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FD" w:rsidRDefault="004054FD" w:rsidP="004054FD">
      <w:pPr>
        <w:jc w:val="center"/>
        <w:rPr>
          <w:b/>
          <w:sz w:val="28"/>
          <w:szCs w:val="28"/>
        </w:rPr>
      </w:pPr>
      <w:r>
        <w:rPr>
          <w:b/>
          <w:sz w:val="28"/>
          <w:szCs w:val="28"/>
        </w:rPr>
        <w:t>АДМИНИСТРАЦИЯ</w:t>
      </w:r>
    </w:p>
    <w:p w:rsidR="004054FD" w:rsidRDefault="004054FD" w:rsidP="004054FD">
      <w:pPr>
        <w:jc w:val="center"/>
        <w:rPr>
          <w:b/>
          <w:sz w:val="28"/>
          <w:szCs w:val="28"/>
        </w:rPr>
      </w:pPr>
      <w:r>
        <w:rPr>
          <w:b/>
          <w:sz w:val="28"/>
          <w:szCs w:val="28"/>
        </w:rPr>
        <w:t>КАНТЕМИРОВСКОГО ГОРОДСКОГО ПОСЕЛЕНИЯ</w:t>
      </w:r>
    </w:p>
    <w:p w:rsidR="004054FD" w:rsidRDefault="004054FD" w:rsidP="004054FD">
      <w:pPr>
        <w:jc w:val="center"/>
        <w:rPr>
          <w:b/>
          <w:sz w:val="28"/>
          <w:szCs w:val="28"/>
        </w:rPr>
      </w:pPr>
      <w:r>
        <w:rPr>
          <w:b/>
          <w:sz w:val="28"/>
          <w:szCs w:val="28"/>
        </w:rPr>
        <w:t>КАНТЕМИРОВСКОГО МУНИЦИПАЛЬНОГО РАЙОНА</w:t>
      </w:r>
    </w:p>
    <w:p w:rsidR="004054FD" w:rsidRDefault="004054FD" w:rsidP="004054FD">
      <w:pPr>
        <w:jc w:val="center"/>
        <w:rPr>
          <w:b/>
          <w:sz w:val="28"/>
          <w:szCs w:val="28"/>
        </w:rPr>
      </w:pPr>
      <w:r>
        <w:rPr>
          <w:b/>
          <w:sz w:val="28"/>
          <w:szCs w:val="28"/>
        </w:rPr>
        <w:t>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Pr="00AB112A" w:rsidRDefault="004054FD" w:rsidP="004054FD">
      <w:pPr>
        <w:jc w:val="center"/>
        <w:rPr>
          <w:b/>
          <w:sz w:val="48"/>
          <w:szCs w:val="48"/>
        </w:rPr>
      </w:pPr>
      <w:r>
        <w:rPr>
          <w:b/>
          <w:sz w:val="48"/>
          <w:szCs w:val="48"/>
        </w:rPr>
        <w:t xml:space="preserve">ВЕСТНИК № </w:t>
      </w:r>
      <w:r w:rsidR="001A628C">
        <w:rPr>
          <w:b/>
          <w:sz w:val="48"/>
          <w:szCs w:val="48"/>
        </w:rPr>
        <w:t>3</w:t>
      </w:r>
      <w:bookmarkStart w:id="0" w:name="_GoBack"/>
      <w:bookmarkEnd w:id="0"/>
      <w:r w:rsidR="008422A0">
        <w:rPr>
          <w:b/>
          <w:sz w:val="48"/>
          <w:szCs w:val="48"/>
        </w:rPr>
        <w:t>3</w:t>
      </w:r>
    </w:p>
    <w:p w:rsidR="004054FD" w:rsidRDefault="004054FD" w:rsidP="004054FD">
      <w:pPr>
        <w:jc w:val="center"/>
        <w:rPr>
          <w:b/>
          <w:sz w:val="28"/>
          <w:szCs w:val="28"/>
        </w:rPr>
      </w:pPr>
      <w:r>
        <w:rPr>
          <w:b/>
          <w:sz w:val="28"/>
          <w:szCs w:val="28"/>
        </w:rPr>
        <w:t xml:space="preserve">МУНИЦИПАЛЬНЫХ НОРМАТИВНЫХ ПРАВОВЫХ АКТОВ ОРГАНОВ МЕСТНОГО САМОУПРАВЛЕНИЯ </w:t>
      </w:r>
    </w:p>
    <w:p w:rsidR="004054FD" w:rsidRDefault="004054FD" w:rsidP="004054FD">
      <w:pPr>
        <w:jc w:val="center"/>
        <w:rPr>
          <w:b/>
          <w:sz w:val="28"/>
          <w:szCs w:val="28"/>
        </w:rPr>
      </w:pPr>
      <w:r>
        <w:rPr>
          <w:b/>
          <w:sz w:val="28"/>
          <w:szCs w:val="28"/>
        </w:rPr>
        <w:t>КАНТЕМИРОВСКОГО ГОРОДСКОГО ПОСЕЛЕНИЯ КАНТЕМИРОВСКОГО МУНИЦИПАЛЬНОГО РАЙОНА 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FE3AB4" w:rsidP="004054FD">
      <w:pPr>
        <w:jc w:val="center"/>
        <w:rPr>
          <w:b/>
          <w:sz w:val="28"/>
          <w:szCs w:val="28"/>
        </w:rPr>
      </w:pPr>
      <w:r>
        <w:rPr>
          <w:b/>
          <w:sz w:val="28"/>
          <w:szCs w:val="28"/>
        </w:rPr>
        <w:t>24</w:t>
      </w:r>
      <w:r w:rsidR="00DC4B4E">
        <w:rPr>
          <w:b/>
          <w:sz w:val="28"/>
          <w:szCs w:val="28"/>
        </w:rPr>
        <w:t>.0</w:t>
      </w:r>
      <w:r w:rsidR="001A628C">
        <w:rPr>
          <w:b/>
          <w:sz w:val="28"/>
          <w:szCs w:val="28"/>
        </w:rPr>
        <w:t>7</w:t>
      </w:r>
      <w:r w:rsidR="004054FD">
        <w:rPr>
          <w:b/>
          <w:sz w:val="28"/>
          <w:szCs w:val="28"/>
        </w:rPr>
        <w:t>.202</w:t>
      </w:r>
      <w:r w:rsidR="00DC4B4E">
        <w:rPr>
          <w:b/>
          <w:sz w:val="28"/>
          <w:szCs w:val="28"/>
        </w:rPr>
        <w:t>5</w:t>
      </w:r>
      <w:r w:rsidR="004054FD">
        <w:rPr>
          <w:b/>
          <w:sz w:val="28"/>
          <w:szCs w:val="28"/>
        </w:rPr>
        <w:t xml:space="preserve"> год</w:t>
      </w:r>
    </w:p>
    <w:p w:rsidR="004054FD" w:rsidRDefault="004054FD" w:rsidP="004054FD">
      <w:pPr>
        <w:jc w:val="center"/>
        <w:rPr>
          <w:b/>
          <w:sz w:val="28"/>
          <w:szCs w:val="28"/>
        </w:rPr>
      </w:pPr>
      <w:r>
        <w:rPr>
          <w:b/>
          <w:sz w:val="28"/>
          <w:szCs w:val="28"/>
        </w:rPr>
        <w:t>р.п. Кантемировка</w:t>
      </w:r>
    </w:p>
    <w:p w:rsidR="006D575A" w:rsidRDefault="006D575A" w:rsidP="004054FD">
      <w:pPr>
        <w:jc w:val="center"/>
        <w:rPr>
          <w:b/>
          <w:sz w:val="24"/>
          <w:szCs w:val="24"/>
        </w:rPr>
      </w:pPr>
    </w:p>
    <w:p w:rsidR="002E42BE" w:rsidRDefault="002E42BE" w:rsidP="00040297">
      <w:pPr>
        <w:jc w:val="center"/>
        <w:rPr>
          <w:rFonts w:eastAsiaTheme="minorHAnsi"/>
          <w:b/>
          <w:sz w:val="24"/>
          <w:szCs w:val="24"/>
          <w:lang w:eastAsia="en-US"/>
        </w:rPr>
      </w:pPr>
    </w:p>
    <w:p w:rsidR="00040297" w:rsidRPr="00040297" w:rsidRDefault="00040297" w:rsidP="00040297">
      <w:pPr>
        <w:jc w:val="center"/>
        <w:rPr>
          <w:rFonts w:eastAsiaTheme="minorHAnsi"/>
          <w:b/>
          <w:sz w:val="24"/>
          <w:szCs w:val="24"/>
          <w:lang w:eastAsia="en-US"/>
        </w:rPr>
      </w:pPr>
      <w:r w:rsidRPr="00040297">
        <w:rPr>
          <w:rFonts w:eastAsiaTheme="minorHAnsi"/>
          <w:b/>
          <w:sz w:val="24"/>
          <w:szCs w:val="24"/>
          <w:lang w:eastAsia="en-US"/>
        </w:rPr>
        <w:t>Содержание:</w:t>
      </w:r>
    </w:p>
    <w:p w:rsidR="00040297" w:rsidRPr="00040297" w:rsidRDefault="00040297" w:rsidP="00040297">
      <w:pPr>
        <w:jc w:val="center"/>
        <w:rPr>
          <w:rFonts w:eastAsiaTheme="minorHAnsi"/>
          <w:b/>
          <w:sz w:val="24"/>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98"/>
        <w:gridCol w:w="6791"/>
      </w:tblGrid>
      <w:tr w:rsidR="00F60C04" w:rsidRPr="00B8599C" w:rsidTr="00FE3AB4">
        <w:trPr>
          <w:trHeight w:val="582"/>
        </w:trPr>
        <w:tc>
          <w:tcPr>
            <w:tcW w:w="709" w:type="dxa"/>
          </w:tcPr>
          <w:p w:rsidR="00F60C04" w:rsidRPr="00055A4B" w:rsidRDefault="00F60C04" w:rsidP="00FE3AB4">
            <w:pPr>
              <w:pStyle w:val="afff9"/>
              <w:rPr>
                <w:sz w:val="24"/>
              </w:rPr>
            </w:pPr>
            <w:r w:rsidRPr="00055A4B">
              <w:rPr>
                <w:sz w:val="24"/>
              </w:rPr>
              <w:lastRenderedPageBreak/>
              <w:t xml:space="preserve">№ </w:t>
            </w:r>
          </w:p>
          <w:p w:rsidR="00F60C04" w:rsidRPr="00055A4B" w:rsidRDefault="00F60C04" w:rsidP="00FE3AB4">
            <w:pPr>
              <w:pStyle w:val="afff9"/>
              <w:rPr>
                <w:sz w:val="24"/>
              </w:rPr>
            </w:pPr>
            <w:proofErr w:type="spellStart"/>
            <w:proofErr w:type="gramStart"/>
            <w:r w:rsidRPr="00055A4B">
              <w:rPr>
                <w:sz w:val="24"/>
              </w:rPr>
              <w:t>п</w:t>
            </w:r>
            <w:proofErr w:type="spellEnd"/>
            <w:proofErr w:type="gramEnd"/>
            <w:r w:rsidRPr="00055A4B">
              <w:rPr>
                <w:sz w:val="24"/>
              </w:rPr>
              <w:t>/</w:t>
            </w:r>
            <w:proofErr w:type="spellStart"/>
            <w:r w:rsidRPr="00055A4B">
              <w:rPr>
                <w:sz w:val="24"/>
              </w:rPr>
              <w:t>п</w:t>
            </w:r>
            <w:proofErr w:type="spellEnd"/>
          </w:p>
        </w:tc>
        <w:tc>
          <w:tcPr>
            <w:tcW w:w="1998" w:type="dxa"/>
          </w:tcPr>
          <w:p w:rsidR="00F60C04" w:rsidRPr="00055A4B" w:rsidRDefault="00F60C04" w:rsidP="00FE3AB4">
            <w:pPr>
              <w:pStyle w:val="afff9"/>
              <w:rPr>
                <w:sz w:val="24"/>
              </w:rPr>
            </w:pPr>
            <w:r w:rsidRPr="00055A4B">
              <w:rPr>
                <w:sz w:val="24"/>
              </w:rPr>
              <w:t>Дата</w:t>
            </w:r>
          </w:p>
          <w:p w:rsidR="00F60C04" w:rsidRPr="00055A4B" w:rsidRDefault="00F60C04" w:rsidP="00FE3AB4">
            <w:pPr>
              <w:pStyle w:val="afff9"/>
              <w:rPr>
                <w:sz w:val="24"/>
              </w:rPr>
            </w:pPr>
            <w:r w:rsidRPr="00055A4B">
              <w:rPr>
                <w:sz w:val="24"/>
              </w:rPr>
              <w:t>регистрации</w:t>
            </w:r>
          </w:p>
        </w:tc>
        <w:tc>
          <w:tcPr>
            <w:tcW w:w="6791" w:type="dxa"/>
          </w:tcPr>
          <w:p w:rsidR="00F60C04" w:rsidRPr="00055A4B" w:rsidRDefault="00F60C04" w:rsidP="001A628C">
            <w:pPr>
              <w:pStyle w:val="afff9"/>
              <w:rPr>
                <w:sz w:val="24"/>
              </w:rPr>
            </w:pPr>
            <w:r w:rsidRPr="00055A4B">
              <w:rPr>
                <w:sz w:val="24"/>
              </w:rPr>
              <w:t xml:space="preserve">Наименование </w:t>
            </w:r>
            <w:r w:rsidR="001A628C" w:rsidRPr="00055A4B">
              <w:rPr>
                <w:sz w:val="24"/>
              </w:rPr>
              <w:t>постановления</w:t>
            </w:r>
            <w:r w:rsidRPr="00055A4B">
              <w:rPr>
                <w:sz w:val="24"/>
              </w:rPr>
              <w:t>:</w:t>
            </w:r>
          </w:p>
        </w:tc>
      </w:tr>
      <w:tr w:rsidR="00055A4B" w:rsidTr="00FE3AB4">
        <w:trPr>
          <w:trHeight w:val="572"/>
        </w:trPr>
        <w:tc>
          <w:tcPr>
            <w:tcW w:w="709" w:type="dxa"/>
          </w:tcPr>
          <w:p w:rsidR="00055A4B" w:rsidRPr="00055A4B" w:rsidRDefault="008422A0" w:rsidP="00FE3AB4">
            <w:pPr>
              <w:rPr>
                <w:sz w:val="24"/>
                <w:szCs w:val="24"/>
              </w:rPr>
            </w:pPr>
            <w:r>
              <w:rPr>
                <w:sz w:val="24"/>
                <w:szCs w:val="24"/>
              </w:rPr>
              <w:t>163</w:t>
            </w:r>
          </w:p>
        </w:tc>
        <w:tc>
          <w:tcPr>
            <w:tcW w:w="1998" w:type="dxa"/>
          </w:tcPr>
          <w:p w:rsidR="00055A4B" w:rsidRPr="00055A4B" w:rsidRDefault="008422A0" w:rsidP="00FE3AB4">
            <w:pPr>
              <w:rPr>
                <w:sz w:val="24"/>
                <w:szCs w:val="24"/>
              </w:rPr>
            </w:pPr>
            <w:r>
              <w:rPr>
                <w:sz w:val="24"/>
                <w:szCs w:val="24"/>
              </w:rPr>
              <w:t>2</w:t>
            </w:r>
            <w:r w:rsidR="00FE3AB4">
              <w:rPr>
                <w:sz w:val="24"/>
                <w:szCs w:val="24"/>
              </w:rPr>
              <w:t>4</w:t>
            </w:r>
            <w:r w:rsidR="00055A4B" w:rsidRPr="00055A4B">
              <w:rPr>
                <w:sz w:val="24"/>
                <w:szCs w:val="24"/>
              </w:rPr>
              <w:t>.07.2025</w:t>
            </w:r>
          </w:p>
        </w:tc>
        <w:tc>
          <w:tcPr>
            <w:tcW w:w="6791" w:type="dxa"/>
          </w:tcPr>
          <w:p w:rsidR="00055A4B" w:rsidRPr="008422A0" w:rsidRDefault="008422A0" w:rsidP="00FE3AB4">
            <w:pPr>
              <w:jc w:val="both"/>
              <w:rPr>
                <w:sz w:val="24"/>
                <w:szCs w:val="24"/>
              </w:rPr>
            </w:pPr>
            <w:r w:rsidRPr="008422A0">
              <w:rPr>
                <w:sz w:val="28"/>
                <w:szCs w:val="28"/>
              </w:rPr>
              <w:t>О проведен</w:t>
            </w:r>
            <w:proofErr w:type="gramStart"/>
            <w:r w:rsidRPr="008422A0">
              <w:rPr>
                <w:sz w:val="28"/>
                <w:szCs w:val="28"/>
              </w:rPr>
              <w:t>ии ау</w:t>
            </w:r>
            <w:proofErr w:type="gramEnd"/>
            <w:r w:rsidRPr="008422A0">
              <w:rPr>
                <w:sz w:val="28"/>
                <w:szCs w:val="28"/>
              </w:rPr>
              <w:t>кциона на право заключения договора на размещение нестационарного торгового объекта</w:t>
            </w:r>
          </w:p>
        </w:tc>
      </w:tr>
    </w:tbl>
    <w:p w:rsidR="00ED462F" w:rsidRDefault="00ED462F" w:rsidP="00ED462F">
      <w:pPr>
        <w:jc w:val="center"/>
        <w:rPr>
          <w:rFonts w:eastAsiaTheme="minorHAnsi"/>
          <w:b/>
          <w:sz w:val="24"/>
          <w:szCs w:val="24"/>
          <w:lang w:eastAsia="en-US"/>
        </w:rPr>
      </w:pPr>
    </w:p>
    <w:p w:rsidR="00D97E93" w:rsidRDefault="00D97E93" w:rsidP="00D97E93">
      <w:pPr>
        <w:jc w:val="both"/>
        <w:rPr>
          <w:rFonts w:eastAsiaTheme="minorHAnsi"/>
          <w:sz w:val="24"/>
          <w:szCs w:val="24"/>
          <w:lang w:eastAsia="en-US"/>
        </w:rPr>
      </w:pPr>
    </w:p>
    <w:p w:rsidR="00D97E93" w:rsidRDefault="00D97E93">
      <w:pPr>
        <w:rPr>
          <w:rFonts w:eastAsiaTheme="minorHAnsi"/>
          <w:sz w:val="24"/>
          <w:szCs w:val="24"/>
          <w:lang w:eastAsia="en-US"/>
        </w:rPr>
      </w:pPr>
      <w:r>
        <w:rPr>
          <w:rFonts w:eastAsiaTheme="minorHAnsi"/>
          <w:sz w:val="24"/>
          <w:szCs w:val="24"/>
          <w:lang w:eastAsia="en-US"/>
        </w:rPr>
        <w:br w:type="page"/>
      </w:r>
    </w:p>
    <w:p w:rsidR="00D97E93" w:rsidRDefault="00D97E93" w:rsidP="00D97E93">
      <w:pPr>
        <w:pStyle w:val="4"/>
        <w:spacing w:before="0" w:after="0"/>
        <w:jc w:val="center"/>
        <w:rPr>
          <w:spacing w:val="40"/>
        </w:rPr>
      </w:pPr>
      <w:r>
        <w:rPr>
          <w:noProof/>
          <w:spacing w:val="40"/>
        </w:rPr>
        <w:lastRenderedPageBreak/>
        <w:drawing>
          <wp:anchor distT="0" distB="0" distL="114300" distR="114300" simplePos="0" relativeHeight="251662336" behindDoc="0" locked="0" layoutInCell="1" allowOverlap="0">
            <wp:simplePos x="0" y="0"/>
            <wp:positionH relativeFrom="column">
              <wp:align>center</wp:align>
            </wp:positionH>
            <wp:positionV relativeFrom="paragraph">
              <wp:posOffset>-457200</wp:posOffset>
            </wp:positionV>
            <wp:extent cx="532765" cy="657225"/>
            <wp:effectExtent l="19050" t="0" r="635" b="0"/>
            <wp:wrapTopAndBottom/>
            <wp:docPr id="14" name="Рисунок 1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Pr>
          <w:spacing w:val="40"/>
        </w:rPr>
        <w:t xml:space="preserve">АДМИНИСТРАЦИЯ </w:t>
      </w:r>
    </w:p>
    <w:p w:rsidR="00D97E93" w:rsidRDefault="00D97E93" w:rsidP="00D97E93">
      <w:pPr>
        <w:pStyle w:val="4"/>
        <w:spacing w:before="0" w:after="0"/>
        <w:jc w:val="center"/>
        <w:rPr>
          <w:spacing w:val="40"/>
        </w:rPr>
      </w:pPr>
      <w:r>
        <w:rPr>
          <w:spacing w:val="40"/>
        </w:rPr>
        <w:t>КАНТЕМИРОВСКОГО ГОРОДСКОГО ПОСЕЛЕНИЯ</w:t>
      </w:r>
    </w:p>
    <w:p w:rsidR="00D97E93" w:rsidRDefault="00D97E93" w:rsidP="00D97E93">
      <w:pPr>
        <w:jc w:val="center"/>
        <w:rPr>
          <w:b/>
          <w:bCs/>
          <w:spacing w:val="40"/>
          <w:sz w:val="28"/>
          <w:szCs w:val="28"/>
        </w:rPr>
      </w:pPr>
      <w:r>
        <w:rPr>
          <w:b/>
          <w:bCs/>
          <w:spacing w:val="40"/>
          <w:sz w:val="28"/>
          <w:szCs w:val="28"/>
        </w:rPr>
        <w:t>КАНТЕМИРОВСКОГО МУНИЦИПАЛЬНОГО РАЙОНА</w:t>
      </w:r>
    </w:p>
    <w:p w:rsidR="00D97E93" w:rsidRDefault="00D97E93" w:rsidP="00D97E93">
      <w:pPr>
        <w:jc w:val="center"/>
        <w:rPr>
          <w:b/>
          <w:bCs/>
          <w:spacing w:val="40"/>
          <w:sz w:val="28"/>
          <w:szCs w:val="28"/>
        </w:rPr>
      </w:pPr>
      <w:r>
        <w:rPr>
          <w:b/>
          <w:bCs/>
          <w:spacing w:val="40"/>
          <w:sz w:val="28"/>
          <w:szCs w:val="28"/>
        </w:rPr>
        <w:t>ВОРОНЕЖСКОЙ ОБЛАСТИ</w:t>
      </w:r>
    </w:p>
    <w:p w:rsidR="00D97E93" w:rsidRDefault="00D97E93" w:rsidP="00D97E93">
      <w:pPr>
        <w:pStyle w:val="affa"/>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D97E93" w:rsidRDefault="00D97E93" w:rsidP="00D97E93">
      <w:pPr>
        <w:pStyle w:val="affa"/>
        <w:tabs>
          <w:tab w:val="left" w:pos="7513"/>
        </w:tabs>
        <w:rPr>
          <w:rFonts w:ascii="Times New Roman" w:hAnsi="Times New Roman"/>
          <w:sz w:val="22"/>
        </w:rPr>
      </w:pPr>
    </w:p>
    <w:p w:rsidR="00D97E93" w:rsidRDefault="003A7A53" w:rsidP="00D97E93">
      <w:pPr>
        <w:pStyle w:val="affa"/>
        <w:tabs>
          <w:tab w:val="left" w:pos="7809"/>
        </w:tabs>
        <w:ind w:right="2"/>
        <w:rPr>
          <w:rFonts w:ascii="Times New Roman" w:hAnsi="Times New Roman"/>
          <w:sz w:val="24"/>
          <w:szCs w:val="24"/>
        </w:rPr>
      </w:pPr>
      <w:r w:rsidRPr="003A7A53">
        <w:rPr>
          <w:rFonts w:ascii="Times New Roman" w:hAnsi="Times New Roman"/>
          <w:noProof/>
          <w:sz w:val="22"/>
        </w:rPr>
        <w:pict>
          <v:line id="_x0000_s1037" style="position:absolute;z-index:251661312;mso-position-horizontal-relative:page" from="212.05pt,14pt" to="257.65pt,14pt" strokeweight=".25pt">
            <w10:wrap anchorx="page"/>
            <w10:anchorlock/>
          </v:line>
        </w:pict>
      </w:r>
      <w:r w:rsidRPr="003A7A53">
        <w:rPr>
          <w:rFonts w:ascii="Times New Roman" w:hAnsi="Times New Roman"/>
          <w:noProof/>
          <w:sz w:val="22"/>
        </w:rPr>
        <w:pict>
          <v:line id="_x0000_s1036" style="position:absolute;z-index:251660288;mso-position-horizontal-relative:page" from="76.35pt,14pt" to="190.35pt,14pt" strokeweight=".25pt">
            <w10:wrap anchorx="page"/>
            <w10:anchorlock/>
          </v:line>
        </w:pict>
      </w:r>
      <w:r w:rsidR="00D97E93">
        <w:rPr>
          <w:rFonts w:ascii="Times New Roman" w:hAnsi="Times New Roman"/>
          <w:sz w:val="24"/>
          <w:szCs w:val="24"/>
        </w:rPr>
        <w:t xml:space="preserve">от      </w:t>
      </w:r>
      <w:r w:rsidR="00037AD4">
        <w:rPr>
          <w:rFonts w:ascii="Times New Roman" w:hAnsi="Times New Roman"/>
          <w:sz w:val="24"/>
          <w:szCs w:val="24"/>
        </w:rPr>
        <w:t xml:space="preserve">       </w:t>
      </w:r>
      <w:r w:rsidR="00D97E93">
        <w:rPr>
          <w:rFonts w:ascii="Times New Roman" w:hAnsi="Times New Roman"/>
          <w:sz w:val="24"/>
          <w:szCs w:val="24"/>
        </w:rPr>
        <w:t xml:space="preserve">  24 .07.2025 </w:t>
      </w:r>
      <w:r w:rsidR="00D97E93">
        <w:rPr>
          <w:rFonts w:ascii="Times New Roman" w:hAnsi="Times New Roman"/>
          <w:szCs w:val="28"/>
        </w:rPr>
        <w:t>г.</w:t>
      </w:r>
      <w:r w:rsidR="00D97E93">
        <w:rPr>
          <w:rFonts w:ascii="Times New Roman" w:hAnsi="Times New Roman"/>
          <w:sz w:val="24"/>
          <w:szCs w:val="24"/>
        </w:rPr>
        <w:t xml:space="preserve">     № 16</w:t>
      </w:r>
      <w:r w:rsidR="00AB3F0D">
        <w:rPr>
          <w:rFonts w:ascii="Times New Roman" w:hAnsi="Times New Roman"/>
          <w:sz w:val="24"/>
          <w:szCs w:val="24"/>
        </w:rPr>
        <w:t>3</w:t>
      </w:r>
    </w:p>
    <w:p w:rsidR="00D97E93" w:rsidRDefault="00D97E93" w:rsidP="00D97E93">
      <w:pPr>
        <w:pStyle w:val="affa"/>
        <w:tabs>
          <w:tab w:val="left" w:pos="-1254"/>
        </w:tabs>
        <w:rPr>
          <w:rFonts w:ascii="Times New Roman" w:hAnsi="Times New Roman"/>
          <w:sz w:val="24"/>
          <w:szCs w:val="24"/>
        </w:rPr>
      </w:pPr>
      <w:r>
        <w:rPr>
          <w:rFonts w:ascii="Times New Roman" w:hAnsi="Times New Roman"/>
          <w:sz w:val="24"/>
          <w:szCs w:val="24"/>
        </w:rPr>
        <w:tab/>
        <w:t>р.п</w:t>
      </w:r>
      <w:proofErr w:type="gramStart"/>
      <w:r>
        <w:rPr>
          <w:rFonts w:ascii="Times New Roman" w:hAnsi="Times New Roman"/>
          <w:sz w:val="24"/>
          <w:szCs w:val="24"/>
        </w:rPr>
        <w:t>.К</w:t>
      </w:r>
      <w:proofErr w:type="gramEnd"/>
      <w:r>
        <w:rPr>
          <w:rFonts w:ascii="Times New Roman" w:hAnsi="Times New Roman"/>
          <w:sz w:val="24"/>
          <w:szCs w:val="24"/>
        </w:rPr>
        <w:t>антемировка</w:t>
      </w:r>
    </w:p>
    <w:p w:rsidR="00D97E93" w:rsidRDefault="00D97E93" w:rsidP="00D97E93">
      <w:pPr>
        <w:pStyle w:val="affa"/>
        <w:tabs>
          <w:tab w:val="left" w:pos="-1254"/>
        </w:tabs>
        <w:rPr>
          <w:rFonts w:ascii="Times New Roman" w:hAnsi="Times New Roman"/>
          <w:sz w:val="24"/>
          <w:szCs w:val="24"/>
        </w:rPr>
      </w:pPr>
    </w:p>
    <w:p w:rsidR="003F14F6" w:rsidRPr="00B214F2" w:rsidRDefault="003F14F6" w:rsidP="003F14F6">
      <w:pPr>
        <w:tabs>
          <w:tab w:val="left" w:pos="4536"/>
        </w:tabs>
        <w:ind w:right="4110"/>
        <w:jc w:val="both"/>
        <w:rPr>
          <w:b/>
          <w:sz w:val="28"/>
          <w:szCs w:val="28"/>
        </w:rPr>
      </w:pPr>
      <w:r w:rsidRPr="00B214F2">
        <w:rPr>
          <w:b/>
          <w:sz w:val="28"/>
          <w:szCs w:val="28"/>
        </w:rPr>
        <w:t>О проведен</w:t>
      </w:r>
      <w:proofErr w:type="gramStart"/>
      <w:r w:rsidRPr="00B214F2">
        <w:rPr>
          <w:b/>
          <w:sz w:val="28"/>
          <w:szCs w:val="28"/>
        </w:rPr>
        <w:t>ии ау</w:t>
      </w:r>
      <w:proofErr w:type="gramEnd"/>
      <w:r w:rsidRPr="00B214F2">
        <w:rPr>
          <w:b/>
          <w:sz w:val="28"/>
          <w:szCs w:val="28"/>
        </w:rPr>
        <w:t xml:space="preserve">кциона на право заключения договора на размещение нестационарного торгового объекта </w:t>
      </w:r>
    </w:p>
    <w:p w:rsidR="003F14F6" w:rsidRDefault="003F14F6" w:rsidP="003F14F6">
      <w:pPr>
        <w:ind w:right="4110"/>
        <w:jc w:val="both"/>
        <w:rPr>
          <w:b/>
          <w:sz w:val="28"/>
          <w:szCs w:val="28"/>
        </w:rPr>
      </w:pPr>
    </w:p>
    <w:p w:rsidR="003F14F6" w:rsidRPr="009765E2" w:rsidRDefault="003F14F6" w:rsidP="003F14F6">
      <w:pPr>
        <w:ind w:firstLine="567"/>
        <w:jc w:val="both"/>
        <w:rPr>
          <w:sz w:val="28"/>
          <w:szCs w:val="28"/>
        </w:rPr>
      </w:pPr>
      <w:proofErr w:type="gramStart"/>
      <w:r w:rsidRPr="00B214F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года № 135-ФЗ «О защите конкуренции», Федеральным законом от 28.12.2009 года № 381-ФЗ «Об основах государственного регулирования торговой деятельности в Российской Федерации», Земельным кодексом Российской Федерации, постановлением администрации Кантемировского городского поселения от </w:t>
      </w:r>
      <w:r>
        <w:rPr>
          <w:sz w:val="28"/>
          <w:szCs w:val="28"/>
        </w:rPr>
        <w:t>15</w:t>
      </w:r>
      <w:r w:rsidRPr="00B214F2">
        <w:rPr>
          <w:sz w:val="28"/>
          <w:szCs w:val="28"/>
        </w:rPr>
        <w:t>.</w:t>
      </w:r>
      <w:r>
        <w:rPr>
          <w:sz w:val="28"/>
          <w:szCs w:val="28"/>
        </w:rPr>
        <w:t>10</w:t>
      </w:r>
      <w:r w:rsidRPr="00B214F2">
        <w:rPr>
          <w:sz w:val="28"/>
          <w:szCs w:val="28"/>
        </w:rPr>
        <w:t>.201</w:t>
      </w:r>
      <w:r>
        <w:rPr>
          <w:sz w:val="28"/>
          <w:szCs w:val="28"/>
        </w:rPr>
        <w:t>8</w:t>
      </w:r>
      <w:r w:rsidRPr="00B214F2">
        <w:rPr>
          <w:sz w:val="28"/>
          <w:szCs w:val="28"/>
        </w:rPr>
        <w:t xml:space="preserve"> года № </w:t>
      </w:r>
      <w:r>
        <w:rPr>
          <w:sz w:val="28"/>
          <w:szCs w:val="28"/>
        </w:rPr>
        <w:t>283</w:t>
      </w:r>
      <w:r w:rsidRPr="00B214F2">
        <w:rPr>
          <w:sz w:val="28"/>
          <w:szCs w:val="28"/>
        </w:rPr>
        <w:t xml:space="preserve"> «Об утверждении Положения о порядке размещения</w:t>
      </w:r>
      <w:proofErr w:type="gramEnd"/>
      <w:r w:rsidRPr="00B214F2">
        <w:rPr>
          <w:sz w:val="28"/>
          <w:szCs w:val="28"/>
        </w:rPr>
        <w:t xml:space="preserve"> нестационарных торговых объектов на территории Кантемировского городского поселения», постановлением администрации Кантемировского городского поселения от</w:t>
      </w:r>
      <w:r w:rsidRPr="00251A95">
        <w:rPr>
          <w:b/>
          <w:sz w:val="28"/>
          <w:szCs w:val="28"/>
        </w:rPr>
        <w:t xml:space="preserve"> </w:t>
      </w:r>
      <w:r w:rsidRPr="00D94AD0">
        <w:rPr>
          <w:sz w:val="28"/>
          <w:szCs w:val="28"/>
        </w:rPr>
        <w:t>17.04.2023г. № 83 «Об утверждении схемы размещения нестационарных торговых объектов на территории Кантемировского городского поселения»</w:t>
      </w:r>
      <w:r>
        <w:rPr>
          <w:sz w:val="28"/>
          <w:szCs w:val="28"/>
        </w:rPr>
        <w:t>,</w:t>
      </w:r>
      <w:r w:rsidRPr="009765E2">
        <w:rPr>
          <w:sz w:val="28"/>
          <w:szCs w:val="28"/>
        </w:rPr>
        <w:t xml:space="preserve"> администрация Кантемировского городского поселения постановляет:</w:t>
      </w:r>
    </w:p>
    <w:p w:rsidR="003F14F6" w:rsidRDefault="003F14F6" w:rsidP="003F14F6">
      <w:pPr>
        <w:numPr>
          <w:ilvl w:val="0"/>
          <w:numId w:val="25"/>
        </w:numPr>
        <w:ind w:left="0" w:firstLine="567"/>
        <w:jc w:val="both"/>
        <w:rPr>
          <w:sz w:val="28"/>
          <w:szCs w:val="28"/>
        </w:rPr>
      </w:pPr>
      <w:r w:rsidRPr="00B214F2">
        <w:rPr>
          <w:sz w:val="28"/>
          <w:szCs w:val="28"/>
        </w:rPr>
        <w:t>Провести аукцион, открытый по составу участников и закрытый по форме подачи предложений о цене, на право заключения договора на размещение нестационарн</w:t>
      </w:r>
      <w:r>
        <w:rPr>
          <w:sz w:val="28"/>
          <w:szCs w:val="28"/>
        </w:rPr>
        <w:t>ых</w:t>
      </w:r>
      <w:r w:rsidRPr="00B214F2">
        <w:rPr>
          <w:sz w:val="28"/>
          <w:szCs w:val="28"/>
        </w:rPr>
        <w:t xml:space="preserve"> торгов</w:t>
      </w:r>
      <w:r>
        <w:rPr>
          <w:sz w:val="28"/>
          <w:szCs w:val="28"/>
        </w:rPr>
        <w:t>ых</w:t>
      </w:r>
      <w:r w:rsidRPr="00B214F2">
        <w:rPr>
          <w:sz w:val="28"/>
          <w:szCs w:val="28"/>
        </w:rPr>
        <w:t xml:space="preserve"> объект</w:t>
      </w:r>
      <w:r>
        <w:rPr>
          <w:sz w:val="28"/>
          <w:szCs w:val="28"/>
        </w:rPr>
        <w:t>ов</w:t>
      </w:r>
      <w:r w:rsidRPr="00B214F2">
        <w:rPr>
          <w:sz w:val="28"/>
          <w:szCs w:val="28"/>
        </w:rPr>
        <w:t xml:space="preserve"> на территории Кантемировского городского поселения, расположенн</w:t>
      </w:r>
      <w:r>
        <w:rPr>
          <w:sz w:val="28"/>
          <w:szCs w:val="28"/>
        </w:rPr>
        <w:t xml:space="preserve">ых </w:t>
      </w:r>
      <w:r w:rsidRPr="00B214F2">
        <w:rPr>
          <w:sz w:val="28"/>
          <w:szCs w:val="28"/>
        </w:rPr>
        <w:t>по адресн</w:t>
      </w:r>
      <w:r>
        <w:rPr>
          <w:sz w:val="28"/>
          <w:szCs w:val="28"/>
        </w:rPr>
        <w:t xml:space="preserve">ому </w:t>
      </w:r>
      <w:r w:rsidRPr="00B214F2">
        <w:rPr>
          <w:sz w:val="28"/>
          <w:szCs w:val="28"/>
        </w:rPr>
        <w:t>ориентир</w:t>
      </w:r>
      <w:r>
        <w:rPr>
          <w:sz w:val="28"/>
          <w:szCs w:val="28"/>
        </w:rPr>
        <w:t>у</w:t>
      </w:r>
      <w:r w:rsidRPr="00B214F2">
        <w:rPr>
          <w:sz w:val="28"/>
          <w:szCs w:val="28"/>
        </w:rPr>
        <w:t xml:space="preserve">: </w:t>
      </w:r>
    </w:p>
    <w:p w:rsidR="003F14F6" w:rsidRPr="0053155C" w:rsidRDefault="003F14F6" w:rsidP="003F14F6">
      <w:pPr>
        <w:ind w:firstLine="567"/>
        <w:jc w:val="both"/>
        <w:rPr>
          <w:sz w:val="28"/>
          <w:szCs w:val="28"/>
        </w:rPr>
      </w:pPr>
      <w:r>
        <w:rPr>
          <w:sz w:val="28"/>
          <w:szCs w:val="28"/>
        </w:rPr>
        <w:t xml:space="preserve">- </w:t>
      </w:r>
      <w:r w:rsidRPr="0053155C">
        <w:rPr>
          <w:sz w:val="28"/>
          <w:szCs w:val="28"/>
        </w:rPr>
        <w:t xml:space="preserve">Воронежская область, р.п. Кантемировка, ул. </w:t>
      </w:r>
      <w:r>
        <w:rPr>
          <w:sz w:val="28"/>
          <w:szCs w:val="28"/>
        </w:rPr>
        <w:t xml:space="preserve">Буденного, 21 </w:t>
      </w:r>
      <w:r w:rsidRPr="0053155C">
        <w:rPr>
          <w:sz w:val="28"/>
          <w:szCs w:val="28"/>
        </w:rPr>
        <w:t>(номер в схеме НТО №</w:t>
      </w:r>
      <w:r>
        <w:rPr>
          <w:sz w:val="28"/>
          <w:szCs w:val="28"/>
        </w:rPr>
        <w:t>42</w:t>
      </w:r>
      <w:r w:rsidRPr="0053155C">
        <w:rPr>
          <w:sz w:val="28"/>
          <w:szCs w:val="28"/>
        </w:rPr>
        <w:t>).</w:t>
      </w:r>
    </w:p>
    <w:p w:rsidR="003F14F6" w:rsidRPr="00B214F2" w:rsidRDefault="003F14F6" w:rsidP="003F14F6">
      <w:pPr>
        <w:ind w:firstLine="567"/>
        <w:jc w:val="both"/>
        <w:rPr>
          <w:sz w:val="28"/>
          <w:szCs w:val="28"/>
        </w:rPr>
      </w:pPr>
      <w:r w:rsidRPr="00B214F2">
        <w:rPr>
          <w:sz w:val="28"/>
          <w:szCs w:val="28"/>
        </w:rPr>
        <w:t>2. Установить дату, вре</w:t>
      </w:r>
      <w:r>
        <w:rPr>
          <w:sz w:val="28"/>
          <w:szCs w:val="28"/>
        </w:rPr>
        <w:t>мя и место проведения аукциона: 12</w:t>
      </w:r>
      <w:r w:rsidRPr="00B214F2">
        <w:rPr>
          <w:sz w:val="28"/>
          <w:szCs w:val="28"/>
        </w:rPr>
        <w:t>.</w:t>
      </w:r>
      <w:r>
        <w:rPr>
          <w:sz w:val="28"/>
          <w:szCs w:val="28"/>
        </w:rPr>
        <w:t>08</w:t>
      </w:r>
      <w:r w:rsidRPr="00B214F2">
        <w:rPr>
          <w:sz w:val="28"/>
          <w:szCs w:val="28"/>
        </w:rPr>
        <w:t>.20</w:t>
      </w:r>
      <w:r>
        <w:rPr>
          <w:sz w:val="28"/>
          <w:szCs w:val="28"/>
        </w:rPr>
        <w:t>25</w:t>
      </w:r>
      <w:r w:rsidRPr="00B214F2">
        <w:rPr>
          <w:sz w:val="28"/>
          <w:szCs w:val="28"/>
        </w:rPr>
        <w:t xml:space="preserve"> года в </w:t>
      </w:r>
      <w:r>
        <w:rPr>
          <w:sz w:val="28"/>
          <w:szCs w:val="28"/>
        </w:rPr>
        <w:t>10</w:t>
      </w:r>
      <w:r w:rsidRPr="00B214F2">
        <w:rPr>
          <w:sz w:val="28"/>
          <w:szCs w:val="28"/>
        </w:rPr>
        <w:t xml:space="preserve"> часов 00 минут, по адресу: Воронежская область, </w:t>
      </w:r>
      <w:r>
        <w:rPr>
          <w:sz w:val="28"/>
          <w:szCs w:val="28"/>
        </w:rPr>
        <w:t>р.п. Кантемировка</w:t>
      </w:r>
      <w:r w:rsidRPr="00B214F2">
        <w:rPr>
          <w:sz w:val="28"/>
          <w:szCs w:val="28"/>
        </w:rPr>
        <w:t xml:space="preserve">, </w:t>
      </w:r>
      <w:r>
        <w:rPr>
          <w:sz w:val="28"/>
          <w:szCs w:val="28"/>
        </w:rPr>
        <w:t>ул. Победы,17</w:t>
      </w:r>
      <w:r w:rsidRPr="00B214F2">
        <w:rPr>
          <w:sz w:val="28"/>
          <w:szCs w:val="28"/>
        </w:rPr>
        <w:t xml:space="preserve">, кабинет </w:t>
      </w:r>
      <w:r>
        <w:rPr>
          <w:sz w:val="28"/>
          <w:szCs w:val="28"/>
        </w:rPr>
        <w:t>105</w:t>
      </w:r>
      <w:r w:rsidRPr="00B214F2">
        <w:rPr>
          <w:sz w:val="28"/>
          <w:szCs w:val="28"/>
        </w:rPr>
        <w:t>.</w:t>
      </w:r>
    </w:p>
    <w:p w:rsidR="003F14F6" w:rsidRDefault="003F14F6" w:rsidP="003F14F6">
      <w:pPr>
        <w:ind w:firstLine="567"/>
        <w:jc w:val="both"/>
        <w:rPr>
          <w:sz w:val="28"/>
          <w:szCs w:val="28"/>
        </w:rPr>
      </w:pPr>
      <w:r w:rsidRPr="00B214F2">
        <w:rPr>
          <w:sz w:val="28"/>
          <w:szCs w:val="28"/>
        </w:rPr>
        <w:t>3. Установить начальную (минимальную) цену аукциона на право заключения договор</w:t>
      </w:r>
      <w:r>
        <w:rPr>
          <w:sz w:val="28"/>
          <w:szCs w:val="28"/>
        </w:rPr>
        <w:t>ов</w:t>
      </w:r>
      <w:r w:rsidRPr="00B214F2">
        <w:rPr>
          <w:sz w:val="28"/>
          <w:szCs w:val="28"/>
        </w:rPr>
        <w:t xml:space="preserve"> на размещение нестационарн</w:t>
      </w:r>
      <w:r>
        <w:rPr>
          <w:sz w:val="28"/>
          <w:szCs w:val="28"/>
        </w:rPr>
        <w:t>ых</w:t>
      </w:r>
      <w:r w:rsidRPr="00B214F2">
        <w:rPr>
          <w:sz w:val="28"/>
          <w:szCs w:val="28"/>
        </w:rPr>
        <w:t xml:space="preserve"> торгов</w:t>
      </w:r>
      <w:r>
        <w:rPr>
          <w:sz w:val="28"/>
          <w:szCs w:val="28"/>
        </w:rPr>
        <w:t>ых</w:t>
      </w:r>
      <w:r w:rsidRPr="00B214F2">
        <w:rPr>
          <w:sz w:val="28"/>
          <w:szCs w:val="28"/>
        </w:rPr>
        <w:t xml:space="preserve"> объект</w:t>
      </w:r>
      <w:r>
        <w:rPr>
          <w:sz w:val="28"/>
          <w:szCs w:val="28"/>
        </w:rPr>
        <w:t>ов</w:t>
      </w:r>
      <w:r w:rsidRPr="00B214F2">
        <w:rPr>
          <w:sz w:val="28"/>
          <w:szCs w:val="28"/>
        </w:rPr>
        <w:t xml:space="preserve">, </w:t>
      </w:r>
    </w:p>
    <w:p w:rsidR="003F14F6" w:rsidRDefault="003F14F6" w:rsidP="003F14F6">
      <w:pPr>
        <w:autoSpaceDE w:val="0"/>
        <w:autoSpaceDN w:val="0"/>
        <w:adjustRightInd w:val="0"/>
        <w:jc w:val="both"/>
        <w:rPr>
          <w:sz w:val="28"/>
          <w:szCs w:val="28"/>
        </w:rPr>
      </w:pPr>
      <w:r>
        <w:rPr>
          <w:sz w:val="28"/>
          <w:szCs w:val="28"/>
        </w:rPr>
        <w:t>на основании отчетов об оценке рыночной стоимости, составленных в соответствии с законодательством Российской Федерации об оценочной деятельности.</w:t>
      </w:r>
    </w:p>
    <w:p w:rsidR="003F14F6" w:rsidRPr="00B214F2" w:rsidRDefault="003F14F6" w:rsidP="003F14F6">
      <w:pPr>
        <w:ind w:firstLine="540"/>
        <w:jc w:val="both"/>
        <w:rPr>
          <w:sz w:val="28"/>
          <w:szCs w:val="28"/>
        </w:rPr>
      </w:pPr>
      <w:r w:rsidRPr="00B214F2">
        <w:rPr>
          <w:sz w:val="28"/>
          <w:szCs w:val="28"/>
        </w:rPr>
        <w:t>3.1. Установить дату, время и место начало приема заявок с прилагаемыми документами:</w:t>
      </w:r>
      <w:r>
        <w:rPr>
          <w:sz w:val="28"/>
          <w:szCs w:val="28"/>
        </w:rPr>
        <w:t xml:space="preserve"> 25.07.2025 года с 8 часов 00 минут до 17</w:t>
      </w:r>
      <w:r w:rsidRPr="00B214F2">
        <w:rPr>
          <w:sz w:val="28"/>
          <w:szCs w:val="28"/>
        </w:rPr>
        <w:t xml:space="preserve"> часов 00 минут</w:t>
      </w:r>
      <w:r>
        <w:rPr>
          <w:sz w:val="28"/>
          <w:szCs w:val="28"/>
        </w:rPr>
        <w:t xml:space="preserve"> </w:t>
      </w:r>
      <w:r w:rsidRPr="00FB4F15">
        <w:rPr>
          <w:sz w:val="28"/>
          <w:szCs w:val="28"/>
        </w:rPr>
        <w:t>(перерыв с 12 час. 00 мин. до 13 час. 00 мин.)</w:t>
      </w:r>
      <w:r w:rsidRPr="00B214F2">
        <w:rPr>
          <w:sz w:val="28"/>
          <w:szCs w:val="28"/>
        </w:rPr>
        <w:t xml:space="preserve">, по адресу: Воронежская область, </w:t>
      </w:r>
      <w:r>
        <w:rPr>
          <w:sz w:val="28"/>
          <w:szCs w:val="28"/>
        </w:rPr>
        <w:t>р.п. Кантемировка</w:t>
      </w:r>
      <w:r w:rsidRPr="00B214F2">
        <w:rPr>
          <w:sz w:val="28"/>
          <w:szCs w:val="28"/>
        </w:rPr>
        <w:t xml:space="preserve">, </w:t>
      </w:r>
      <w:r>
        <w:rPr>
          <w:sz w:val="28"/>
          <w:szCs w:val="28"/>
        </w:rPr>
        <w:t>ул. Победы,17</w:t>
      </w:r>
      <w:r w:rsidRPr="00B214F2">
        <w:rPr>
          <w:sz w:val="28"/>
          <w:szCs w:val="28"/>
        </w:rPr>
        <w:t xml:space="preserve">, кабинет </w:t>
      </w:r>
      <w:r>
        <w:rPr>
          <w:sz w:val="28"/>
          <w:szCs w:val="28"/>
        </w:rPr>
        <w:t>105</w:t>
      </w:r>
      <w:r w:rsidRPr="00B214F2">
        <w:rPr>
          <w:sz w:val="28"/>
          <w:szCs w:val="28"/>
        </w:rPr>
        <w:t xml:space="preserve">. </w:t>
      </w:r>
    </w:p>
    <w:p w:rsidR="003F14F6" w:rsidRDefault="003F14F6" w:rsidP="003F14F6">
      <w:pPr>
        <w:ind w:firstLine="567"/>
        <w:jc w:val="both"/>
        <w:rPr>
          <w:sz w:val="28"/>
          <w:szCs w:val="28"/>
        </w:rPr>
      </w:pPr>
    </w:p>
    <w:p w:rsidR="003F14F6" w:rsidRDefault="003F14F6" w:rsidP="003F14F6">
      <w:pPr>
        <w:ind w:firstLine="567"/>
        <w:jc w:val="both"/>
        <w:rPr>
          <w:sz w:val="28"/>
          <w:szCs w:val="28"/>
        </w:rPr>
      </w:pPr>
    </w:p>
    <w:p w:rsidR="003F14F6" w:rsidRDefault="003F14F6" w:rsidP="003F14F6">
      <w:pPr>
        <w:ind w:firstLine="567"/>
        <w:jc w:val="both"/>
        <w:rPr>
          <w:sz w:val="28"/>
          <w:szCs w:val="28"/>
        </w:rPr>
      </w:pPr>
    </w:p>
    <w:p w:rsidR="003F14F6" w:rsidRDefault="003F14F6" w:rsidP="003F14F6">
      <w:pPr>
        <w:ind w:firstLine="567"/>
        <w:jc w:val="both"/>
        <w:rPr>
          <w:sz w:val="28"/>
          <w:szCs w:val="28"/>
        </w:rPr>
      </w:pPr>
    </w:p>
    <w:p w:rsidR="003F14F6" w:rsidRPr="00B214F2" w:rsidRDefault="003F14F6" w:rsidP="003F14F6">
      <w:pPr>
        <w:ind w:firstLine="567"/>
        <w:jc w:val="both"/>
        <w:rPr>
          <w:sz w:val="28"/>
          <w:szCs w:val="28"/>
        </w:rPr>
      </w:pPr>
      <w:r w:rsidRPr="00B214F2">
        <w:rPr>
          <w:sz w:val="28"/>
          <w:szCs w:val="28"/>
        </w:rPr>
        <w:t xml:space="preserve">3.2. Установить дату, время окончания приема заявок на участие в аукционе: </w:t>
      </w:r>
      <w:r>
        <w:rPr>
          <w:sz w:val="28"/>
          <w:szCs w:val="28"/>
        </w:rPr>
        <w:t>07</w:t>
      </w:r>
      <w:r w:rsidRPr="00B214F2">
        <w:rPr>
          <w:sz w:val="28"/>
          <w:szCs w:val="28"/>
        </w:rPr>
        <w:t>.</w:t>
      </w:r>
      <w:r>
        <w:rPr>
          <w:sz w:val="28"/>
          <w:szCs w:val="28"/>
        </w:rPr>
        <w:t>08.2025 г. в 17</w:t>
      </w:r>
      <w:r w:rsidRPr="00B214F2">
        <w:rPr>
          <w:sz w:val="28"/>
          <w:szCs w:val="28"/>
        </w:rPr>
        <w:t xml:space="preserve"> часов 00 минут.</w:t>
      </w:r>
    </w:p>
    <w:p w:rsidR="003F14F6" w:rsidRPr="00B214F2" w:rsidRDefault="003F14F6" w:rsidP="003F14F6">
      <w:pPr>
        <w:ind w:firstLine="567"/>
        <w:jc w:val="both"/>
        <w:rPr>
          <w:sz w:val="28"/>
          <w:szCs w:val="28"/>
        </w:rPr>
      </w:pPr>
      <w:r w:rsidRPr="00B214F2">
        <w:rPr>
          <w:sz w:val="28"/>
          <w:szCs w:val="28"/>
        </w:rPr>
        <w:t>4. Установить следующий порядок внесения задатка:</w:t>
      </w:r>
    </w:p>
    <w:p w:rsidR="003F14F6" w:rsidRPr="00B214F2" w:rsidRDefault="003F14F6" w:rsidP="003F14F6">
      <w:pPr>
        <w:ind w:firstLine="567"/>
        <w:jc w:val="both"/>
        <w:rPr>
          <w:sz w:val="28"/>
          <w:szCs w:val="28"/>
        </w:rPr>
      </w:pPr>
      <w:r w:rsidRPr="00B214F2">
        <w:rPr>
          <w:sz w:val="28"/>
          <w:szCs w:val="28"/>
        </w:rPr>
        <w:t>4.1. Задаток вноситься путем безналичного перечисления на расчетный счет Организатора аукциона. Документом, подтверждающим факт поступления задатка на счет Организатора аукциона, является выписка со счета Организатора аукциона.</w:t>
      </w:r>
    </w:p>
    <w:p w:rsidR="003F14F6" w:rsidRPr="00B214F2" w:rsidRDefault="003F14F6" w:rsidP="003F14F6">
      <w:pPr>
        <w:ind w:firstLine="567"/>
        <w:jc w:val="both"/>
        <w:rPr>
          <w:sz w:val="28"/>
          <w:szCs w:val="28"/>
        </w:rPr>
      </w:pPr>
      <w:r w:rsidRPr="00B214F2">
        <w:rPr>
          <w:sz w:val="28"/>
          <w:szCs w:val="28"/>
        </w:rPr>
        <w:t xml:space="preserve">4.2. Размер задатка устанавливается в размере </w:t>
      </w:r>
      <w:r>
        <w:rPr>
          <w:sz w:val="28"/>
          <w:szCs w:val="28"/>
        </w:rPr>
        <w:t>1</w:t>
      </w:r>
      <w:r w:rsidRPr="00B214F2">
        <w:rPr>
          <w:sz w:val="28"/>
          <w:szCs w:val="28"/>
        </w:rPr>
        <w:t>0 % начальной (минимальной) цены аукциона на право заключения договора по каждому лоту.</w:t>
      </w:r>
    </w:p>
    <w:p w:rsidR="003F14F6" w:rsidRPr="00B214F2" w:rsidRDefault="003F14F6" w:rsidP="003F14F6">
      <w:pPr>
        <w:tabs>
          <w:tab w:val="left" w:pos="993"/>
        </w:tabs>
        <w:ind w:firstLine="567"/>
        <w:jc w:val="both"/>
        <w:rPr>
          <w:sz w:val="28"/>
          <w:szCs w:val="28"/>
        </w:rPr>
      </w:pPr>
      <w:r w:rsidRPr="00B214F2">
        <w:rPr>
          <w:sz w:val="28"/>
          <w:szCs w:val="28"/>
        </w:rPr>
        <w:t>5. Поручить комиссии провести аукцион, открытый по составу участников и закрытый по форме подачи предложений о цене.</w:t>
      </w:r>
    </w:p>
    <w:p w:rsidR="003F14F6" w:rsidRPr="00B214F2" w:rsidRDefault="003F14F6" w:rsidP="003F14F6">
      <w:pPr>
        <w:numPr>
          <w:ilvl w:val="0"/>
          <w:numId w:val="24"/>
        </w:numPr>
        <w:tabs>
          <w:tab w:val="left" w:pos="284"/>
          <w:tab w:val="left" w:pos="993"/>
        </w:tabs>
        <w:ind w:left="0" w:firstLine="567"/>
        <w:jc w:val="both"/>
        <w:rPr>
          <w:sz w:val="28"/>
          <w:szCs w:val="28"/>
        </w:rPr>
      </w:pPr>
      <w:r w:rsidRPr="00B214F2">
        <w:rPr>
          <w:sz w:val="28"/>
          <w:szCs w:val="28"/>
        </w:rPr>
        <w:t>Разместить информационное сообщение о проведен</w:t>
      </w:r>
      <w:proofErr w:type="gramStart"/>
      <w:r w:rsidRPr="00B214F2">
        <w:rPr>
          <w:sz w:val="28"/>
          <w:szCs w:val="28"/>
        </w:rPr>
        <w:t>ии ау</w:t>
      </w:r>
      <w:proofErr w:type="gramEnd"/>
      <w:r w:rsidRPr="00B214F2">
        <w:rPr>
          <w:sz w:val="28"/>
          <w:szCs w:val="28"/>
        </w:rPr>
        <w:t xml:space="preserve">кциона, открытого по составу участников и закрытого по форме подачи предложений о цене в сети «Интернет» на официальном сайте администрации </w:t>
      </w:r>
      <w:r>
        <w:rPr>
          <w:sz w:val="28"/>
          <w:szCs w:val="28"/>
        </w:rPr>
        <w:t xml:space="preserve">Кантемировского городского поселения </w:t>
      </w:r>
      <w:r w:rsidRPr="00B214F2">
        <w:rPr>
          <w:sz w:val="28"/>
          <w:szCs w:val="28"/>
        </w:rPr>
        <w:t xml:space="preserve">– </w:t>
      </w:r>
      <w:r w:rsidRPr="009B34CC">
        <w:rPr>
          <w:sz w:val="28"/>
          <w:szCs w:val="28"/>
        </w:rPr>
        <w:t>https://kantemirovka-admin.gosuslugi.ru/</w:t>
      </w:r>
      <w:r w:rsidRPr="00B214F2">
        <w:rPr>
          <w:sz w:val="28"/>
          <w:szCs w:val="28"/>
        </w:rPr>
        <w:t>.</w:t>
      </w:r>
    </w:p>
    <w:p w:rsidR="003F14F6" w:rsidRPr="00B214F2" w:rsidRDefault="003F14F6" w:rsidP="003F14F6">
      <w:pPr>
        <w:ind w:firstLine="567"/>
        <w:jc w:val="both"/>
        <w:rPr>
          <w:sz w:val="28"/>
          <w:szCs w:val="28"/>
        </w:rPr>
      </w:pPr>
      <w:r w:rsidRPr="00B214F2">
        <w:rPr>
          <w:sz w:val="28"/>
          <w:szCs w:val="28"/>
        </w:rPr>
        <w:t xml:space="preserve">7. </w:t>
      </w:r>
      <w:proofErr w:type="gramStart"/>
      <w:r w:rsidRPr="00B214F2">
        <w:rPr>
          <w:sz w:val="28"/>
          <w:szCs w:val="28"/>
        </w:rPr>
        <w:t>Контроль за</w:t>
      </w:r>
      <w:proofErr w:type="gramEnd"/>
      <w:r w:rsidRPr="00B214F2">
        <w:rPr>
          <w:sz w:val="28"/>
          <w:szCs w:val="28"/>
        </w:rPr>
        <w:t xml:space="preserve"> исполнением настоящего постановления оставляю за собой.</w:t>
      </w:r>
    </w:p>
    <w:p w:rsidR="003F14F6" w:rsidRPr="00CC43C9" w:rsidRDefault="003F14F6" w:rsidP="003F14F6">
      <w:pPr>
        <w:tabs>
          <w:tab w:val="left" w:pos="851"/>
        </w:tabs>
        <w:ind w:firstLine="720"/>
        <w:jc w:val="both"/>
      </w:pPr>
    </w:p>
    <w:p w:rsidR="003F14F6" w:rsidRDefault="003F14F6" w:rsidP="003F14F6">
      <w:pPr>
        <w:ind w:firstLine="567"/>
        <w:jc w:val="both"/>
        <w:rPr>
          <w:sz w:val="28"/>
          <w:szCs w:val="28"/>
        </w:rPr>
      </w:pPr>
    </w:p>
    <w:p w:rsidR="003F14F6" w:rsidRDefault="003F14F6" w:rsidP="003F14F6">
      <w:pPr>
        <w:jc w:val="both"/>
        <w:rPr>
          <w:sz w:val="28"/>
        </w:rPr>
      </w:pPr>
    </w:p>
    <w:p w:rsidR="003F14F6" w:rsidRDefault="003F14F6" w:rsidP="003F14F6">
      <w:pPr>
        <w:jc w:val="both"/>
        <w:rPr>
          <w:sz w:val="28"/>
        </w:rPr>
      </w:pPr>
    </w:p>
    <w:p w:rsidR="003F14F6" w:rsidRDefault="003F14F6" w:rsidP="003F14F6">
      <w:pPr>
        <w:jc w:val="both"/>
        <w:rPr>
          <w:sz w:val="28"/>
        </w:rPr>
      </w:pPr>
    </w:p>
    <w:p w:rsidR="003F14F6" w:rsidRDefault="003F14F6" w:rsidP="003F14F6">
      <w:pPr>
        <w:jc w:val="both"/>
        <w:rPr>
          <w:sz w:val="28"/>
        </w:rPr>
      </w:pPr>
      <w:r>
        <w:rPr>
          <w:sz w:val="28"/>
        </w:rPr>
        <w:t xml:space="preserve">Глава </w:t>
      </w:r>
      <w:proofErr w:type="gramStart"/>
      <w:r>
        <w:rPr>
          <w:sz w:val="28"/>
        </w:rPr>
        <w:t>Кантемировского</w:t>
      </w:r>
      <w:proofErr w:type="gramEnd"/>
    </w:p>
    <w:p w:rsidR="003F14F6" w:rsidRPr="00B22409" w:rsidRDefault="003F14F6" w:rsidP="003F14F6">
      <w:pPr>
        <w:autoSpaceDE w:val="0"/>
        <w:autoSpaceDN w:val="0"/>
        <w:adjustRightInd w:val="0"/>
        <w:jc w:val="both"/>
        <w:rPr>
          <w:sz w:val="28"/>
        </w:rPr>
      </w:pPr>
      <w:r>
        <w:rPr>
          <w:sz w:val="28"/>
        </w:rPr>
        <w:t xml:space="preserve">городского поселения                         </w:t>
      </w:r>
      <w:r>
        <w:rPr>
          <w:sz w:val="28"/>
        </w:rPr>
        <w:tab/>
      </w:r>
      <w:r>
        <w:rPr>
          <w:sz w:val="28"/>
        </w:rPr>
        <w:tab/>
        <w:t xml:space="preserve">                Ю.А. </w:t>
      </w:r>
      <w:proofErr w:type="spellStart"/>
      <w:r>
        <w:rPr>
          <w:sz w:val="28"/>
        </w:rPr>
        <w:t>Завгородний</w:t>
      </w:r>
      <w:proofErr w:type="spellEnd"/>
    </w:p>
    <w:p w:rsidR="003F14F6" w:rsidRPr="00B22409" w:rsidRDefault="003F14F6" w:rsidP="003F14F6">
      <w:pPr>
        <w:rPr>
          <w:sz w:val="28"/>
        </w:rPr>
      </w:pPr>
    </w:p>
    <w:p w:rsidR="003F14F6" w:rsidRPr="00B22409" w:rsidRDefault="003F14F6" w:rsidP="003F14F6">
      <w:pPr>
        <w:rPr>
          <w:sz w:val="28"/>
        </w:rPr>
      </w:pPr>
    </w:p>
    <w:p w:rsidR="003F14F6" w:rsidRPr="00B22409" w:rsidRDefault="003F14F6" w:rsidP="003F14F6">
      <w:pPr>
        <w:rPr>
          <w:sz w:val="28"/>
        </w:rPr>
      </w:pPr>
    </w:p>
    <w:p w:rsidR="003F14F6" w:rsidRPr="00B22409" w:rsidRDefault="003F14F6" w:rsidP="003F14F6">
      <w:pPr>
        <w:rPr>
          <w:sz w:val="28"/>
        </w:rPr>
      </w:pPr>
    </w:p>
    <w:p w:rsidR="003F14F6" w:rsidRPr="00B22409" w:rsidRDefault="003F14F6" w:rsidP="003F14F6">
      <w:pPr>
        <w:rPr>
          <w:sz w:val="28"/>
        </w:rPr>
      </w:pPr>
    </w:p>
    <w:p w:rsidR="003F14F6" w:rsidRPr="00B22409" w:rsidRDefault="003F14F6" w:rsidP="003F14F6">
      <w:pPr>
        <w:rPr>
          <w:sz w:val="28"/>
        </w:rPr>
      </w:pPr>
    </w:p>
    <w:p w:rsidR="003F14F6" w:rsidRPr="00B22409" w:rsidRDefault="003F14F6" w:rsidP="003F14F6">
      <w:pPr>
        <w:rPr>
          <w:sz w:val="28"/>
        </w:rPr>
      </w:pPr>
    </w:p>
    <w:p w:rsidR="003F14F6" w:rsidRPr="00B22409" w:rsidRDefault="003F14F6" w:rsidP="003F14F6">
      <w:pPr>
        <w:rPr>
          <w:sz w:val="28"/>
        </w:rPr>
      </w:pPr>
    </w:p>
    <w:p w:rsidR="003F14F6" w:rsidRDefault="003F14F6" w:rsidP="003F14F6">
      <w:pPr>
        <w:rPr>
          <w:sz w:val="28"/>
        </w:rPr>
      </w:pPr>
    </w:p>
    <w:p w:rsidR="003F14F6" w:rsidRDefault="003F14F6" w:rsidP="003F14F6">
      <w:pPr>
        <w:rPr>
          <w:sz w:val="28"/>
        </w:rPr>
      </w:pPr>
    </w:p>
    <w:p w:rsidR="003F14F6" w:rsidRDefault="003F14F6" w:rsidP="003F14F6">
      <w:pPr>
        <w:rPr>
          <w:sz w:val="28"/>
        </w:rPr>
      </w:pPr>
    </w:p>
    <w:p w:rsidR="003F14F6" w:rsidRDefault="003F14F6" w:rsidP="003F14F6">
      <w:pPr>
        <w:rPr>
          <w:sz w:val="28"/>
        </w:rPr>
      </w:pPr>
    </w:p>
    <w:p w:rsidR="003F14F6" w:rsidRDefault="003F14F6" w:rsidP="003F14F6">
      <w:pPr>
        <w:rPr>
          <w:sz w:val="28"/>
        </w:rPr>
      </w:pPr>
    </w:p>
    <w:p w:rsidR="00AB3F0D" w:rsidRPr="00B22409" w:rsidRDefault="00AB3F0D" w:rsidP="00AB3F0D">
      <w:pPr>
        <w:rPr>
          <w:sz w:val="28"/>
        </w:rPr>
      </w:pPr>
    </w:p>
    <w:p w:rsidR="00AB3F0D" w:rsidRPr="00B22409" w:rsidRDefault="00AB3F0D" w:rsidP="00AB3F0D">
      <w:pPr>
        <w:rPr>
          <w:sz w:val="28"/>
        </w:rPr>
      </w:pPr>
    </w:p>
    <w:p w:rsidR="00AB3F0D" w:rsidRPr="00B22409" w:rsidRDefault="00AB3F0D" w:rsidP="00AB3F0D">
      <w:pPr>
        <w:rPr>
          <w:sz w:val="28"/>
        </w:rPr>
      </w:pPr>
    </w:p>
    <w:p w:rsidR="00AB3F0D" w:rsidRDefault="00AB3F0D" w:rsidP="00AB3F0D">
      <w:pPr>
        <w:rPr>
          <w:sz w:val="28"/>
        </w:rPr>
      </w:pPr>
    </w:p>
    <w:p w:rsidR="00AB3F0D" w:rsidRDefault="00AB3F0D" w:rsidP="00AB3F0D">
      <w:pPr>
        <w:rPr>
          <w:sz w:val="28"/>
        </w:rPr>
      </w:pPr>
    </w:p>
    <w:p w:rsidR="00AB3F0D" w:rsidRDefault="00AB3F0D" w:rsidP="00AB3F0D">
      <w:pPr>
        <w:rPr>
          <w:sz w:val="28"/>
        </w:rPr>
      </w:pPr>
    </w:p>
    <w:p w:rsidR="00D97E93" w:rsidRDefault="00D97E93" w:rsidP="00D97E93">
      <w:pPr>
        <w:rPr>
          <w:sz w:val="28"/>
        </w:rPr>
      </w:pPr>
    </w:p>
    <w:p w:rsidR="003F14F6" w:rsidRPr="00734BD7" w:rsidRDefault="00FE3AB4" w:rsidP="003F14F6">
      <w:pPr>
        <w:jc w:val="center"/>
        <w:rPr>
          <w:b/>
          <w:sz w:val="28"/>
          <w:szCs w:val="28"/>
        </w:rPr>
      </w:pPr>
      <w:r>
        <w:br w:type="page"/>
      </w:r>
      <w:r w:rsidR="003F14F6" w:rsidRPr="00734BD7">
        <w:rPr>
          <w:b/>
          <w:sz w:val="28"/>
          <w:szCs w:val="28"/>
        </w:rPr>
        <w:lastRenderedPageBreak/>
        <w:t>ИНФОРМАЦИОННОЕ СООБЩЕНИЕ</w:t>
      </w:r>
    </w:p>
    <w:p w:rsidR="003F14F6" w:rsidRPr="00734BD7" w:rsidRDefault="003F14F6" w:rsidP="003F14F6">
      <w:pPr>
        <w:tabs>
          <w:tab w:val="left" w:pos="142"/>
        </w:tabs>
        <w:autoSpaceDE w:val="0"/>
        <w:autoSpaceDN w:val="0"/>
        <w:adjustRightInd w:val="0"/>
        <w:ind w:firstLine="540"/>
        <w:jc w:val="both"/>
        <w:rPr>
          <w:sz w:val="24"/>
          <w:szCs w:val="24"/>
        </w:rPr>
      </w:pPr>
      <w:r w:rsidRPr="00734BD7">
        <w:rPr>
          <w:sz w:val="24"/>
          <w:szCs w:val="24"/>
        </w:rPr>
        <w:t xml:space="preserve">Администрация </w:t>
      </w:r>
      <w:r>
        <w:rPr>
          <w:sz w:val="24"/>
          <w:szCs w:val="24"/>
        </w:rPr>
        <w:t xml:space="preserve">Кантемировского </w:t>
      </w:r>
      <w:r w:rsidRPr="00734BD7">
        <w:rPr>
          <w:sz w:val="24"/>
          <w:szCs w:val="24"/>
        </w:rPr>
        <w:t xml:space="preserve">городского </w:t>
      </w:r>
      <w:r>
        <w:rPr>
          <w:sz w:val="24"/>
          <w:szCs w:val="24"/>
        </w:rPr>
        <w:t>поселения</w:t>
      </w:r>
      <w:r w:rsidRPr="00734BD7">
        <w:rPr>
          <w:sz w:val="24"/>
          <w:szCs w:val="24"/>
        </w:rPr>
        <w:t xml:space="preserve"> сообщает, что в помещении по адресу: </w:t>
      </w:r>
      <w:r>
        <w:rPr>
          <w:sz w:val="24"/>
          <w:szCs w:val="24"/>
        </w:rPr>
        <w:t>396730</w:t>
      </w:r>
      <w:r w:rsidRPr="00734BD7">
        <w:rPr>
          <w:sz w:val="24"/>
          <w:szCs w:val="24"/>
        </w:rPr>
        <w:t>, Воронеж</w:t>
      </w:r>
      <w:r>
        <w:rPr>
          <w:sz w:val="24"/>
          <w:szCs w:val="24"/>
        </w:rPr>
        <w:t>ская обл., р.п. Кантемировка</w:t>
      </w:r>
      <w:r w:rsidRPr="00734BD7">
        <w:rPr>
          <w:sz w:val="24"/>
          <w:szCs w:val="24"/>
        </w:rPr>
        <w:t xml:space="preserve"> ул. </w:t>
      </w:r>
      <w:r>
        <w:rPr>
          <w:sz w:val="24"/>
          <w:szCs w:val="24"/>
        </w:rPr>
        <w:t>Победы</w:t>
      </w:r>
      <w:r w:rsidRPr="00734BD7">
        <w:rPr>
          <w:sz w:val="24"/>
          <w:szCs w:val="24"/>
        </w:rPr>
        <w:t xml:space="preserve">, </w:t>
      </w:r>
      <w:r>
        <w:rPr>
          <w:sz w:val="24"/>
          <w:szCs w:val="24"/>
        </w:rPr>
        <w:t>17</w:t>
      </w:r>
      <w:r w:rsidRPr="00734BD7">
        <w:rPr>
          <w:sz w:val="24"/>
          <w:szCs w:val="24"/>
        </w:rPr>
        <w:t xml:space="preserve">, </w:t>
      </w:r>
      <w:r>
        <w:rPr>
          <w:sz w:val="24"/>
          <w:szCs w:val="24"/>
        </w:rPr>
        <w:t xml:space="preserve">каб.105 </w:t>
      </w:r>
      <w:r>
        <w:rPr>
          <w:b/>
          <w:sz w:val="24"/>
          <w:szCs w:val="24"/>
        </w:rPr>
        <w:t>12.08</w:t>
      </w:r>
      <w:r w:rsidRPr="00734BD7">
        <w:rPr>
          <w:b/>
          <w:sz w:val="24"/>
          <w:szCs w:val="24"/>
        </w:rPr>
        <w:t>.20</w:t>
      </w:r>
      <w:r>
        <w:rPr>
          <w:b/>
          <w:sz w:val="24"/>
          <w:szCs w:val="24"/>
        </w:rPr>
        <w:t>25</w:t>
      </w:r>
      <w:r w:rsidRPr="00734BD7">
        <w:rPr>
          <w:b/>
          <w:sz w:val="24"/>
          <w:szCs w:val="24"/>
        </w:rPr>
        <w:t xml:space="preserve"> в </w:t>
      </w:r>
      <w:r>
        <w:rPr>
          <w:b/>
          <w:sz w:val="24"/>
          <w:szCs w:val="24"/>
        </w:rPr>
        <w:t>10</w:t>
      </w:r>
      <w:r w:rsidRPr="00734BD7">
        <w:rPr>
          <w:b/>
          <w:sz w:val="24"/>
          <w:szCs w:val="24"/>
        </w:rPr>
        <w:t xml:space="preserve"> час. 00 мин</w:t>
      </w:r>
      <w:r w:rsidRPr="00734BD7">
        <w:rPr>
          <w:sz w:val="24"/>
          <w:szCs w:val="24"/>
        </w:rPr>
        <w:t xml:space="preserve">. состоится открытый аукцион по продаже </w:t>
      </w:r>
      <w:r w:rsidRPr="00734BD7">
        <w:rPr>
          <w:bCs/>
          <w:sz w:val="24"/>
          <w:szCs w:val="24"/>
        </w:rPr>
        <w:t xml:space="preserve">права заключения договора на </w:t>
      </w:r>
      <w:r w:rsidRPr="00734BD7">
        <w:rPr>
          <w:sz w:val="24"/>
          <w:szCs w:val="24"/>
        </w:rPr>
        <w:t>размещение нестационарных торговых объектов в форме открытого аукциона с подачей предложений о цене в закрытой форме (в запечатанном конверте) по лот</w:t>
      </w:r>
      <w:r>
        <w:rPr>
          <w:sz w:val="24"/>
          <w:szCs w:val="24"/>
        </w:rPr>
        <w:t>у № 1</w:t>
      </w:r>
      <w:r w:rsidRPr="00734BD7">
        <w:rPr>
          <w:sz w:val="24"/>
          <w:szCs w:val="24"/>
        </w:rPr>
        <w:t xml:space="preserve"> (описание лотов согласно таблице «ПРЕДМЕТ АУКЦИОНА»). </w:t>
      </w:r>
    </w:p>
    <w:p w:rsidR="003F14F6" w:rsidRPr="003F14F6" w:rsidRDefault="003F14F6" w:rsidP="003F14F6">
      <w:pPr>
        <w:pStyle w:val="1"/>
        <w:shd w:val="clear" w:color="auto" w:fill="FFFFFF"/>
        <w:ind w:firstLine="567"/>
        <w:jc w:val="both"/>
        <w:rPr>
          <w:rFonts w:ascii="Times New Roman" w:hAnsi="Times New Roman"/>
          <w:b w:val="0"/>
          <w:sz w:val="24"/>
          <w:szCs w:val="24"/>
        </w:rPr>
      </w:pPr>
      <w:r w:rsidRPr="003F14F6">
        <w:rPr>
          <w:rFonts w:ascii="Times New Roman" w:hAnsi="Times New Roman"/>
          <w:b w:val="0"/>
          <w:sz w:val="24"/>
          <w:szCs w:val="24"/>
        </w:rPr>
        <w:t>Организатор аукциона: Администрация Кантемировского городского поселения, почтовый адрес и местонахождение: 396730, Воронежская обл., р.п. Кантемировка ул. Победы, 17, номер контактного телефона: 8 (47367) 6-22-55, 6-12-56.</w:t>
      </w:r>
    </w:p>
    <w:tbl>
      <w:tblPr>
        <w:tblW w:w="10490" w:type="dxa"/>
        <w:tblInd w:w="-318" w:type="dxa"/>
        <w:tblLayout w:type="fixed"/>
        <w:tblLook w:val="04A0"/>
      </w:tblPr>
      <w:tblGrid>
        <w:gridCol w:w="582"/>
        <w:gridCol w:w="709"/>
        <w:gridCol w:w="1984"/>
        <w:gridCol w:w="979"/>
        <w:gridCol w:w="1335"/>
        <w:gridCol w:w="851"/>
        <w:gridCol w:w="607"/>
        <w:gridCol w:w="1743"/>
        <w:gridCol w:w="1700"/>
      </w:tblGrid>
      <w:tr w:rsidR="003F14F6" w:rsidRPr="00B83802" w:rsidTr="00E44639">
        <w:trPr>
          <w:trHeight w:val="2321"/>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3F14F6" w:rsidRPr="00B83802" w:rsidRDefault="003F14F6" w:rsidP="00E44639">
            <w:pPr>
              <w:ind w:left="113" w:right="113"/>
              <w:jc w:val="center"/>
              <w:rPr>
                <w:b/>
                <w:bCs/>
                <w:sz w:val="18"/>
              </w:rPr>
            </w:pPr>
            <w:r w:rsidRPr="00B83802">
              <w:rPr>
                <w:b/>
                <w:bCs/>
                <w:sz w:val="18"/>
              </w:rPr>
              <w:t xml:space="preserve">№ </w:t>
            </w:r>
            <w:r>
              <w:rPr>
                <w:b/>
                <w:bCs/>
                <w:sz w:val="18"/>
              </w:rPr>
              <w:t xml:space="preserve">лота </w:t>
            </w:r>
            <w:proofErr w:type="spellStart"/>
            <w:proofErr w:type="gramStart"/>
            <w:r w:rsidRPr="00B83802">
              <w:rPr>
                <w:b/>
                <w:bCs/>
                <w:sz w:val="18"/>
              </w:rPr>
              <w:t>п</w:t>
            </w:r>
            <w:proofErr w:type="spellEnd"/>
            <w:proofErr w:type="gramEnd"/>
            <w:r w:rsidRPr="00B83802">
              <w:rPr>
                <w:b/>
                <w:bCs/>
                <w:sz w:val="18"/>
              </w:rPr>
              <w:t>/</w:t>
            </w:r>
            <w:proofErr w:type="spellStart"/>
            <w:r w:rsidRPr="00B83802">
              <w:rPr>
                <w:b/>
                <w:bCs/>
                <w:sz w:val="18"/>
              </w:rPr>
              <w:t>п</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Pr>
                <w:b/>
                <w:bCs/>
                <w:sz w:val="18"/>
              </w:rPr>
              <w:t>№</w:t>
            </w:r>
            <w:r w:rsidRPr="00B83802">
              <w:rPr>
                <w:b/>
                <w:bCs/>
                <w:sz w:val="18"/>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Адресный ориентир</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3F14F6" w:rsidRPr="00B83802" w:rsidRDefault="003F14F6" w:rsidP="00E44639">
            <w:pPr>
              <w:ind w:right="-108"/>
              <w:jc w:val="center"/>
              <w:rPr>
                <w:b/>
                <w:bCs/>
                <w:sz w:val="18"/>
              </w:rPr>
            </w:pPr>
            <w:r w:rsidRPr="00B83802">
              <w:rPr>
                <w:b/>
                <w:bCs/>
                <w:sz w:val="18"/>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3F14F6" w:rsidRPr="00B83802" w:rsidRDefault="003F14F6" w:rsidP="00E44639">
            <w:pPr>
              <w:ind w:left="113" w:right="113"/>
              <w:jc w:val="center"/>
              <w:rPr>
                <w:b/>
                <w:bCs/>
                <w:sz w:val="18"/>
              </w:rPr>
            </w:pPr>
            <w:r w:rsidRPr="00B83802">
              <w:rPr>
                <w:b/>
                <w:bCs/>
                <w:sz w:val="18"/>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3F14F6" w:rsidRPr="00B83802" w:rsidRDefault="003F14F6" w:rsidP="00E44639">
            <w:pPr>
              <w:ind w:left="113" w:right="113"/>
              <w:jc w:val="center"/>
              <w:rPr>
                <w:b/>
                <w:bCs/>
                <w:sz w:val="18"/>
              </w:rPr>
            </w:pPr>
            <w:r>
              <w:rPr>
                <w:b/>
                <w:bCs/>
                <w:sz w:val="18"/>
              </w:rPr>
              <w:t>Субъекты</w:t>
            </w:r>
          </w:p>
        </w:tc>
        <w:tc>
          <w:tcPr>
            <w:tcW w:w="1743" w:type="dxa"/>
            <w:tcBorders>
              <w:top w:val="single" w:sz="4" w:space="0" w:color="auto"/>
              <w:left w:val="nil"/>
              <w:bottom w:val="single" w:sz="4" w:space="0" w:color="auto"/>
              <w:right w:val="single" w:sz="4" w:space="0" w:color="auto"/>
            </w:tcBorders>
            <w:shd w:val="clear" w:color="000000" w:fill="D0CECE"/>
            <w:vAlign w:val="center"/>
            <w:hideMark/>
          </w:tcPr>
          <w:p w:rsidR="003F14F6" w:rsidRDefault="003F14F6" w:rsidP="00E44639">
            <w:pPr>
              <w:jc w:val="center"/>
              <w:rPr>
                <w:b/>
                <w:bCs/>
                <w:sz w:val="18"/>
              </w:rPr>
            </w:pPr>
            <w:r w:rsidRPr="00B83802">
              <w:rPr>
                <w:b/>
                <w:bCs/>
                <w:sz w:val="18"/>
              </w:rPr>
              <w:t>Рыночная стоимость права заключения договора на размещение НТО, руб./объект/</w:t>
            </w:r>
          </w:p>
          <w:p w:rsidR="003F14F6" w:rsidRPr="007943BD" w:rsidRDefault="003F14F6" w:rsidP="00E44639">
            <w:pPr>
              <w:jc w:val="center"/>
              <w:rPr>
                <w:b/>
                <w:bCs/>
                <w:sz w:val="10"/>
              </w:rPr>
            </w:pPr>
          </w:p>
          <w:p w:rsidR="003F14F6" w:rsidRPr="00B83802" w:rsidRDefault="003F14F6" w:rsidP="00E44639">
            <w:pPr>
              <w:jc w:val="center"/>
              <w:rPr>
                <w:b/>
                <w:bCs/>
                <w:sz w:val="18"/>
              </w:rPr>
            </w:pPr>
            <w:r>
              <w:rPr>
                <w:b/>
                <w:bCs/>
                <w:sz w:val="18"/>
              </w:rPr>
              <w:t>(</w:t>
            </w:r>
            <w:r w:rsidRPr="007943BD">
              <w:rPr>
                <w:b/>
                <w:bCs/>
                <w:sz w:val="18"/>
              </w:rPr>
              <w:t>Начальная (минимальная)</w:t>
            </w:r>
            <w:r>
              <w:rPr>
                <w:b/>
                <w:bCs/>
                <w:sz w:val="18"/>
              </w:rPr>
              <w:t xml:space="preserve"> ц</w:t>
            </w:r>
            <w:r w:rsidRPr="007943BD">
              <w:rPr>
                <w:b/>
                <w:bCs/>
                <w:sz w:val="18"/>
              </w:rPr>
              <w:t>ена)</w:t>
            </w:r>
          </w:p>
        </w:tc>
        <w:tc>
          <w:tcPr>
            <w:tcW w:w="1700" w:type="dxa"/>
            <w:tcBorders>
              <w:top w:val="single" w:sz="4" w:space="0" w:color="auto"/>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 xml:space="preserve">Размер задатка, необходимый для участия в аукционе по продаже права заключения договора на размещение НТО, </w:t>
            </w:r>
            <w:proofErr w:type="spellStart"/>
            <w:r w:rsidRPr="00B83802">
              <w:rPr>
                <w:b/>
                <w:bCs/>
                <w:sz w:val="18"/>
              </w:rPr>
              <w:t>руб</w:t>
            </w:r>
            <w:proofErr w:type="spellEnd"/>
          </w:p>
        </w:tc>
      </w:tr>
      <w:tr w:rsidR="003F14F6" w:rsidRPr="00B83802" w:rsidTr="00E44639">
        <w:trPr>
          <w:trHeight w:val="400"/>
        </w:trPr>
        <w:tc>
          <w:tcPr>
            <w:tcW w:w="582"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709"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1984"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979"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1335"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851"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607" w:type="dxa"/>
            <w:vMerge/>
            <w:tcBorders>
              <w:top w:val="nil"/>
              <w:left w:val="single" w:sz="4" w:space="0" w:color="auto"/>
              <w:bottom w:val="single" w:sz="4" w:space="0" w:color="auto"/>
              <w:right w:val="single" w:sz="4" w:space="0" w:color="auto"/>
            </w:tcBorders>
            <w:vAlign w:val="center"/>
            <w:hideMark/>
          </w:tcPr>
          <w:p w:rsidR="003F14F6" w:rsidRPr="00B83802" w:rsidRDefault="003F14F6" w:rsidP="00E44639">
            <w:pPr>
              <w:rPr>
                <w:b/>
                <w:bCs/>
                <w:sz w:val="18"/>
              </w:rPr>
            </w:pPr>
          </w:p>
        </w:tc>
        <w:tc>
          <w:tcPr>
            <w:tcW w:w="3443" w:type="dxa"/>
            <w:gridSpan w:val="2"/>
            <w:tcBorders>
              <w:top w:val="single" w:sz="4" w:space="0" w:color="auto"/>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без НДС</w:t>
            </w:r>
          </w:p>
        </w:tc>
      </w:tr>
      <w:tr w:rsidR="003F14F6" w:rsidRPr="00B83802" w:rsidTr="00E44639">
        <w:trPr>
          <w:trHeight w:val="264"/>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1</w:t>
            </w:r>
          </w:p>
        </w:tc>
        <w:tc>
          <w:tcPr>
            <w:tcW w:w="709"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2</w:t>
            </w:r>
          </w:p>
        </w:tc>
        <w:tc>
          <w:tcPr>
            <w:tcW w:w="1984"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3</w:t>
            </w:r>
          </w:p>
        </w:tc>
        <w:tc>
          <w:tcPr>
            <w:tcW w:w="979"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4</w:t>
            </w:r>
          </w:p>
        </w:tc>
        <w:tc>
          <w:tcPr>
            <w:tcW w:w="1335"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5</w:t>
            </w:r>
          </w:p>
        </w:tc>
        <w:tc>
          <w:tcPr>
            <w:tcW w:w="851"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6</w:t>
            </w:r>
          </w:p>
        </w:tc>
        <w:tc>
          <w:tcPr>
            <w:tcW w:w="607"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7</w:t>
            </w:r>
          </w:p>
        </w:tc>
        <w:tc>
          <w:tcPr>
            <w:tcW w:w="1743" w:type="dxa"/>
            <w:tcBorders>
              <w:top w:val="nil"/>
              <w:left w:val="nil"/>
              <w:bottom w:val="single" w:sz="4" w:space="0" w:color="auto"/>
              <w:right w:val="single" w:sz="4" w:space="0" w:color="auto"/>
            </w:tcBorders>
            <w:shd w:val="clear" w:color="000000" w:fill="D0CECE"/>
            <w:vAlign w:val="center"/>
            <w:hideMark/>
          </w:tcPr>
          <w:p w:rsidR="003F14F6" w:rsidRPr="00B83802" w:rsidRDefault="003F14F6" w:rsidP="00E44639">
            <w:pPr>
              <w:jc w:val="center"/>
              <w:rPr>
                <w:b/>
                <w:bCs/>
                <w:sz w:val="18"/>
              </w:rPr>
            </w:pPr>
            <w:r w:rsidRPr="00B83802">
              <w:rPr>
                <w:b/>
                <w:bCs/>
                <w:sz w:val="18"/>
              </w:rPr>
              <w:t>8</w:t>
            </w:r>
          </w:p>
        </w:tc>
        <w:tc>
          <w:tcPr>
            <w:tcW w:w="1700" w:type="dxa"/>
            <w:tcBorders>
              <w:top w:val="nil"/>
              <w:left w:val="nil"/>
              <w:bottom w:val="single" w:sz="4" w:space="0" w:color="auto"/>
              <w:right w:val="single" w:sz="4" w:space="0" w:color="auto"/>
            </w:tcBorders>
            <w:shd w:val="clear" w:color="000000" w:fill="D0CECE"/>
            <w:noWrap/>
            <w:vAlign w:val="center"/>
            <w:hideMark/>
          </w:tcPr>
          <w:p w:rsidR="003F14F6" w:rsidRPr="00B83802" w:rsidRDefault="003F14F6" w:rsidP="00E44639">
            <w:pPr>
              <w:jc w:val="center"/>
              <w:rPr>
                <w:b/>
                <w:bCs/>
                <w:sz w:val="18"/>
              </w:rPr>
            </w:pPr>
            <w:r w:rsidRPr="00B83802">
              <w:rPr>
                <w:b/>
                <w:bCs/>
                <w:sz w:val="18"/>
              </w:rPr>
              <w:t>9</w:t>
            </w:r>
          </w:p>
        </w:tc>
      </w:tr>
      <w:tr w:rsidR="003F14F6" w:rsidRPr="00B83802" w:rsidTr="00E44639">
        <w:trPr>
          <w:trHeight w:val="935"/>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3F14F6" w:rsidRPr="00B83802" w:rsidRDefault="003F14F6" w:rsidP="00E44639">
            <w:pPr>
              <w:jc w:val="center"/>
              <w:rPr>
                <w:sz w:val="18"/>
              </w:rPr>
            </w:pPr>
            <w:r w:rsidRPr="00B83802">
              <w:rPr>
                <w:sz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14F6" w:rsidRPr="00B83802" w:rsidRDefault="003F14F6" w:rsidP="00E44639">
            <w:pPr>
              <w:jc w:val="center"/>
              <w:rPr>
                <w:sz w:val="18"/>
              </w:rPr>
            </w:pPr>
            <w:r>
              <w:rPr>
                <w:sz w:val="18"/>
              </w:rPr>
              <w:t>42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14F6" w:rsidRDefault="003F14F6" w:rsidP="00E44639">
            <w:pPr>
              <w:jc w:val="center"/>
              <w:rPr>
                <w:sz w:val="18"/>
              </w:rPr>
            </w:pPr>
            <w:r>
              <w:rPr>
                <w:sz w:val="18"/>
              </w:rPr>
              <w:t xml:space="preserve">Воронежская обл., </w:t>
            </w:r>
          </w:p>
          <w:p w:rsidR="003F14F6" w:rsidRDefault="003F14F6" w:rsidP="00E44639">
            <w:pPr>
              <w:jc w:val="center"/>
              <w:rPr>
                <w:sz w:val="18"/>
              </w:rPr>
            </w:pPr>
            <w:r>
              <w:rPr>
                <w:sz w:val="18"/>
              </w:rPr>
              <w:t>р.п. Кантемировка,</w:t>
            </w:r>
          </w:p>
          <w:p w:rsidR="003F14F6" w:rsidRPr="00B83802" w:rsidRDefault="003F14F6" w:rsidP="00E44639">
            <w:pPr>
              <w:jc w:val="center"/>
              <w:rPr>
                <w:sz w:val="18"/>
              </w:rPr>
            </w:pPr>
            <w:r>
              <w:rPr>
                <w:sz w:val="18"/>
              </w:rPr>
              <w:t>у</w:t>
            </w:r>
            <w:r w:rsidRPr="00B83802">
              <w:rPr>
                <w:sz w:val="18"/>
              </w:rPr>
              <w:t>л</w:t>
            </w:r>
            <w:r>
              <w:rPr>
                <w:sz w:val="18"/>
              </w:rPr>
              <w:t>. Буденного, 21</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14F6" w:rsidRPr="00B83802" w:rsidRDefault="003F14F6" w:rsidP="00E44639">
            <w:pPr>
              <w:jc w:val="center"/>
              <w:rPr>
                <w:sz w:val="18"/>
              </w:rPr>
            </w:pPr>
            <w:r>
              <w:rPr>
                <w:sz w:val="18"/>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14F6" w:rsidRDefault="003F14F6" w:rsidP="00E44639">
            <w:pPr>
              <w:jc w:val="center"/>
              <w:rPr>
                <w:sz w:val="18"/>
              </w:rPr>
            </w:pPr>
            <w:proofErr w:type="spellStart"/>
            <w:r>
              <w:rPr>
                <w:sz w:val="18"/>
              </w:rPr>
              <w:t>Продовольст</w:t>
            </w:r>
            <w:proofErr w:type="spellEnd"/>
            <w:r>
              <w:rPr>
                <w:sz w:val="18"/>
              </w:rPr>
              <w:t>-</w:t>
            </w:r>
          </w:p>
          <w:p w:rsidR="003F14F6" w:rsidRPr="00B83802" w:rsidRDefault="003F14F6" w:rsidP="00E44639">
            <w:pPr>
              <w:jc w:val="center"/>
              <w:rPr>
                <w:sz w:val="18"/>
              </w:rPr>
            </w:pPr>
            <w:r>
              <w:rPr>
                <w:sz w:val="18"/>
              </w:rPr>
              <w:t>венные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14F6" w:rsidRPr="00B83802" w:rsidRDefault="003F14F6" w:rsidP="00E44639">
            <w:pPr>
              <w:jc w:val="center"/>
              <w:rPr>
                <w:sz w:val="18"/>
              </w:rPr>
            </w:pPr>
            <w:r>
              <w:rPr>
                <w:sz w:val="18"/>
              </w:rPr>
              <w:t>91,0</w:t>
            </w: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14F6" w:rsidRPr="00B83802" w:rsidRDefault="003F14F6" w:rsidP="00E44639">
            <w:pPr>
              <w:jc w:val="center"/>
              <w:rPr>
                <w:sz w:val="18"/>
              </w:rPr>
            </w:pPr>
            <w:r>
              <w:rPr>
                <w:sz w:val="18"/>
              </w:rPr>
              <w:t>ИП</w:t>
            </w:r>
          </w:p>
        </w:tc>
        <w:tc>
          <w:tcPr>
            <w:tcW w:w="17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F14F6" w:rsidRPr="00B83802" w:rsidRDefault="003F14F6" w:rsidP="00E44639">
            <w:pPr>
              <w:jc w:val="center"/>
              <w:rPr>
                <w:sz w:val="18"/>
              </w:rPr>
            </w:pPr>
            <w:r>
              <w:rPr>
                <w:sz w:val="18"/>
              </w:rPr>
              <w:t>413 600,00</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F14F6" w:rsidRPr="00B83802" w:rsidRDefault="003F14F6" w:rsidP="00E44639">
            <w:pPr>
              <w:jc w:val="center"/>
              <w:rPr>
                <w:sz w:val="18"/>
              </w:rPr>
            </w:pPr>
            <w:r>
              <w:rPr>
                <w:sz w:val="18"/>
              </w:rPr>
              <w:t>41 360,00</w:t>
            </w:r>
          </w:p>
        </w:tc>
      </w:tr>
    </w:tbl>
    <w:p w:rsidR="003F14F6" w:rsidRPr="003F14F6" w:rsidRDefault="003F14F6" w:rsidP="003F14F6">
      <w:pPr>
        <w:autoSpaceDE w:val="0"/>
        <w:autoSpaceDN w:val="0"/>
        <w:adjustRightInd w:val="0"/>
        <w:ind w:firstLine="540"/>
        <w:jc w:val="both"/>
      </w:pPr>
      <w:r w:rsidRPr="003F14F6">
        <w:rPr>
          <w:sz w:val="24"/>
          <w:szCs w:val="24"/>
        </w:rPr>
        <w:t>По каждому адресному ориентиру (лоту) должен располагаться один нестационарный торговый объект.</w:t>
      </w:r>
    </w:p>
    <w:p w:rsidR="003F14F6" w:rsidRPr="003F14F6" w:rsidRDefault="003F14F6" w:rsidP="003F14F6">
      <w:pPr>
        <w:autoSpaceDE w:val="0"/>
        <w:autoSpaceDN w:val="0"/>
        <w:adjustRightInd w:val="0"/>
        <w:ind w:firstLine="539"/>
        <w:jc w:val="both"/>
        <w:rPr>
          <w:sz w:val="24"/>
          <w:szCs w:val="24"/>
        </w:rPr>
      </w:pPr>
      <w:r w:rsidRPr="003F14F6">
        <w:rPr>
          <w:sz w:val="24"/>
          <w:szCs w:val="24"/>
        </w:rPr>
        <w:t xml:space="preserve">По результатам аукциона победитель аукциона и администрация Кантемировского городского поселения в течение 5 рабочих дней со дня подведения итогов аукциона заключают Договор на размещение нестационарных торговых объектов на территории Кантемировского городского поселения. </w:t>
      </w:r>
    </w:p>
    <w:p w:rsidR="003F14F6" w:rsidRPr="003F14F6" w:rsidRDefault="003F14F6" w:rsidP="003F14F6">
      <w:pPr>
        <w:autoSpaceDE w:val="0"/>
        <w:autoSpaceDN w:val="0"/>
        <w:adjustRightInd w:val="0"/>
        <w:ind w:firstLine="539"/>
        <w:jc w:val="both"/>
        <w:rPr>
          <w:sz w:val="24"/>
          <w:szCs w:val="24"/>
        </w:rPr>
      </w:pPr>
      <w:r w:rsidRPr="003F14F6">
        <w:rPr>
          <w:sz w:val="24"/>
          <w:szCs w:val="24"/>
        </w:rPr>
        <w:t>Договор заключается сроком на 5 (пять) лет.</w:t>
      </w:r>
    </w:p>
    <w:p w:rsidR="003F14F6" w:rsidRPr="003F14F6" w:rsidRDefault="003F14F6" w:rsidP="003F14F6">
      <w:pPr>
        <w:autoSpaceDE w:val="0"/>
        <w:autoSpaceDN w:val="0"/>
        <w:adjustRightInd w:val="0"/>
        <w:ind w:firstLine="540"/>
        <w:jc w:val="both"/>
        <w:rPr>
          <w:sz w:val="24"/>
          <w:szCs w:val="24"/>
        </w:rPr>
      </w:pPr>
      <w:r w:rsidRPr="003F14F6">
        <w:rPr>
          <w:sz w:val="24"/>
          <w:szCs w:val="24"/>
        </w:rPr>
        <w:t>Основанием для размещения нестационарного торгового объекта является Договор, заключенный победителем аукциона (субъектом торговли) с администрацией Кантемировского городского поселения. Условия договора, заключаемого по результатам аукциона, регламентированы постановлением администрации Кантемировского городского поселения от 15.10.2018 года № 283 «Об утверждении Положения о порядке размещения нестационарных торговых объектов на территории Кантемировского городского поселения».</w:t>
      </w:r>
    </w:p>
    <w:p w:rsidR="003F14F6" w:rsidRPr="003F14F6" w:rsidRDefault="003F14F6" w:rsidP="003F14F6">
      <w:pPr>
        <w:tabs>
          <w:tab w:val="left" w:pos="5670"/>
        </w:tabs>
        <w:ind w:right="-2" w:firstLine="567"/>
        <w:jc w:val="both"/>
        <w:rPr>
          <w:sz w:val="24"/>
          <w:szCs w:val="24"/>
        </w:rPr>
      </w:pPr>
      <w:r w:rsidRPr="003F14F6">
        <w:rPr>
          <w:sz w:val="24"/>
          <w:szCs w:val="24"/>
        </w:rPr>
        <w:t>Схема размещения нестационарных торговых объектов на территории Кантемировского городского поселения утверждена постановлением администрации Кантемировского городского поселения от 17.04.2023г. № 83 «Об утверждении схемы размещения нестационарных торговых объектов на территории Кантемировского городского поселения»</w:t>
      </w:r>
      <w:proofErr w:type="gramStart"/>
      <w:r w:rsidRPr="003F14F6">
        <w:rPr>
          <w:sz w:val="24"/>
          <w:szCs w:val="24"/>
        </w:rPr>
        <w:t xml:space="preserve"> .</w:t>
      </w:r>
      <w:proofErr w:type="gramEnd"/>
    </w:p>
    <w:p w:rsidR="003F14F6" w:rsidRPr="003F14F6" w:rsidRDefault="003F14F6" w:rsidP="003F14F6">
      <w:pPr>
        <w:autoSpaceDE w:val="0"/>
        <w:autoSpaceDN w:val="0"/>
        <w:adjustRightInd w:val="0"/>
        <w:ind w:firstLine="539"/>
        <w:jc w:val="both"/>
        <w:rPr>
          <w:bCs/>
          <w:sz w:val="24"/>
          <w:szCs w:val="24"/>
        </w:rPr>
      </w:pPr>
      <w:r w:rsidRPr="003F14F6">
        <w:rPr>
          <w:bCs/>
          <w:sz w:val="24"/>
          <w:szCs w:val="24"/>
        </w:rPr>
        <w:t>Организатор вправе отказаться от проведения аукциона в любое время, но не позднее, чем за 3 (три) дня до даты его наступления.</w:t>
      </w:r>
    </w:p>
    <w:p w:rsidR="003F14F6" w:rsidRPr="003F14F6" w:rsidRDefault="003F14F6" w:rsidP="003F14F6">
      <w:pPr>
        <w:autoSpaceDE w:val="0"/>
        <w:autoSpaceDN w:val="0"/>
        <w:adjustRightInd w:val="0"/>
        <w:ind w:firstLine="540"/>
        <w:jc w:val="both"/>
        <w:rPr>
          <w:sz w:val="24"/>
          <w:szCs w:val="24"/>
        </w:rPr>
      </w:pPr>
      <w:r w:rsidRPr="003F14F6">
        <w:rPr>
          <w:sz w:val="24"/>
          <w:szCs w:val="24"/>
        </w:rPr>
        <w:t>Организацию проведения аукциона по продаже права на заключение договора на размещение нестационарных торговых объектов на территории</w:t>
      </w:r>
      <w:r w:rsidRPr="003F14F6">
        <w:rPr>
          <w:bCs/>
          <w:sz w:val="24"/>
          <w:szCs w:val="24"/>
        </w:rPr>
        <w:t xml:space="preserve"> </w:t>
      </w:r>
      <w:r w:rsidRPr="003F14F6">
        <w:rPr>
          <w:sz w:val="24"/>
          <w:szCs w:val="24"/>
        </w:rPr>
        <w:t>Кантемировского городского поселения</w:t>
      </w:r>
      <w:r w:rsidRPr="003F14F6">
        <w:rPr>
          <w:bCs/>
          <w:sz w:val="24"/>
          <w:szCs w:val="24"/>
        </w:rPr>
        <w:t xml:space="preserve"> (далее – Договор) осуществляет </w:t>
      </w:r>
      <w:r w:rsidRPr="003F14F6">
        <w:rPr>
          <w:sz w:val="24"/>
          <w:szCs w:val="24"/>
        </w:rPr>
        <w:t xml:space="preserve">администрация Кантемировского городского поселения, почтовый адрес и местонахождение: 396730, Воронежская обл., р.п. Кантемировка, ул. Победы,17, номер контактного телефона: 8(47367) 6-12-56, </w:t>
      </w:r>
      <w:proofErr w:type="spellStart"/>
      <w:r w:rsidRPr="003F14F6">
        <w:rPr>
          <w:sz w:val="24"/>
          <w:szCs w:val="24"/>
        </w:rPr>
        <w:t>каб</w:t>
      </w:r>
      <w:proofErr w:type="spellEnd"/>
      <w:r w:rsidRPr="003F14F6">
        <w:rPr>
          <w:sz w:val="24"/>
          <w:szCs w:val="24"/>
        </w:rPr>
        <w:t>. 105 (далее – Организатор).</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w:t>
      </w:r>
      <w:r w:rsidRPr="003F14F6">
        <w:rPr>
          <w:sz w:val="24"/>
          <w:szCs w:val="24"/>
        </w:rPr>
        <w:lastRenderedPageBreak/>
        <w:t>предпринимателя, выразившие волеизъявление на участие в аукционе по продаже права на заключение договора на размещение нестационарных торговых объектов.</w:t>
      </w:r>
    </w:p>
    <w:p w:rsidR="003F14F6" w:rsidRPr="003F14F6" w:rsidRDefault="003F14F6" w:rsidP="003F14F6">
      <w:pPr>
        <w:autoSpaceDE w:val="0"/>
        <w:autoSpaceDN w:val="0"/>
        <w:adjustRightInd w:val="0"/>
        <w:ind w:firstLine="540"/>
        <w:jc w:val="both"/>
        <w:rPr>
          <w:sz w:val="24"/>
          <w:szCs w:val="24"/>
        </w:rPr>
      </w:pPr>
      <w:r w:rsidRPr="003F14F6">
        <w:rPr>
          <w:b/>
          <w:sz w:val="24"/>
          <w:szCs w:val="24"/>
        </w:rPr>
        <w:t>Прием заявок с 25.07.2025 по 07.08.2025</w:t>
      </w:r>
      <w:r w:rsidRPr="003F14F6">
        <w:rPr>
          <w:sz w:val="24"/>
          <w:szCs w:val="24"/>
        </w:rPr>
        <w:t xml:space="preserve"> включительно, в рабочие дни (перерыв с 12 час. 00 мин. до 13 час. 00 мин.).</w:t>
      </w:r>
    </w:p>
    <w:p w:rsidR="003F14F6" w:rsidRPr="003F14F6" w:rsidRDefault="003F14F6" w:rsidP="003F14F6">
      <w:pPr>
        <w:tabs>
          <w:tab w:val="left" w:pos="993"/>
        </w:tabs>
        <w:autoSpaceDE w:val="0"/>
        <w:autoSpaceDN w:val="0"/>
        <w:adjustRightInd w:val="0"/>
        <w:ind w:firstLine="540"/>
        <w:jc w:val="both"/>
        <w:rPr>
          <w:b/>
          <w:sz w:val="24"/>
          <w:szCs w:val="24"/>
        </w:rPr>
      </w:pPr>
      <w:r w:rsidRPr="003F14F6">
        <w:rPr>
          <w:b/>
          <w:sz w:val="24"/>
          <w:szCs w:val="24"/>
        </w:rPr>
        <w:t>Рассмотрение заявок:</w:t>
      </w:r>
      <w:r w:rsidRPr="003F14F6">
        <w:rPr>
          <w:sz w:val="24"/>
          <w:szCs w:val="24"/>
        </w:rPr>
        <w:t xml:space="preserve"> в помещении администрации Кантемировского городского поселения по адресу: 396730, </w:t>
      </w:r>
      <w:proofErr w:type="gramStart"/>
      <w:r w:rsidRPr="003F14F6">
        <w:rPr>
          <w:sz w:val="24"/>
          <w:szCs w:val="24"/>
        </w:rPr>
        <w:t>Воронежская</w:t>
      </w:r>
      <w:proofErr w:type="gramEnd"/>
      <w:r w:rsidRPr="003F14F6">
        <w:rPr>
          <w:sz w:val="24"/>
          <w:szCs w:val="24"/>
        </w:rPr>
        <w:t xml:space="preserve"> обл., р.п. Кантемировка, ул. Победы,17, </w:t>
      </w:r>
      <w:r w:rsidRPr="003F14F6">
        <w:rPr>
          <w:b/>
          <w:sz w:val="24"/>
          <w:szCs w:val="24"/>
        </w:rPr>
        <w:t>11.07.2025 в 09-00 часов</w:t>
      </w:r>
    </w:p>
    <w:p w:rsidR="003F14F6" w:rsidRPr="003F14F6" w:rsidRDefault="003F14F6" w:rsidP="003F14F6">
      <w:pPr>
        <w:autoSpaceDE w:val="0"/>
        <w:autoSpaceDN w:val="0"/>
        <w:adjustRightInd w:val="0"/>
        <w:ind w:firstLine="540"/>
        <w:jc w:val="both"/>
        <w:rPr>
          <w:sz w:val="24"/>
          <w:szCs w:val="24"/>
        </w:rPr>
      </w:pPr>
      <w:proofErr w:type="gramStart"/>
      <w:r w:rsidRPr="003F14F6">
        <w:rPr>
          <w:sz w:val="24"/>
          <w:szCs w:val="24"/>
        </w:rPr>
        <w:t xml:space="preserve">Предоставление разъяснений положений информационного сообщения (в устной или письменной форме - по желанию заявителя), ознакомление заявителей с документацией осуществляет Организатор: </w:t>
      </w:r>
      <w:r w:rsidRPr="003F14F6">
        <w:rPr>
          <w:b/>
          <w:sz w:val="24"/>
          <w:szCs w:val="24"/>
        </w:rPr>
        <w:t>с 25.07.2025 по 07.08.2025</w:t>
      </w:r>
      <w:r w:rsidRPr="003F14F6">
        <w:rPr>
          <w:sz w:val="24"/>
          <w:szCs w:val="24"/>
        </w:rPr>
        <w:t>, в рабочие дни (перерыв с 12 час. 00 мин. до 13 час. 00 мин.), на основании письменного заявления любого заинтересованного лица, в течение двух рабочих дней со дня получения соответствующего заявления Организатором.</w:t>
      </w:r>
      <w:proofErr w:type="gramEnd"/>
    </w:p>
    <w:p w:rsidR="003F14F6" w:rsidRPr="003F14F6" w:rsidRDefault="003F14F6" w:rsidP="003F14F6">
      <w:pPr>
        <w:autoSpaceDE w:val="0"/>
        <w:autoSpaceDN w:val="0"/>
        <w:adjustRightInd w:val="0"/>
        <w:ind w:firstLine="540"/>
        <w:jc w:val="both"/>
        <w:rPr>
          <w:sz w:val="24"/>
          <w:szCs w:val="24"/>
        </w:rPr>
      </w:pPr>
      <w:r w:rsidRPr="003F14F6">
        <w:rPr>
          <w:sz w:val="24"/>
          <w:szCs w:val="24"/>
        </w:rPr>
        <w:t>Претендент вправе подать только одну заявку на участие в аукционе в отношении каждого предмета аукциона (лота).</w:t>
      </w:r>
    </w:p>
    <w:p w:rsidR="003F14F6" w:rsidRPr="003F14F6" w:rsidRDefault="003F14F6" w:rsidP="003F14F6">
      <w:pPr>
        <w:autoSpaceDE w:val="0"/>
        <w:autoSpaceDN w:val="0"/>
        <w:adjustRightInd w:val="0"/>
        <w:ind w:firstLine="540"/>
        <w:jc w:val="both"/>
        <w:rPr>
          <w:sz w:val="24"/>
          <w:szCs w:val="24"/>
        </w:rPr>
      </w:pPr>
      <w:r w:rsidRPr="003F14F6">
        <w:rPr>
          <w:sz w:val="24"/>
          <w:szCs w:val="24"/>
        </w:rPr>
        <w:t>Заявки, поступившие по истечении срока их приема, указанного в информационном сообщении о проведен</w:t>
      </w:r>
      <w:proofErr w:type="gramStart"/>
      <w:r w:rsidRPr="003F14F6">
        <w:rPr>
          <w:sz w:val="24"/>
          <w:szCs w:val="24"/>
        </w:rPr>
        <w:t>ии ау</w:t>
      </w:r>
      <w:proofErr w:type="gramEnd"/>
      <w:r w:rsidRPr="003F14F6">
        <w:rPr>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3F14F6" w:rsidRPr="003F14F6" w:rsidRDefault="003F14F6" w:rsidP="003F14F6">
      <w:pPr>
        <w:autoSpaceDE w:val="0"/>
        <w:autoSpaceDN w:val="0"/>
        <w:adjustRightInd w:val="0"/>
        <w:ind w:firstLine="540"/>
        <w:jc w:val="both"/>
        <w:rPr>
          <w:sz w:val="24"/>
          <w:szCs w:val="24"/>
        </w:rPr>
      </w:pPr>
      <w:r w:rsidRPr="003F14F6">
        <w:rPr>
          <w:sz w:val="24"/>
          <w:szCs w:val="24"/>
        </w:rPr>
        <w:t>Претендент, подавший заявку на участие в аукционе, вправе отозвать заявку на участие в аукционе в любое время до истечения срока подачи заявок, путем письменного уведомления Организатора.</w:t>
      </w:r>
    </w:p>
    <w:p w:rsidR="003F14F6" w:rsidRDefault="003F14F6" w:rsidP="003F14F6">
      <w:pPr>
        <w:autoSpaceDE w:val="0"/>
        <w:autoSpaceDN w:val="0"/>
        <w:adjustRightInd w:val="0"/>
        <w:ind w:firstLine="540"/>
        <w:jc w:val="center"/>
        <w:rPr>
          <w:b/>
          <w:color w:val="000000"/>
          <w:sz w:val="24"/>
          <w:szCs w:val="24"/>
          <w:u w:val="single"/>
        </w:rPr>
      </w:pPr>
      <w:r w:rsidRPr="00343C30">
        <w:rPr>
          <w:b/>
          <w:color w:val="000000"/>
          <w:sz w:val="24"/>
          <w:szCs w:val="24"/>
          <w:u w:val="single"/>
        </w:rPr>
        <w:t xml:space="preserve">УСЛОВИЯ УЧАСТИЯ В АУКЦИОНЕ </w:t>
      </w:r>
    </w:p>
    <w:p w:rsidR="003F14F6" w:rsidRPr="00343C30" w:rsidRDefault="003F14F6" w:rsidP="003F14F6">
      <w:pPr>
        <w:autoSpaceDE w:val="0"/>
        <w:autoSpaceDN w:val="0"/>
        <w:adjustRightInd w:val="0"/>
        <w:ind w:firstLine="540"/>
        <w:jc w:val="center"/>
        <w:rPr>
          <w:b/>
          <w:color w:val="000000"/>
          <w:sz w:val="24"/>
          <w:szCs w:val="24"/>
          <w:u w:val="single"/>
        </w:rPr>
      </w:pPr>
    </w:p>
    <w:p w:rsidR="003F14F6" w:rsidRDefault="003F14F6" w:rsidP="003F14F6">
      <w:pPr>
        <w:tabs>
          <w:tab w:val="center" w:pos="7838"/>
        </w:tabs>
        <w:autoSpaceDE w:val="0"/>
        <w:autoSpaceDN w:val="0"/>
        <w:adjustRightInd w:val="0"/>
        <w:ind w:firstLine="540"/>
        <w:jc w:val="both"/>
        <w:rPr>
          <w:b/>
          <w:sz w:val="24"/>
          <w:szCs w:val="24"/>
        </w:rPr>
      </w:pPr>
      <w:r w:rsidRPr="004217AE">
        <w:rPr>
          <w:b/>
          <w:sz w:val="24"/>
          <w:szCs w:val="24"/>
        </w:rPr>
        <w:t>Для участия в аукционе претендент представляет Организатору</w:t>
      </w:r>
      <w:r>
        <w:rPr>
          <w:b/>
          <w:sz w:val="24"/>
          <w:szCs w:val="24"/>
        </w:rPr>
        <w:t xml:space="preserve"> (лично или через своего законного представителя)</w:t>
      </w:r>
      <w:r w:rsidRPr="004217AE">
        <w:rPr>
          <w:b/>
          <w:sz w:val="24"/>
          <w:szCs w:val="24"/>
        </w:rPr>
        <w:t>:</w:t>
      </w:r>
    </w:p>
    <w:p w:rsidR="003F14F6" w:rsidRDefault="003F14F6" w:rsidP="003F14F6">
      <w:pPr>
        <w:tabs>
          <w:tab w:val="center" w:pos="7838"/>
        </w:tabs>
        <w:autoSpaceDE w:val="0"/>
        <w:autoSpaceDN w:val="0"/>
        <w:adjustRightInd w:val="0"/>
        <w:ind w:firstLine="540"/>
        <w:jc w:val="both"/>
        <w:rPr>
          <w:b/>
          <w:sz w:val="24"/>
          <w:szCs w:val="24"/>
        </w:rPr>
      </w:pPr>
      <w:r w:rsidRPr="004217AE">
        <w:rPr>
          <w:b/>
          <w:sz w:val="24"/>
          <w:szCs w:val="24"/>
        </w:rPr>
        <w:tab/>
      </w:r>
    </w:p>
    <w:p w:rsidR="003F14F6" w:rsidRPr="003F14F6" w:rsidRDefault="003F14F6" w:rsidP="003F14F6">
      <w:pPr>
        <w:pStyle w:val="affb"/>
        <w:numPr>
          <w:ilvl w:val="0"/>
          <w:numId w:val="29"/>
        </w:numPr>
        <w:autoSpaceDE w:val="0"/>
        <w:autoSpaceDN w:val="0"/>
        <w:adjustRightInd w:val="0"/>
        <w:spacing w:after="0" w:line="240" w:lineRule="auto"/>
        <w:ind w:left="0" w:firstLine="567"/>
        <w:contextualSpacing w:val="0"/>
        <w:rPr>
          <w:rFonts w:ascii="Times New Roman" w:hAnsi="Times New Roman"/>
          <w:color w:val="000000"/>
          <w:sz w:val="24"/>
        </w:rPr>
      </w:pPr>
      <w:r w:rsidRPr="003F14F6">
        <w:rPr>
          <w:rFonts w:ascii="Times New Roman" w:hAnsi="Times New Roman"/>
          <w:b/>
          <w:color w:val="000000"/>
          <w:sz w:val="24"/>
        </w:rPr>
        <w:t>Заявку по форме согласно Приложению № 1</w:t>
      </w:r>
      <w:r w:rsidRPr="003F14F6">
        <w:rPr>
          <w:rFonts w:ascii="Times New Roman" w:hAnsi="Times New Roman"/>
          <w:color w:val="000000"/>
          <w:sz w:val="24"/>
        </w:rPr>
        <w:t xml:space="preserve"> к настоящему информационному сообщению и иные документы в срок </w:t>
      </w:r>
      <w:r w:rsidRPr="003F14F6">
        <w:rPr>
          <w:rFonts w:ascii="Times New Roman" w:hAnsi="Times New Roman"/>
          <w:b/>
          <w:color w:val="000000"/>
          <w:sz w:val="24"/>
        </w:rPr>
        <w:t xml:space="preserve">с </w:t>
      </w:r>
      <w:r w:rsidRPr="003F14F6">
        <w:rPr>
          <w:rFonts w:ascii="Times New Roman" w:hAnsi="Times New Roman"/>
          <w:b/>
          <w:sz w:val="24"/>
        </w:rPr>
        <w:t>25.07.2025 по 07.08.2025</w:t>
      </w:r>
      <w:r w:rsidRPr="003F14F6">
        <w:rPr>
          <w:rFonts w:ascii="Times New Roman" w:hAnsi="Times New Roman"/>
          <w:sz w:val="24"/>
        </w:rPr>
        <w:t xml:space="preserve"> </w:t>
      </w:r>
      <w:r w:rsidRPr="003F14F6">
        <w:rPr>
          <w:rFonts w:ascii="Times New Roman" w:hAnsi="Times New Roman"/>
          <w:color w:val="000000"/>
          <w:sz w:val="24"/>
        </w:rPr>
        <w:t xml:space="preserve">включительно, </w:t>
      </w:r>
      <w:r w:rsidRPr="003F14F6">
        <w:rPr>
          <w:rFonts w:ascii="Times New Roman" w:hAnsi="Times New Roman"/>
          <w:sz w:val="24"/>
        </w:rPr>
        <w:t xml:space="preserve">в рабочие дни (перерыв с 12 час. 00 мин. до 13 час. 00 мин.) </w:t>
      </w:r>
    </w:p>
    <w:p w:rsidR="003F14F6" w:rsidRPr="003F14F6" w:rsidRDefault="003F14F6" w:rsidP="003F14F6">
      <w:pPr>
        <w:pStyle w:val="affb"/>
        <w:autoSpaceDE w:val="0"/>
        <w:autoSpaceDN w:val="0"/>
        <w:adjustRightInd w:val="0"/>
        <w:ind w:left="0"/>
        <w:rPr>
          <w:rFonts w:ascii="Times New Roman" w:hAnsi="Times New Roman"/>
          <w:color w:val="000000"/>
          <w:sz w:val="24"/>
        </w:rPr>
      </w:pPr>
      <w:r w:rsidRPr="003F14F6">
        <w:rPr>
          <w:rFonts w:ascii="Times New Roman" w:hAnsi="Times New Roman"/>
          <w:color w:val="000000"/>
          <w:sz w:val="24"/>
        </w:rPr>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3F14F6" w:rsidRPr="003F14F6" w:rsidRDefault="003F14F6" w:rsidP="003F14F6">
      <w:pPr>
        <w:autoSpaceDE w:val="0"/>
        <w:autoSpaceDN w:val="0"/>
        <w:adjustRightInd w:val="0"/>
        <w:ind w:firstLine="540"/>
        <w:jc w:val="both"/>
        <w:rPr>
          <w:color w:val="000000"/>
          <w:sz w:val="28"/>
          <w:szCs w:val="24"/>
        </w:rPr>
      </w:pPr>
    </w:p>
    <w:p w:rsidR="003F14F6" w:rsidRPr="003F14F6" w:rsidRDefault="003F14F6" w:rsidP="003F14F6">
      <w:pPr>
        <w:autoSpaceDE w:val="0"/>
        <w:autoSpaceDN w:val="0"/>
        <w:adjustRightInd w:val="0"/>
        <w:ind w:firstLine="540"/>
        <w:jc w:val="both"/>
        <w:rPr>
          <w:b/>
          <w:color w:val="000000"/>
          <w:sz w:val="24"/>
          <w:szCs w:val="24"/>
        </w:rPr>
      </w:pPr>
      <w:r w:rsidRPr="00386DEE">
        <w:rPr>
          <w:b/>
          <w:color w:val="000000"/>
          <w:sz w:val="24"/>
          <w:szCs w:val="24"/>
        </w:rPr>
        <w:t xml:space="preserve">2. </w:t>
      </w:r>
      <w:r w:rsidRPr="003F14F6">
        <w:rPr>
          <w:b/>
          <w:color w:val="000000"/>
          <w:sz w:val="24"/>
          <w:szCs w:val="24"/>
        </w:rPr>
        <w:t>Оригинал платежного поручения о перечислении задатка на счет Организатора с отметкой банка или выписку банка о перечислении претендентом денежных средств с отметкой банка.</w:t>
      </w:r>
    </w:p>
    <w:p w:rsidR="003F14F6" w:rsidRPr="003F14F6" w:rsidRDefault="003F14F6" w:rsidP="003F14F6">
      <w:pPr>
        <w:autoSpaceDE w:val="0"/>
        <w:autoSpaceDN w:val="0"/>
        <w:adjustRightInd w:val="0"/>
        <w:ind w:firstLine="540"/>
        <w:jc w:val="both"/>
        <w:rPr>
          <w:color w:val="000000"/>
          <w:sz w:val="24"/>
          <w:szCs w:val="24"/>
        </w:rPr>
      </w:pPr>
      <w:r w:rsidRPr="003F14F6">
        <w:rPr>
          <w:color w:val="000000"/>
          <w:sz w:val="24"/>
          <w:szCs w:val="24"/>
        </w:rPr>
        <w:t xml:space="preserve">Размер задатка указан в графе 9 вышеприведенной Таблицы. </w:t>
      </w:r>
    </w:p>
    <w:p w:rsidR="003F14F6" w:rsidRPr="003F14F6" w:rsidRDefault="003F14F6" w:rsidP="003F14F6">
      <w:pPr>
        <w:autoSpaceDE w:val="0"/>
        <w:autoSpaceDN w:val="0"/>
        <w:adjustRightInd w:val="0"/>
        <w:ind w:firstLine="540"/>
        <w:jc w:val="both"/>
        <w:rPr>
          <w:color w:val="000000"/>
          <w:sz w:val="24"/>
          <w:szCs w:val="24"/>
        </w:rPr>
      </w:pPr>
    </w:p>
    <w:p w:rsidR="003F14F6" w:rsidRPr="003F14F6" w:rsidRDefault="003F14F6" w:rsidP="003F14F6">
      <w:pPr>
        <w:autoSpaceDE w:val="0"/>
        <w:autoSpaceDN w:val="0"/>
        <w:adjustRightInd w:val="0"/>
        <w:ind w:firstLine="540"/>
        <w:jc w:val="both"/>
        <w:rPr>
          <w:color w:val="000000"/>
          <w:sz w:val="24"/>
          <w:szCs w:val="24"/>
        </w:rPr>
      </w:pPr>
      <w:r w:rsidRPr="003F14F6">
        <w:rPr>
          <w:color w:val="000000"/>
          <w:sz w:val="24"/>
          <w:szCs w:val="24"/>
        </w:rPr>
        <w:t xml:space="preserve">Реквизиты для перечисления задатка: </w:t>
      </w:r>
    </w:p>
    <w:p w:rsidR="003F14F6" w:rsidRPr="003F14F6" w:rsidRDefault="003F14F6" w:rsidP="003F14F6">
      <w:pPr>
        <w:ind w:firstLine="567"/>
        <w:rPr>
          <w:sz w:val="24"/>
          <w:szCs w:val="24"/>
        </w:rPr>
      </w:pPr>
      <w:r w:rsidRPr="003F14F6">
        <w:rPr>
          <w:sz w:val="24"/>
          <w:szCs w:val="24"/>
        </w:rPr>
        <w:t xml:space="preserve">Получатель: УФК по Воронежской области (Администрация Кантемировского городского поселения Кантемировского муниципального района Воронежской области) </w:t>
      </w:r>
    </w:p>
    <w:p w:rsidR="003F14F6" w:rsidRPr="003F14F6" w:rsidRDefault="003F14F6" w:rsidP="003F14F6">
      <w:pPr>
        <w:ind w:firstLine="567"/>
        <w:rPr>
          <w:sz w:val="24"/>
          <w:szCs w:val="24"/>
        </w:rPr>
      </w:pPr>
      <w:r w:rsidRPr="003F14F6">
        <w:rPr>
          <w:sz w:val="24"/>
          <w:szCs w:val="24"/>
        </w:rPr>
        <w:t xml:space="preserve">ИНН 3612001655 , КПП 361201001  </w:t>
      </w:r>
    </w:p>
    <w:p w:rsidR="003F14F6" w:rsidRPr="003F14F6" w:rsidRDefault="003F14F6" w:rsidP="003F14F6">
      <w:pPr>
        <w:ind w:firstLine="567"/>
        <w:rPr>
          <w:sz w:val="24"/>
          <w:szCs w:val="24"/>
        </w:rPr>
      </w:pPr>
      <w:proofErr w:type="spellStart"/>
      <w:proofErr w:type="gramStart"/>
      <w:r w:rsidRPr="003F14F6">
        <w:rPr>
          <w:sz w:val="24"/>
          <w:szCs w:val="24"/>
        </w:rPr>
        <w:t>р</w:t>
      </w:r>
      <w:proofErr w:type="spellEnd"/>
      <w:proofErr w:type="gramEnd"/>
      <w:r w:rsidRPr="003F14F6">
        <w:rPr>
          <w:sz w:val="24"/>
          <w:szCs w:val="24"/>
        </w:rPr>
        <w:t xml:space="preserve">/с №03232643206191513100, </w:t>
      </w:r>
    </w:p>
    <w:p w:rsidR="003F14F6" w:rsidRPr="003F14F6" w:rsidRDefault="003F14F6" w:rsidP="003F14F6">
      <w:pPr>
        <w:ind w:firstLine="567"/>
        <w:rPr>
          <w:sz w:val="24"/>
          <w:szCs w:val="24"/>
        </w:rPr>
      </w:pPr>
      <w:r w:rsidRPr="003F14F6">
        <w:rPr>
          <w:sz w:val="24"/>
          <w:szCs w:val="24"/>
        </w:rPr>
        <w:t>к/с №40102810945370000023</w:t>
      </w:r>
    </w:p>
    <w:p w:rsidR="003F14F6" w:rsidRPr="003F14F6" w:rsidRDefault="003F14F6" w:rsidP="003F14F6">
      <w:pPr>
        <w:ind w:firstLine="567"/>
        <w:rPr>
          <w:sz w:val="24"/>
          <w:szCs w:val="24"/>
        </w:rPr>
      </w:pPr>
      <w:r w:rsidRPr="003F14F6">
        <w:rPr>
          <w:sz w:val="24"/>
          <w:szCs w:val="24"/>
        </w:rPr>
        <w:t>Наименование банка: Отделение Воронеж банка России//УФК по Воронежской области г</w:t>
      </w:r>
      <w:proofErr w:type="gramStart"/>
      <w:r w:rsidRPr="003F14F6">
        <w:rPr>
          <w:sz w:val="24"/>
          <w:szCs w:val="24"/>
        </w:rPr>
        <w:t>.В</w:t>
      </w:r>
      <w:proofErr w:type="gramEnd"/>
      <w:r w:rsidRPr="003F14F6">
        <w:rPr>
          <w:sz w:val="24"/>
          <w:szCs w:val="24"/>
        </w:rPr>
        <w:t>оронеж</w:t>
      </w:r>
    </w:p>
    <w:p w:rsidR="003F14F6" w:rsidRPr="003F14F6" w:rsidRDefault="003F14F6" w:rsidP="003F14F6">
      <w:pPr>
        <w:ind w:firstLine="567"/>
        <w:rPr>
          <w:sz w:val="24"/>
          <w:szCs w:val="24"/>
        </w:rPr>
      </w:pPr>
      <w:r w:rsidRPr="003F14F6">
        <w:rPr>
          <w:sz w:val="24"/>
          <w:szCs w:val="24"/>
        </w:rPr>
        <w:t>БИК  ТОФК 012007084         ОКТМО 20619151       ОГРН 1023600848391        КБК 0</w:t>
      </w:r>
    </w:p>
    <w:p w:rsidR="003F14F6" w:rsidRPr="003F14F6" w:rsidRDefault="003F14F6" w:rsidP="003F14F6">
      <w:pPr>
        <w:ind w:firstLine="567"/>
        <w:jc w:val="both"/>
        <w:rPr>
          <w:sz w:val="24"/>
          <w:szCs w:val="24"/>
        </w:rPr>
      </w:pPr>
      <w:r w:rsidRPr="003F14F6">
        <w:rPr>
          <w:sz w:val="24"/>
          <w:szCs w:val="24"/>
        </w:rPr>
        <w:t xml:space="preserve"> назначение платежа - задаток за участие в аукционе (Дата аукциона -</w:t>
      </w:r>
      <w:r w:rsidRPr="003F14F6">
        <w:rPr>
          <w:b/>
          <w:sz w:val="24"/>
          <w:szCs w:val="24"/>
        </w:rPr>
        <w:t>12.08.2025</w:t>
      </w:r>
      <w:r w:rsidRPr="003F14F6">
        <w:rPr>
          <w:sz w:val="24"/>
          <w:szCs w:val="24"/>
        </w:rPr>
        <w:t xml:space="preserve">, номер лота- №1). </w:t>
      </w:r>
    </w:p>
    <w:p w:rsidR="003F14F6" w:rsidRPr="003F14F6" w:rsidRDefault="003F14F6" w:rsidP="003F14F6">
      <w:pPr>
        <w:ind w:right="190" w:firstLine="567"/>
        <w:jc w:val="both"/>
        <w:rPr>
          <w:sz w:val="24"/>
          <w:szCs w:val="24"/>
        </w:rPr>
      </w:pPr>
    </w:p>
    <w:p w:rsidR="003F14F6" w:rsidRPr="003F14F6" w:rsidRDefault="003F14F6" w:rsidP="003F14F6">
      <w:pPr>
        <w:ind w:right="190" w:firstLine="567"/>
        <w:jc w:val="both"/>
        <w:rPr>
          <w:sz w:val="24"/>
          <w:szCs w:val="24"/>
        </w:rPr>
      </w:pPr>
      <w:r w:rsidRPr="003F14F6">
        <w:rPr>
          <w:sz w:val="24"/>
          <w:szCs w:val="24"/>
        </w:rPr>
        <w:t xml:space="preserve">В основании платежа </w:t>
      </w:r>
      <w:r w:rsidRPr="003F14F6">
        <w:rPr>
          <w:b/>
          <w:sz w:val="24"/>
          <w:szCs w:val="24"/>
          <w:u w:val="single"/>
        </w:rPr>
        <w:t>обязательно указывать</w:t>
      </w:r>
      <w:r w:rsidRPr="003F14F6">
        <w:rPr>
          <w:sz w:val="24"/>
          <w:szCs w:val="24"/>
        </w:rPr>
        <w:t xml:space="preserve">: </w:t>
      </w:r>
    </w:p>
    <w:p w:rsidR="003F14F6" w:rsidRPr="003F14F6" w:rsidRDefault="003F14F6" w:rsidP="003F14F6">
      <w:pPr>
        <w:ind w:right="190" w:firstLine="567"/>
        <w:jc w:val="both"/>
        <w:rPr>
          <w:sz w:val="24"/>
          <w:szCs w:val="24"/>
        </w:rPr>
      </w:pPr>
      <w:r w:rsidRPr="003F14F6">
        <w:rPr>
          <w:b/>
          <w:sz w:val="24"/>
          <w:szCs w:val="24"/>
        </w:rPr>
        <w:t xml:space="preserve">- </w:t>
      </w:r>
      <w:r w:rsidRPr="003F14F6">
        <w:rPr>
          <w:sz w:val="24"/>
          <w:szCs w:val="24"/>
        </w:rPr>
        <w:t>назначение платежа (задаток за участие в аукционе);</w:t>
      </w:r>
    </w:p>
    <w:p w:rsidR="003F14F6" w:rsidRPr="003F14F6" w:rsidRDefault="003F14F6" w:rsidP="003F14F6">
      <w:pPr>
        <w:ind w:right="190" w:firstLine="567"/>
        <w:jc w:val="both"/>
        <w:rPr>
          <w:sz w:val="24"/>
          <w:szCs w:val="24"/>
        </w:rPr>
      </w:pPr>
      <w:r w:rsidRPr="003F14F6">
        <w:rPr>
          <w:sz w:val="24"/>
          <w:szCs w:val="24"/>
        </w:rPr>
        <w:t xml:space="preserve">- дату проведения аукциона; </w:t>
      </w:r>
    </w:p>
    <w:p w:rsidR="003F14F6" w:rsidRPr="003F14F6" w:rsidRDefault="003F14F6" w:rsidP="003F14F6">
      <w:pPr>
        <w:ind w:right="190" w:firstLine="567"/>
        <w:jc w:val="both"/>
        <w:rPr>
          <w:b/>
          <w:i/>
          <w:sz w:val="24"/>
          <w:szCs w:val="24"/>
        </w:rPr>
      </w:pPr>
      <w:r w:rsidRPr="003F14F6">
        <w:rPr>
          <w:sz w:val="24"/>
          <w:szCs w:val="24"/>
        </w:rPr>
        <w:t>- номер лота</w:t>
      </w:r>
      <w:r w:rsidRPr="003F14F6">
        <w:rPr>
          <w:b/>
          <w:i/>
          <w:sz w:val="24"/>
          <w:szCs w:val="24"/>
        </w:rPr>
        <w:t>.</w:t>
      </w:r>
    </w:p>
    <w:p w:rsidR="003F14F6" w:rsidRPr="00BE11DC" w:rsidRDefault="003F14F6" w:rsidP="003F14F6">
      <w:pPr>
        <w:ind w:right="190"/>
        <w:jc w:val="both"/>
        <w:rPr>
          <w:b/>
          <w:sz w:val="24"/>
          <w:szCs w:val="24"/>
        </w:rPr>
      </w:pPr>
    </w:p>
    <w:p w:rsidR="003F14F6" w:rsidRDefault="003F14F6" w:rsidP="003F14F6">
      <w:pPr>
        <w:autoSpaceDE w:val="0"/>
        <w:autoSpaceDN w:val="0"/>
        <w:adjustRightInd w:val="0"/>
        <w:ind w:firstLine="540"/>
        <w:jc w:val="both"/>
        <w:rPr>
          <w:sz w:val="24"/>
          <w:szCs w:val="24"/>
        </w:rPr>
      </w:pPr>
      <w:proofErr w:type="gramStart"/>
      <w:r w:rsidRPr="007D2C23">
        <w:rPr>
          <w:b/>
          <w:sz w:val="24"/>
          <w:szCs w:val="24"/>
        </w:rPr>
        <w:lastRenderedPageBreak/>
        <w:t>ОБРАЩАЕМ ОСОБОЕ ВНИМАНИЕ</w:t>
      </w:r>
      <w:r>
        <w:rPr>
          <w:sz w:val="24"/>
          <w:szCs w:val="24"/>
        </w:rPr>
        <w:t>, что в</w:t>
      </w:r>
      <w:r w:rsidRPr="006F6215">
        <w:rPr>
          <w:sz w:val="24"/>
          <w:szCs w:val="24"/>
        </w:rPr>
        <w:t xml:space="preserve">несение задатка подтверждается предоставлением претендентом </w:t>
      </w:r>
      <w:r w:rsidRPr="005C628B">
        <w:rPr>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sz w:val="24"/>
          <w:szCs w:val="24"/>
        </w:rPr>
        <w:t xml:space="preserve"> таких документов).</w:t>
      </w:r>
    </w:p>
    <w:p w:rsidR="003F14F6" w:rsidRPr="003F14F6" w:rsidRDefault="003F14F6" w:rsidP="003F14F6">
      <w:pPr>
        <w:pStyle w:val="affb"/>
        <w:numPr>
          <w:ilvl w:val="0"/>
          <w:numId w:val="30"/>
        </w:numPr>
        <w:spacing w:after="0" w:line="240" w:lineRule="auto"/>
        <w:ind w:left="0" w:right="190" w:firstLine="567"/>
        <w:contextualSpacing w:val="0"/>
        <w:rPr>
          <w:rFonts w:ascii="Times New Roman" w:hAnsi="Times New Roman"/>
          <w:sz w:val="24"/>
          <w:szCs w:val="24"/>
        </w:rPr>
      </w:pPr>
      <w:r w:rsidRPr="003F14F6">
        <w:rPr>
          <w:rFonts w:ascii="Times New Roman" w:hAnsi="Times New Roman"/>
          <w:b/>
          <w:sz w:val="24"/>
          <w:szCs w:val="24"/>
        </w:rPr>
        <w:t xml:space="preserve">Копии всех страниц паспорта: </w:t>
      </w:r>
      <w:r w:rsidRPr="003F14F6">
        <w:rPr>
          <w:rFonts w:ascii="Times New Roman" w:hAnsi="Times New Roman"/>
          <w:sz w:val="24"/>
          <w:szCs w:val="24"/>
        </w:rPr>
        <w:t>в том числе 1 и 20 (для индивидуальных предпринимателей).</w:t>
      </w:r>
    </w:p>
    <w:p w:rsidR="003F14F6" w:rsidRPr="003F14F6" w:rsidRDefault="003F14F6" w:rsidP="003F14F6">
      <w:pPr>
        <w:ind w:right="190" w:firstLine="567"/>
        <w:jc w:val="both"/>
        <w:rPr>
          <w:sz w:val="24"/>
          <w:szCs w:val="24"/>
        </w:rPr>
      </w:pPr>
      <w:r w:rsidRPr="003F14F6">
        <w:rPr>
          <w:sz w:val="24"/>
          <w:szCs w:val="24"/>
        </w:rPr>
        <w:t>Копии всех страниц паспорта представителя, в том числе 1 и 20 (для юридических лиц).</w:t>
      </w:r>
    </w:p>
    <w:p w:rsidR="003F14F6" w:rsidRPr="003F14F6" w:rsidRDefault="003F14F6" w:rsidP="003F14F6">
      <w:pPr>
        <w:ind w:right="190" w:firstLine="567"/>
        <w:jc w:val="both"/>
        <w:rPr>
          <w:sz w:val="24"/>
          <w:szCs w:val="24"/>
        </w:rPr>
      </w:pPr>
    </w:p>
    <w:p w:rsidR="003F14F6" w:rsidRPr="003F14F6" w:rsidRDefault="003F14F6" w:rsidP="003F14F6">
      <w:pPr>
        <w:pStyle w:val="affb"/>
        <w:numPr>
          <w:ilvl w:val="0"/>
          <w:numId w:val="30"/>
        </w:numPr>
        <w:spacing w:after="0" w:line="240" w:lineRule="auto"/>
        <w:ind w:left="0" w:right="190" w:firstLine="567"/>
        <w:contextualSpacing w:val="0"/>
        <w:rPr>
          <w:rFonts w:ascii="Times New Roman" w:hAnsi="Times New Roman"/>
          <w:b/>
          <w:sz w:val="24"/>
          <w:szCs w:val="24"/>
        </w:rPr>
      </w:pPr>
      <w:r w:rsidRPr="003F14F6">
        <w:rPr>
          <w:rFonts w:ascii="Times New Roman" w:hAnsi="Times New Roman"/>
          <w:b/>
          <w:sz w:val="24"/>
          <w:szCs w:val="24"/>
        </w:rPr>
        <w:t>Копии учредительных документов (Устав) в полном объеме</w:t>
      </w:r>
      <w:r w:rsidRPr="003F14F6">
        <w:rPr>
          <w:rFonts w:ascii="Times New Roman" w:hAnsi="Times New Roman"/>
          <w:sz w:val="24"/>
          <w:szCs w:val="24"/>
        </w:rPr>
        <w:t>.</w:t>
      </w:r>
    </w:p>
    <w:p w:rsidR="003F14F6" w:rsidRPr="003F14F6" w:rsidRDefault="003F14F6" w:rsidP="003F14F6">
      <w:pPr>
        <w:pStyle w:val="affb"/>
        <w:ind w:left="567" w:right="190"/>
        <w:rPr>
          <w:rFonts w:ascii="Times New Roman" w:hAnsi="Times New Roman"/>
          <w:b/>
          <w:sz w:val="24"/>
          <w:szCs w:val="24"/>
        </w:rPr>
      </w:pPr>
    </w:p>
    <w:p w:rsidR="003F14F6" w:rsidRPr="003F14F6" w:rsidRDefault="003F14F6" w:rsidP="003F14F6">
      <w:pPr>
        <w:pStyle w:val="affb"/>
        <w:numPr>
          <w:ilvl w:val="0"/>
          <w:numId w:val="30"/>
        </w:numPr>
        <w:spacing w:after="0" w:line="240" w:lineRule="auto"/>
        <w:ind w:left="0" w:right="190" w:firstLine="567"/>
        <w:contextualSpacing w:val="0"/>
        <w:rPr>
          <w:rFonts w:ascii="Times New Roman" w:hAnsi="Times New Roman"/>
          <w:sz w:val="24"/>
          <w:szCs w:val="24"/>
        </w:rPr>
      </w:pPr>
      <w:proofErr w:type="gramStart"/>
      <w:r w:rsidRPr="003F14F6">
        <w:rPr>
          <w:rFonts w:ascii="Times New Roman" w:hAnsi="Times New Roman"/>
          <w:b/>
          <w:sz w:val="24"/>
          <w:szCs w:val="24"/>
        </w:rPr>
        <w:t xml:space="preserve">Выписку из Единого государственного реестра юридических лиц или нотариально заверенная копия такой выписки </w:t>
      </w:r>
      <w:r w:rsidRPr="003F14F6">
        <w:rPr>
          <w:rFonts w:ascii="Times New Roman" w:hAnsi="Times New Roman"/>
          <w:sz w:val="24"/>
          <w:szCs w:val="24"/>
        </w:rPr>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Кантемировского городского поселения в сети Интернет информационного сообщения о проведении аукциона, </w:t>
      </w:r>
      <w:r w:rsidRPr="003F14F6">
        <w:rPr>
          <w:rFonts w:ascii="Times New Roman" w:hAnsi="Times New Roman"/>
          <w:b/>
          <w:sz w:val="24"/>
          <w:szCs w:val="24"/>
        </w:rPr>
        <w:t>выписка из Единого государственного реестра индивидуальных предпринимателей или нотариально заверенная копия</w:t>
      </w:r>
      <w:r w:rsidRPr="003F14F6">
        <w:rPr>
          <w:rFonts w:ascii="Times New Roman" w:hAnsi="Times New Roman"/>
          <w:sz w:val="24"/>
          <w:szCs w:val="24"/>
        </w:rPr>
        <w:t xml:space="preserve"> такой выписки</w:t>
      </w:r>
      <w:proofErr w:type="gramEnd"/>
      <w:r w:rsidRPr="003F14F6">
        <w:rPr>
          <w:rFonts w:ascii="Times New Roman" w:hAnsi="Times New Roman"/>
          <w:sz w:val="24"/>
          <w:szCs w:val="24"/>
        </w:rPr>
        <w:t xml:space="preserve"> (</w:t>
      </w:r>
      <w:proofErr w:type="gramStart"/>
      <w:r w:rsidRPr="003F14F6">
        <w:rPr>
          <w:rFonts w:ascii="Times New Roman" w:hAnsi="Times New Roman"/>
          <w:sz w:val="24"/>
          <w:szCs w:val="24"/>
        </w:rPr>
        <w:t>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Кантемировского городского поселения в сети Интернет информационного сообщения</w:t>
      </w:r>
      <w:proofErr w:type="gramEnd"/>
      <w:r w:rsidRPr="003F14F6">
        <w:rPr>
          <w:rFonts w:ascii="Times New Roman" w:hAnsi="Times New Roman"/>
          <w:sz w:val="24"/>
          <w:szCs w:val="24"/>
        </w:rPr>
        <w:t xml:space="preserve"> о проведен</w:t>
      </w:r>
      <w:proofErr w:type="gramStart"/>
      <w:r w:rsidRPr="003F14F6">
        <w:rPr>
          <w:rFonts w:ascii="Times New Roman" w:hAnsi="Times New Roman"/>
          <w:sz w:val="24"/>
          <w:szCs w:val="24"/>
        </w:rPr>
        <w:t>ии ау</w:t>
      </w:r>
      <w:proofErr w:type="gramEnd"/>
      <w:r w:rsidRPr="003F14F6">
        <w:rPr>
          <w:rFonts w:ascii="Times New Roman" w:hAnsi="Times New Roman"/>
          <w:sz w:val="24"/>
          <w:szCs w:val="24"/>
        </w:rPr>
        <w:t>кциона;</w:t>
      </w:r>
    </w:p>
    <w:p w:rsidR="003F14F6" w:rsidRPr="003F14F6" w:rsidRDefault="003F14F6" w:rsidP="003F14F6">
      <w:pPr>
        <w:ind w:right="190" w:firstLine="709"/>
        <w:jc w:val="both"/>
        <w:rPr>
          <w:b/>
          <w:sz w:val="24"/>
          <w:szCs w:val="24"/>
        </w:rPr>
      </w:pPr>
    </w:p>
    <w:p w:rsidR="003F14F6" w:rsidRDefault="003F14F6" w:rsidP="003F14F6">
      <w:pPr>
        <w:ind w:right="190" w:firstLine="567"/>
        <w:jc w:val="both"/>
        <w:rPr>
          <w:sz w:val="24"/>
          <w:szCs w:val="24"/>
        </w:rPr>
      </w:pPr>
      <w:r>
        <w:rPr>
          <w:b/>
          <w:sz w:val="24"/>
          <w:szCs w:val="24"/>
        </w:rPr>
        <w:t>6</w:t>
      </w:r>
      <w:r w:rsidRPr="007C75CD">
        <w:rPr>
          <w:b/>
          <w:sz w:val="24"/>
          <w:szCs w:val="24"/>
        </w:rPr>
        <w:t>.</w:t>
      </w:r>
      <w:r w:rsidRPr="006F6215">
        <w:rPr>
          <w:b/>
          <w:sz w:val="24"/>
          <w:szCs w:val="24"/>
        </w:rPr>
        <w:t xml:space="preserve">В </w:t>
      </w:r>
      <w:r>
        <w:rPr>
          <w:b/>
          <w:sz w:val="24"/>
          <w:szCs w:val="24"/>
        </w:rPr>
        <w:t>составе заявки</w:t>
      </w:r>
      <w:r w:rsidRPr="006F6215">
        <w:rPr>
          <w:b/>
          <w:sz w:val="24"/>
          <w:szCs w:val="24"/>
        </w:rPr>
        <w:t xml:space="preserve"> указывается</w:t>
      </w:r>
      <w:r w:rsidRPr="006F6215">
        <w:rPr>
          <w:sz w:val="24"/>
          <w:szCs w:val="24"/>
        </w:rPr>
        <w:t xml:space="preserve">: </w:t>
      </w:r>
    </w:p>
    <w:p w:rsidR="003F14F6" w:rsidRPr="00CB1BA7" w:rsidRDefault="003F14F6" w:rsidP="003F14F6">
      <w:pPr>
        <w:ind w:right="190" w:firstLine="708"/>
        <w:jc w:val="both"/>
        <w:rPr>
          <w:sz w:val="24"/>
          <w:szCs w:val="24"/>
          <w:u w:val="single"/>
        </w:rPr>
      </w:pPr>
      <w:r w:rsidRPr="00CB1BA7">
        <w:rPr>
          <w:sz w:val="24"/>
          <w:szCs w:val="24"/>
          <w:u w:val="single"/>
        </w:rPr>
        <w:t>Для юридического лица:</w:t>
      </w:r>
    </w:p>
    <w:p w:rsidR="003F14F6" w:rsidRDefault="003F14F6" w:rsidP="003F14F6">
      <w:pPr>
        <w:ind w:right="190"/>
        <w:jc w:val="both"/>
        <w:rPr>
          <w:sz w:val="24"/>
          <w:szCs w:val="24"/>
        </w:rPr>
      </w:pPr>
      <w:r w:rsidRPr="006F6215">
        <w:rPr>
          <w:sz w:val="24"/>
          <w:szCs w:val="24"/>
        </w:rPr>
        <w:t xml:space="preserve">фирменное наименование (наименование), </w:t>
      </w:r>
    </w:p>
    <w:p w:rsidR="003F14F6" w:rsidRDefault="003F14F6" w:rsidP="003F14F6">
      <w:pPr>
        <w:ind w:right="190"/>
        <w:jc w:val="both"/>
        <w:rPr>
          <w:sz w:val="24"/>
          <w:szCs w:val="24"/>
        </w:rPr>
      </w:pPr>
      <w:r w:rsidRPr="006F6215">
        <w:rPr>
          <w:sz w:val="24"/>
          <w:szCs w:val="24"/>
        </w:rPr>
        <w:t xml:space="preserve">сведения об организационно-правовой форме, месте нахождения, почтовый адрес, </w:t>
      </w:r>
    </w:p>
    <w:p w:rsidR="003F14F6" w:rsidRDefault="003F14F6" w:rsidP="003F14F6">
      <w:pPr>
        <w:ind w:right="190"/>
        <w:jc w:val="both"/>
        <w:rPr>
          <w:sz w:val="24"/>
          <w:szCs w:val="24"/>
        </w:rPr>
      </w:pPr>
      <w:r w:rsidRPr="006F6215">
        <w:rPr>
          <w:sz w:val="24"/>
          <w:szCs w:val="24"/>
        </w:rPr>
        <w:t>банковские реквизиты: наименование банка, БИК, расчетный сче</w:t>
      </w:r>
      <w:r>
        <w:rPr>
          <w:sz w:val="24"/>
          <w:szCs w:val="24"/>
        </w:rPr>
        <w:t>т, ИНН, КПП.</w:t>
      </w:r>
    </w:p>
    <w:p w:rsidR="003F14F6" w:rsidRPr="006F6215" w:rsidRDefault="003F14F6" w:rsidP="003F14F6">
      <w:pPr>
        <w:ind w:right="190"/>
        <w:jc w:val="both"/>
        <w:rPr>
          <w:sz w:val="24"/>
          <w:szCs w:val="24"/>
        </w:rPr>
      </w:pPr>
      <w:r>
        <w:rPr>
          <w:sz w:val="24"/>
          <w:szCs w:val="24"/>
        </w:rPr>
        <w:t>номер контактного телефона.</w:t>
      </w:r>
    </w:p>
    <w:p w:rsidR="003F14F6" w:rsidRPr="00CB1BA7" w:rsidRDefault="003F14F6" w:rsidP="003F14F6">
      <w:pPr>
        <w:ind w:right="190" w:firstLine="709"/>
        <w:jc w:val="both"/>
        <w:rPr>
          <w:sz w:val="24"/>
          <w:szCs w:val="24"/>
          <w:u w:val="single"/>
        </w:rPr>
      </w:pPr>
      <w:r w:rsidRPr="00CB1BA7">
        <w:rPr>
          <w:sz w:val="24"/>
          <w:szCs w:val="24"/>
          <w:u w:val="single"/>
        </w:rPr>
        <w:t>Для индивидуального предпринимателя:</w:t>
      </w:r>
    </w:p>
    <w:p w:rsidR="003F14F6" w:rsidRDefault="003F14F6" w:rsidP="003F14F6">
      <w:pPr>
        <w:ind w:right="190"/>
        <w:jc w:val="both"/>
        <w:rPr>
          <w:sz w:val="24"/>
          <w:szCs w:val="24"/>
        </w:rPr>
      </w:pPr>
      <w:r>
        <w:rPr>
          <w:sz w:val="24"/>
          <w:szCs w:val="24"/>
        </w:rPr>
        <w:t>фамилия</w:t>
      </w:r>
      <w:r w:rsidRPr="006F6215">
        <w:rPr>
          <w:sz w:val="24"/>
          <w:szCs w:val="24"/>
        </w:rPr>
        <w:t>, имя, отчество,</w:t>
      </w:r>
    </w:p>
    <w:p w:rsidR="003F14F6" w:rsidRDefault="003F14F6" w:rsidP="003F14F6">
      <w:pPr>
        <w:ind w:right="190"/>
        <w:jc w:val="both"/>
        <w:rPr>
          <w:sz w:val="24"/>
          <w:szCs w:val="24"/>
        </w:rPr>
      </w:pPr>
      <w:r w:rsidRPr="006F6215">
        <w:rPr>
          <w:sz w:val="24"/>
          <w:szCs w:val="24"/>
        </w:rPr>
        <w:t xml:space="preserve">паспортные данные, </w:t>
      </w:r>
    </w:p>
    <w:p w:rsidR="003F14F6" w:rsidRDefault="003F14F6" w:rsidP="003F14F6">
      <w:pPr>
        <w:ind w:right="190"/>
        <w:jc w:val="both"/>
        <w:rPr>
          <w:sz w:val="24"/>
          <w:szCs w:val="24"/>
        </w:rPr>
      </w:pPr>
      <w:r w:rsidRPr="006F6215">
        <w:rPr>
          <w:sz w:val="24"/>
          <w:szCs w:val="24"/>
        </w:rPr>
        <w:t xml:space="preserve">сведения о месте жительства, </w:t>
      </w:r>
    </w:p>
    <w:p w:rsidR="003F14F6" w:rsidRDefault="003F14F6" w:rsidP="003F14F6">
      <w:pPr>
        <w:ind w:right="190"/>
        <w:jc w:val="both"/>
        <w:rPr>
          <w:sz w:val="24"/>
          <w:szCs w:val="24"/>
        </w:rPr>
      </w:pPr>
      <w:r w:rsidRPr="006F6215">
        <w:rPr>
          <w:sz w:val="24"/>
          <w:szCs w:val="24"/>
        </w:rPr>
        <w:t>банковские реквизиты: наименование б</w:t>
      </w:r>
      <w:r>
        <w:rPr>
          <w:sz w:val="24"/>
          <w:szCs w:val="24"/>
        </w:rPr>
        <w:t>анка, БИК, расчетный счет, ИНН</w:t>
      </w:r>
      <w:r w:rsidRPr="006F6215">
        <w:rPr>
          <w:sz w:val="24"/>
          <w:szCs w:val="24"/>
        </w:rPr>
        <w:t xml:space="preserve">, </w:t>
      </w:r>
    </w:p>
    <w:p w:rsidR="003F14F6" w:rsidRPr="006F6215" w:rsidRDefault="003F14F6" w:rsidP="003F14F6">
      <w:pPr>
        <w:ind w:right="190"/>
        <w:jc w:val="both"/>
        <w:rPr>
          <w:sz w:val="24"/>
          <w:szCs w:val="24"/>
        </w:rPr>
      </w:pPr>
      <w:r>
        <w:rPr>
          <w:sz w:val="24"/>
          <w:szCs w:val="24"/>
        </w:rPr>
        <w:t>номер контактного телефона.</w:t>
      </w:r>
    </w:p>
    <w:p w:rsidR="003F14F6" w:rsidRDefault="003F14F6" w:rsidP="003F14F6">
      <w:pPr>
        <w:ind w:right="190" w:firstLine="709"/>
        <w:jc w:val="both"/>
        <w:rPr>
          <w:b/>
          <w:sz w:val="24"/>
          <w:szCs w:val="24"/>
        </w:rPr>
      </w:pPr>
    </w:p>
    <w:p w:rsidR="003F14F6" w:rsidRDefault="003F14F6" w:rsidP="003F14F6">
      <w:pPr>
        <w:ind w:right="190" w:firstLine="709"/>
        <w:jc w:val="both"/>
        <w:rPr>
          <w:sz w:val="24"/>
          <w:szCs w:val="24"/>
          <w:u w:val="single"/>
        </w:rPr>
      </w:pPr>
      <w:r w:rsidRPr="007E7C78">
        <w:rPr>
          <w:b/>
          <w:sz w:val="24"/>
          <w:szCs w:val="24"/>
        </w:rPr>
        <w:t>7.</w:t>
      </w:r>
      <w:r w:rsidRPr="00CB1BA7">
        <w:rPr>
          <w:sz w:val="24"/>
          <w:szCs w:val="24"/>
          <w:u w:val="single"/>
        </w:rPr>
        <w:t>Для юридического лица:</w:t>
      </w:r>
    </w:p>
    <w:p w:rsidR="003F14F6" w:rsidRDefault="003F14F6" w:rsidP="003F14F6">
      <w:pPr>
        <w:ind w:right="190" w:firstLine="709"/>
        <w:jc w:val="both"/>
        <w:rPr>
          <w:sz w:val="24"/>
          <w:szCs w:val="24"/>
        </w:rPr>
      </w:pPr>
      <w:r w:rsidRPr="007E7C78">
        <w:rPr>
          <w:b/>
          <w:sz w:val="24"/>
          <w:szCs w:val="24"/>
        </w:rPr>
        <w:t xml:space="preserve">Оригинал либо заверенная в </w:t>
      </w:r>
      <w:r>
        <w:rPr>
          <w:b/>
          <w:sz w:val="24"/>
          <w:szCs w:val="24"/>
        </w:rPr>
        <w:t xml:space="preserve">установленном </w:t>
      </w:r>
      <w:r w:rsidRPr="007E7C78">
        <w:rPr>
          <w:b/>
          <w:sz w:val="24"/>
          <w:szCs w:val="24"/>
        </w:rPr>
        <w:t>порядке копия документа</w:t>
      </w:r>
      <w:r w:rsidRPr="007E7C78">
        <w:rPr>
          <w:sz w:val="24"/>
          <w:szCs w:val="24"/>
        </w:rPr>
        <w:t xml:space="preserve">, </w:t>
      </w:r>
      <w:r w:rsidRPr="007E7C78">
        <w:rPr>
          <w:b/>
          <w:sz w:val="24"/>
          <w:szCs w:val="24"/>
        </w:rPr>
        <w:t>подтверждающего полномочия лица на осуществление действий от имени претендента.</w:t>
      </w:r>
      <w:r w:rsidRPr="007E7C78">
        <w:rPr>
          <w:sz w:val="24"/>
          <w:szCs w:val="24"/>
        </w:rPr>
        <w:t xml:space="preserve"> В случае если от имени участника открытого аукциона </w:t>
      </w:r>
      <w:proofErr w:type="gramStart"/>
      <w:r w:rsidRPr="007E7C78">
        <w:rPr>
          <w:sz w:val="24"/>
          <w:szCs w:val="24"/>
        </w:rPr>
        <w:t>действует лицо по доверенности предоставляется</w:t>
      </w:r>
      <w:proofErr w:type="gramEnd"/>
      <w:r w:rsidRPr="007E7C78">
        <w:rPr>
          <w:sz w:val="24"/>
          <w:szCs w:val="24"/>
        </w:rPr>
        <w:t xml:space="preserve"> копия всех страниц паспорта (в том числе 1 и 20) доверенного лица. Копия паспорта доверителя не требуется;</w:t>
      </w:r>
    </w:p>
    <w:p w:rsidR="003F14F6" w:rsidRDefault="003F14F6" w:rsidP="003F14F6">
      <w:pPr>
        <w:ind w:right="190" w:firstLine="709"/>
        <w:jc w:val="both"/>
        <w:rPr>
          <w:sz w:val="24"/>
          <w:szCs w:val="24"/>
        </w:rPr>
      </w:pPr>
      <w:r w:rsidRPr="00CB1BA7">
        <w:rPr>
          <w:sz w:val="24"/>
          <w:szCs w:val="24"/>
          <w:u w:val="single"/>
        </w:rPr>
        <w:t>Для индивидуального предпринимателя:</w:t>
      </w:r>
    </w:p>
    <w:p w:rsidR="003F14F6" w:rsidRDefault="003F14F6" w:rsidP="003F14F6">
      <w:pPr>
        <w:ind w:right="190" w:firstLine="709"/>
        <w:jc w:val="both"/>
        <w:rPr>
          <w:sz w:val="24"/>
          <w:szCs w:val="24"/>
        </w:rPr>
      </w:pPr>
      <w:r w:rsidRPr="007E7C78">
        <w:rPr>
          <w:b/>
          <w:sz w:val="24"/>
          <w:szCs w:val="24"/>
        </w:rPr>
        <w:t>Оригинал либо заверенная в нотариальном порядке копия документа</w:t>
      </w:r>
      <w:r w:rsidRPr="007E7C78">
        <w:rPr>
          <w:sz w:val="24"/>
          <w:szCs w:val="24"/>
        </w:rPr>
        <w:t xml:space="preserve">, </w:t>
      </w:r>
      <w:r w:rsidRPr="007E7C78">
        <w:rPr>
          <w:b/>
          <w:sz w:val="24"/>
          <w:szCs w:val="24"/>
        </w:rPr>
        <w:t>подтверждающего полномочия лица на осуществление действий от имени претендента.</w:t>
      </w:r>
      <w:r w:rsidRPr="007E7C78">
        <w:rPr>
          <w:sz w:val="24"/>
          <w:szCs w:val="24"/>
        </w:rPr>
        <w:t xml:space="preserve"> В случае если от имени участника открытого аукциона </w:t>
      </w:r>
      <w:proofErr w:type="gramStart"/>
      <w:r w:rsidRPr="007E7C78">
        <w:rPr>
          <w:sz w:val="24"/>
          <w:szCs w:val="24"/>
        </w:rPr>
        <w:t>действует лицо по нотариально удостоверенной доверенности предоставляется</w:t>
      </w:r>
      <w:proofErr w:type="gramEnd"/>
      <w:r w:rsidRPr="007E7C78">
        <w:rPr>
          <w:sz w:val="24"/>
          <w:szCs w:val="24"/>
        </w:rPr>
        <w:t xml:space="preserve"> копия всех страниц паспорта (в том числе 1 и 20) доверенного лица. Копия п</w:t>
      </w:r>
      <w:r>
        <w:rPr>
          <w:sz w:val="24"/>
          <w:szCs w:val="24"/>
        </w:rPr>
        <w:t>аспорта доверителя не требуется.</w:t>
      </w:r>
    </w:p>
    <w:p w:rsidR="003F14F6" w:rsidRPr="007E7C78" w:rsidRDefault="003F14F6" w:rsidP="003F14F6">
      <w:pPr>
        <w:ind w:right="190" w:firstLine="709"/>
        <w:jc w:val="both"/>
        <w:rPr>
          <w:sz w:val="24"/>
          <w:szCs w:val="24"/>
        </w:rPr>
      </w:pPr>
    </w:p>
    <w:p w:rsidR="003F14F6" w:rsidRPr="00586D6A" w:rsidRDefault="003F14F6" w:rsidP="003F14F6">
      <w:pPr>
        <w:ind w:right="190" w:firstLine="709"/>
        <w:jc w:val="both"/>
        <w:rPr>
          <w:b/>
          <w:sz w:val="24"/>
          <w:szCs w:val="24"/>
        </w:rPr>
      </w:pPr>
      <w:r w:rsidRPr="00586D6A">
        <w:rPr>
          <w:b/>
          <w:sz w:val="24"/>
          <w:szCs w:val="24"/>
        </w:rPr>
        <w:lastRenderedPageBreak/>
        <w:t xml:space="preserve">8.Документы, подтверждающие соответствие претендента установленным требованиям и условиям допуска к участию в аукционе, а именно: </w:t>
      </w:r>
    </w:p>
    <w:p w:rsidR="003F14F6" w:rsidRDefault="003F14F6" w:rsidP="003F14F6">
      <w:pPr>
        <w:ind w:right="190" w:firstLine="709"/>
        <w:jc w:val="both"/>
        <w:rPr>
          <w:sz w:val="24"/>
          <w:szCs w:val="24"/>
        </w:rPr>
      </w:pPr>
      <w:r>
        <w:rPr>
          <w:sz w:val="24"/>
          <w:szCs w:val="24"/>
        </w:rPr>
        <w:t>-</w:t>
      </w:r>
      <w:r w:rsidRPr="006F6215">
        <w:rPr>
          <w:sz w:val="24"/>
          <w:szCs w:val="24"/>
        </w:rPr>
        <w:t xml:space="preserve">заявление об отсутствии решения о ликвидации претендента - юридического лица; </w:t>
      </w:r>
    </w:p>
    <w:p w:rsidR="003F14F6" w:rsidRDefault="003F14F6" w:rsidP="003F14F6">
      <w:pPr>
        <w:ind w:right="190" w:firstLine="709"/>
        <w:jc w:val="both"/>
        <w:rPr>
          <w:sz w:val="24"/>
          <w:szCs w:val="24"/>
        </w:rPr>
      </w:pPr>
      <w:r>
        <w:rPr>
          <w:sz w:val="24"/>
          <w:szCs w:val="24"/>
        </w:rPr>
        <w:t>-</w:t>
      </w:r>
      <w:r w:rsidRPr="006F6215">
        <w:rPr>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4F6" w:rsidRDefault="003F14F6" w:rsidP="003F14F6">
      <w:pPr>
        <w:ind w:right="190" w:firstLine="709"/>
        <w:jc w:val="both"/>
        <w:rPr>
          <w:sz w:val="24"/>
          <w:szCs w:val="24"/>
        </w:rPr>
      </w:pPr>
      <w:r>
        <w:rPr>
          <w:sz w:val="24"/>
          <w:szCs w:val="24"/>
        </w:rPr>
        <w:t>-</w:t>
      </w:r>
      <w:r w:rsidRPr="006F6215">
        <w:rPr>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sz w:val="24"/>
            <w:szCs w:val="24"/>
          </w:rPr>
          <w:t>кодексом</w:t>
        </w:r>
      </w:hyperlink>
      <w:r w:rsidRPr="006F6215">
        <w:rPr>
          <w:sz w:val="24"/>
          <w:szCs w:val="24"/>
        </w:rPr>
        <w:t xml:space="preserve"> Российской Федерации об административных правонарушениях, на день подачи заявки на участие в аукционе; </w:t>
      </w:r>
    </w:p>
    <w:p w:rsidR="003F14F6" w:rsidRDefault="003F14F6" w:rsidP="003F14F6">
      <w:pPr>
        <w:ind w:right="190" w:firstLine="709"/>
        <w:jc w:val="both"/>
        <w:rPr>
          <w:sz w:val="24"/>
          <w:szCs w:val="24"/>
        </w:rPr>
      </w:pPr>
      <w:r>
        <w:rPr>
          <w:sz w:val="24"/>
          <w:szCs w:val="24"/>
        </w:rPr>
        <w:t>-</w:t>
      </w:r>
      <w:r w:rsidRPr="006F6215">
        <w:rPr>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3F14F6" w:rsidRDefault="003F14F6" w:rsidP="003F14F6">
      <w:pPr>
        <w:ind w:right="190" w:firstLine="709"/>
        <w:jc w:val="both"/>
        <w:rPr>
          <w:sz w:val="24"/>
          <w:szCs w:val="24"/>
        </w:rPr>
      </w:pPr>
    </w:p>
    <w:p w:rsidR="003F14F6" w:rsidRPr="00586D6A" w:rsidRDefault="003F14F6" w:rsidP="003F14F6">
      <w:pPr>
        <w:ind w:right="190" w:firstLine="709"/>
        <w:jc w:val="center"/>
        <w:rPr>
          <w:b/>
          <w:sz w:val="24"/>
          <w:szCs w:val="24"/>
          <w:u w:val="single"/>
        </w:rPr>
      </w:pPr>
      <w:r>
        <w:rPr>
          <w:b/>
          <w:sz w:val="24"/>
          <w:szCs w:val="24"/>
          <w:u w:val="single"/>
        </w:rPr>
        <w:t>ПРАВИЛА ОФОРМЛЕНИЯ ДОКУМЕНТОВ</w:t>
      </w:r>
    </w:p>
    <w:p w:rsidR="003F14F6" w:rsidRPr="00586D6A" w:rsidRDefault="003F14F6" w:rsidP="003F14F6">
      <w:pPr>
        <w:ind w:right="190" w:firstLine="709"/>
        <w:jc w:val="center"/>
        <w:rPr>
          <w:sz w:val="24"/>
          <w:szCs w:val="24"/>
          <w:u w:val="single"/>
        </w:rPr>
      </w:pPr>
    </w:p>
    <w:p w:rsidR="003F14F6" w:rsidRDefault="003F14F6" w:rsidP="003F14F6">
      <w:pPr>
        <w:ind w:right="190" w:firstLine="567"/>
        <w:jc w:val="both"/>
        <w:rPr>
          <w:b/>
          <w:sz w:val="24"/>
          <w:szCs w:val="24"/>
        </w:rPr>
      </w:pPr>
      <w:r w:rsidRPr="000E18AC">
        <w:rPr>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F14F6" w:rsidRPr="000E18AC" w:rsidRDefault="003F14F6" w:rsidP="003F14F6">
      <w:pPr>
        <w:ind w:right="190" w:firstLine="567"/>
        <w:jc w:val="both"/>
        <w:rPr>
          <w:b/>
          <w:sz w:val="24"/>
          <w:szCs w:val="24"/>
        </w:rPr>
      </w:pPr>
      <w:r w:rsidRPr="000E18AC">
        <w:rPr>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3F14F6" w:rsidRPr="009B3F0E" w:rsidRDefault="003F14F6" w:rsidP="003F14F6">
      <w:pPr>
        <w:ind w:right="190" w:firstLine="567"/>
        <w:jc w:val="both"/>
        <w:rPr>
          <w:b/>
          <w:sz w:val="24"/>
          <w:szCs w:val="24"/>
        </w:rPr>
      </w:pPr>
      <w:r w:rsidRPr="000E18AC">
        <w:rPr>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3F14F6" w:rsidRPr="007A451C" w:rsidRDefault="003F14F6" w:rsidP="003F14F6">
      <w:pPr>
        <w:autoSpaceDE w:val="0"/>
        <w:autoSpaceDN w:val="0"/>
        <w:adjustRightInd w:val="0"/>
        <w:ind w:firstLine="567"/>
        <w:jc w:val="both"/>
        <w:rPr>
          <w:b/>
          <w:sz w:val="24"/>
          <w:szCs w:val="24"/>
        </w:rPr>
      </w:pPr>
      <w:r>
        <w:rPr>
          <w:b/>
          <w:sz w:val="24"/>
          <w:szCs w:val="24"/>
        </w:rPr>
        <w:t>Д</w:t>
      </w:r>
      <w:r w:rsidRPr="007A451C">
        <w:rPr>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b/>
          <w:sz w:val="24"/>
          <w:szCs w:val="24"/>
        </w:rPr>
        <w:t>нимателя – при наличии печати).</w:t>
      </w:r>
    </w:p>
    <w:p w:rsidR="003F14F6" w:rsidRPr="007A451C" w:rsidRDefault="003F14F6" w:rsidP="003F14F6">
      <w:pPr>
        <w:autoSpaceDE w:val="0"/>
        <w:autoSpaceDN w:val="0"/>
        <w:adjustRightInd w:val="0"/>
        <w:ind w:firstLine="567"/>
        <w:jc w:val="both"/>
        <w:rPr>
          <w:b/>
          <w:sz w:val="24"/>
          <w:szCs w:val="24"/>
        </w:rPr>
      </w:pPr>
      <w:r>
        <w:rPr>
          <w:b/>
          <w:sz w:val="24"/>
          <w:szCs w:val="24"/>
        </w:rPr>
        <w:t>В</w:t>
      </w:r>
      <w:r w:rsidRPr="007A451C">
        <w:rPr>
          <w:b/>
          <w:sz w:val="24"/>
          <w:szCs w:val="24"/>
        </w:rPr>
        <w:t xml:space="preserve"> документах не допускается применение факсимильных подписей, а также н</w:t>
      </w:r>
      <w:r>
        <w:rPr>
          <w:b/>
          <w:sz w:val="24"/>
          <w:szCs w:val="24"/>
        </w:rPr>
        <w:t>аличие подчисток и исправлений.</w:t>
      </w:r>
    </w:p>
    <w:p w:rsidR="003F14F6" w:rsidRPr="007A451C" w:rsidRDefault="003F14F6" w:rsidP="003F14F6">
      <w:pPr>
        <w:autoSpaceDE w:val="0"/>
        <w:autoSpaceDN w:val="0"/>
        <w:adjustRightInd w:val="0"/>
        <w:ind w:firstLine="540"/>
        <w:jc w:val="both"/>
        <w:rPr>
          <w:b/>
          <w:sz w:val="24"/>
          <w:szCs w:val="24"/>
        </w:rPr>
      </w:pPr>
      <w:r>
        <w:rPr>
          <w:b/>
          <w:sz w:val="24"/>
          <w:szCs w:val="24"/>
        </w:rPr>
        <w:t>В</w:t>
      </w:r>
      <w:r w:rsidRPr="007A451C">
        <w:rPr>
          <w:b/>
          <w:sz w:val="24"/>
          <w:szCs w:val="24"/>
        </w:rPr>
        <w:t>се страницы документов должны быть четкими и читаемыми (в том числе и представленные ксерокопии документов, включая надписи</w:t>
      </w:r>
      <w:r>
        <w:rPr>
          <w:b/>
          <w:sz w:val="24"/>
          <w:szCs w:val="24"/>
        </w:rPr>
        <w:t xml:space="preserve"> на оттисках печатей и штампов).</w:t>
      </w:r>
    </w:p>
    <w:p w:rsidR="003F14F6" w:rsidRPr="0060305F" w:rsidRDefault="003F14F6" w:rsidP="003F14F6">
      <w:pPr>
        <w:autoSpaceDE w:val="0"/>
        <w:autoSpaceDN w:val="0"/>
        <w:adjustRightInd w:val="0"/>
        <w:ind w:firstLine="540"/>
        <w:jc w:val="both"/>
      </w:pPr>
    </w:p>
    <w:p w:rsidR="003F14F6" w:rsidRPr="003F14F6" w:rsidRDefault="003F14F6" w:rsidP="003F14F6">
      <w:pPr>
        <w:autoSpaceDE w:val="0"/>
        <w:autoSpaceDN w:val="0"/>
        <w:adjustRightInd w:val="0"/>
        <w:ind w:firstLine="540"/>
        <w:jc w:val="center"/>
        <w:rPr>
          <w:b/>
          <w:sz w:val="24"/>
          <w:szCs w:val="24"/>
          <w:u w:val="single"/>
        </w:rPr>
      </w:pPr>
      <w:r w:rsidRPr="003F14F6">
        <w:rPr>
          <w:b/>
          <w:sz w:val="24"/>
          <w:szCs w:val="24"/>
          <w:u w:val="single"/>
        </w:rPr>
        <w:t>ОСНОВАНИЯ ДЛЯ ОТКАЗА ПРЕТЕНДЕНТУ В ДОПУСКЕ К УЧАСТИЮ В АУКЦИОНЕ</w:t>
      </w:r>
    </w:p>
    <w:p w:rsidR="003F14F6" w:rsidRPr="003F14F6" w:rsidRDefault="003F14F6" w:rsidP="003F14F6">
      <w:pPr>
        <w:autoSpaceDE w:val="0"/>
        <w:autoSpaceDN w:val="0"/>
        <w:adjustRightInd w:val="0"/>
        <w:ind w:firstLine="540"/>
        <w:jc w:val="both"/>
        <w:rPr>
          <w:sz w:val="24"/>
          <w:szCs w:val="24"/>
        </w:rPr>
      </w:pPr>
    </w:p>
    <w:p w:rsidR="003F14F6" w:rsidRPr="003F14F6" w:rsidRDefault="003F14F6" w:rsidP="003F14F6">
      <w:pPr>
        <w:autoSpaceDE w:val="0"/>
        <w:autoSpaceDN w:val="0"/>
        <w:adjustRightInd w:val="0"/>
        <w:ind w:firstLine="540"/>
        <w:jc w:val="both"/>
        <w:rPr>
          <w:sz w:val="24"/>
          <w:szCs w:val="24"/>
        </w:rPr>
      </w:pPr>
      <w:r w:rsidRPr="003F14F6">
        <w:rPr>
          <w:b/>
          <w:sz w:val="24"/>
          <w:szCs w:val="24"/>
        </w:rPr>
        <w:t>Основанием для отказа претенденту в допуске к участию в аукционе,</w:t>
      </w:r>
      <w:r w:rsidRPr="003F14F6">
        <w:rPr>
          <w:sz w:val="24"/>
          <w:szCs w:val="24"/>
        </w:rPr>
        <w:t xml:space="preserve"> является:</w:t>
      </w:r>
    </w:p>
    <w:p w:rsidR="003F14F6" w:rsidRPr="003F14F6" w:rsidRDefault="003F14F6" w:rsidP="003F14F6">
      <w:pPr>
        <w:autoSpaceDE w:val="0"/>
        <w:autoSpaceDN w:val="0"/>
        <w:adjustRightInd w:val="0"/>
        <w:ind w:firstLine="540"/>
        <w:jc w:val="both"/>
        <w:rPr>
          <w:sz w:val="24"/>
          <w:szCs w:val="24"/>
        </w:rPr>
      </w:pPr>
      <w:r w:rsidRPr="003F14F6">
        <w:rPr>
          <w:sz w:val="24"/>
          <w:szCs w:val="24"/>
        </w:rPr>
        <w:t>1) непредставление документов, указанных в информационном сообщении о проведен</w:t>
      </w:r>
      <w:proofErr w:type="gramStart"/>
      <w:r w:rsidRPr="003F14F6">
        <w:rPr>
          <w:sz w:val="24"/>
          <w:szCs w:val="24"/>
        </w:rPr>
        <w:t>ии ау</w:t>
      </w:r>
      <w:proofErr w:type="gramEnd"/>
      <w:r w:rsidRPr="003F14F6">
        <w:rPr>
          <w:sz w:val="24"/>
          <w:szCs w:val="24"/>
        </w:rPr>
        <w:t>кциона, либо наличие в таких документах недостоверных сведений о претенденте;</w:t>
      </w:r>
    </w:p>
    <w:p w:rsidR="003F14F6" w:rsidRPr="003F14F6" w:rsidRDefault="003F14F6" w:rsidP="003F14F6">
      <w:pPr>
        <w:autoSpaceDE w:val="0"/>
        <w:autoSpaceDN w:val="0"/>
        <w:adjustRightInd w:val="0"/>
        <w:ind w:firstLine="540"/>
        <w:jc w:val="both"/>
        <w:rPr>
          <w:sz w:val="24"/>
          <w:szCs w:val="24"/>
        </w:rPr>
      </w:pPr>
      <w:proofErr w:type="gramStart"/>
      <w:r w:rsidRPr="003F14F6">
        <w:rPr>
          <w:sz w:val="24"/>
          <w:szCs w:val="24"/>
        </w:rPr>
        <w:t xml:space="preserve">2) несоответствие требованиям, установленным в соответствии с </w:t>
      </w:r>
      <w:hyperlink r:id="rId10" w:history="1">
        <w:r w:rsidRPr="003F14F6">
          <w:rPr>
            <w:sz w:val="24"/>
            <w:szCs w:val="24"/>
          </w:rPr>
          <w:t>разделом 4</w:t>
        </w:r>
      </w:hyperlink>
      <w:r w:rsidRPr="003F14F6">
        <w:rPr>
          <w:sz w:val="24"/>
          <w:szCs w:val="24"/>
        </w:rPr>
        <w:t xml:space="preserve"> </w:t>
      </w:r>
      <w:hyperlink r:id="rId11" w:history="1">
        <w:r w:rsidRPr="003F14F6">
          <w:rPr>
            <w:sz w:val="24"/>
            <w:szCs w:val="24"/>
          </w:rPr>
          <w:t>Положения</w:t>
        </w:r>
      </w:hyperlink>
      <w:r w:rsidRPr="003F14F6">
        <w:rPr>
          <w:sz w:val="24"/>
          <w:szCs w:val="24"/>
        </w:rPr>
        <w:t xml:space="preserve"> о порядке проведения аукциона на право заключения договора на размещение нестационарного торгового объекта, утвержденным постановлением администрации Кантемировского городского поселения от 15.10.2018 года № 283 «Об утверждении Положения о порядке размещения нестационарных торговых объектов на территории Кантемировского городского поселения»;</w:t>
      </w:r>
      <w:proofErr w:type="gramEnd"/>
    </w:p>
    <w:p w:rsidR="003F14F6" w:rsidRPr="003F14F6" w:rsidRDefault="003F14F6" w:rsidP="003F14F6">
      <w:pPr>
        <w:autoSpaceDE w:val="0"/>
        <w:autoSpaceDN w:val="0"/>
        <w:adjustRightInd w:val="0"/>
        <w:ind w:firstLine="540"/>
        <w:jc w:val="both"/>
        <w:rPr>
          <w:sz w:val="24"/>
          <w:szCs w:val="24"/>
        </w:rPr>
      </w:pPr>
      <w:r w:rsidRPr="003F14F6">
        <w:rPr>
          <w:sz w:val="24"/>
          <w:szCs w:val="24"/>
        </w:rPr>
        <w:t>3) заявка подписана лицом, не уполномоченным претендентом на осуществление таких действий;</w:t>
      </w:r>
    </w:p>
    <w:p w:rsidR="003F14F6" w:rsidRPr="003F14F6" w:rsidRDefault="003F14F6" w:rsidP="003F14F6">
      <w:pPr>
        <w:autoSpaceDE w:val="0"/>
        <w:autoSpaceDN w:val="0"/>
        <w:adjustRightInd w:val="0"/>
        <w:ind w:firstLine="540"/>
        <w:jc w:val="both"/>
        <w:rPr>
          <w:sz w:val="24"/>
          <w:szCs w:val="24"/>
        </w:rPr>
      </w:pPr>
      <w:r w:rsidRPr="003F14F6">
        <w:rPr>
          <w:sz w:val="24"/>
          <w:szCs w:val="24"/>
        </w:rPr>
        <w:t>4) не поступление денежных сре</w:t>
      </w:r>
      <w:proofErr w:type="gramStart"/>
      <w:r w:rsidRPr="003F14F6">
        <w:rPr>
          <w:sz w:val="24"/>
          <w:szCs w:val="24"/>
        </w:rPr>
        <w:t>дств в к</w:t>
      </w:r>
      <w:proofErr w:type="gramEnd"/>
      <w:r w:rsidRPr="003F14F6">
        <w:rPr>
          <w:sz w:val="24"/>
          <w:szCs w:val="24"/>
        </w:rPr>
        <w:t>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p>
    <w:p w:rsidR="003F14F6" w:rsidRPr="003F14F6" w:rsidRDefault="003F14F6" w:rsidP="003F14F6">
      <w:pPr>
        <w:autoSpaceDE w:val="0"/>
        <w:autoSpaceDN w:val="0"/>
        <w:adjustRightInd w:val="0"/>
        <w:ind w:firstLine="540"/>
        <w:jc w:val="both"/>
        <w:rPr>
          <w:sz w:val="24"/>
          <w:szCs w:val="24"/>
        </w:rPr>
      </w:pPr>
      <w:r w:rsidRPr="003F14F6">
        <w:rPr>
          <w:sz w:val="24"/>
          <w:szCs w:val="24"/>
        </w:rPr>
        <w:lastRenderedPageBreak/>
        <w:t>5) несоответствие заявки на участие в аукционе требованиям информационного сообщения о проведен</w:t>
      </w:r>
      <w:proofErr w:type="gramStart"/>
      <w:r w:rsidRPr="003F14F6">
        <w:rPr>
          <w:sz w:val="24"/>
          <w:szCs w:val="24"/>
        </w:rPr>
        <w:t>ии ау</w:t>
      </w:r>
      <w:proofErr w:type="gramEnd"/>
      <w:r w:rsidRPr="003F14F6">
        <w:rPr>
          <w:sz w:val="24"/>
          <w:szCs w:val="24"/>
        </w:rPr>
        <w:t>кциона.</w:t>
      </w:r>
    </w:p>
    <w:p w:rsidR="003F14F6" w:rsidRPr="003F14F6" w:rsidRDefault="003F14F6" w:rsidP="003F14F6">
      <w:pPr>
        <w:tabs>
          <w:tab w:val="left" w:pos="9639"/>
        </w:tabs>
        <w:autoSpaceDE w:val="0"/>
        <w:autoSpaceDN w:val="0"/>
        <w:adjustRightInd w:val="0"/>
        <w:ind w:firstLine="540"/>
        <w:jc w:val="both"/>
        <w:rPr>
          <w:b/>
          <w:sz w:val="24"/>
          <w:szCs w:val="24"/>
        </w:rPr>
      </w:pPr>
    </w:p>
    <w:p w:rsidR="003F14F6" w:rsidRPr="003F14F6" w:rsidRDefault="003F14F6" w:rsidP="003F14F6">
      <w:pPr>
        <w:autoSpaceDE w:val="0"/>
        <w:autoSpaceDN w:val="0"/>
        <w:adjustRightInd w:val="0"/>
        <w:ind w:firstLine="540"/>
        <w:jc w:val="center"/>
        <w:rPr>
          <w:b/>
          <w:sz w:val="24"/>
          <w:szCs w:val="24"/>
          <w:u w:val="single"/>
        </w:rPr>
      </w:pPr>
      <w:r w:rsidRPr="003F14F6">
        <w:rPr>
          <w:b/>
          <w:sz w:val="24"/>
          <w:szCs w:val="24"/>
          <w:u w:val="single"/>
        </w:rPr>
        <w:t>ПОРЯДОК ПРОВЕДЕНИЯ АУКЦИОНА</w:t>
      </w:r>
    </w:p>
    <w:p w:rsidR="003F14F6" w:rsidRPr="003F14F6" w:rsidRDefault="003F14F6" w:rsidP="003F14F6">
      <w:pPr>
        <w:ind w:right="190"/>
        <w:jc w:val="both"/>
        <w:rPr>
          <w:b/>
          <w:sz w:val="24"/>
          <w:szCs w:val="24"/>
        </w:rPr>
      </w:pPr>
    </w:p>
    <w:p w:rsidR="003F14F6" w:rsidRPr="003F14F6" w:rsidRDefault="003F14F6" w:rsidP="003F14F6">
      <w:pPr>
        <w:tabs>
          <w:tab w:val="left" w:pos="9639"/>
        </w:tabs>
        <w:ind w:firstLine="567"/>
        <w:jc w:val="both"/>
        <w:rPr>
          <w:sz w:val="24"/>
          <w:szCs w:val="24"/>
        </w:rPr>
      </w:pPr>
      <w:r w:rsidRPr="003F14F6">
        <w:rPr>
          <w:sz w:val="24"/>
          <w:szCs w:val="24"/>
        </w:rPr>
        <w:t xml:space="preserve">В день проведения аукциона участники аукциона представляют </w:t>
      </w:r>
      <w:proofErr w:type="gramStart"/>
      <w:r w:rsidRPr="003F14F6">
        <w:rPr>
          <w:sz w:val="24"/>
          <w:szCs w:val="24"/>
        </w:rPr>
        <w:t xml:space="preserve">в Комиссию в запечатанном конверте предложения о цене на право заключения Договора </w:t>
      </w:r>
      <w:r w:rsidRPr="003F14F6">
        <w:rPr>
          <w:b/>
          <w:sz w:val="24"/>
          <w:szCs w:val="24"/>
        </w:rPr>
        <w:t>с указанием</w:t>
      </w:r>
      <w:proofErr w:type="gramEnd"/>
      <w:r w:rsidRPr="003F14F6">
        <w:rPr>
          <w:b/>
          <w:sz w:val="24"/>
          <w:szCs w:val="24"/>
        </w:rPr>
        <w:t xml:space="preserve"> номера лота и адреса размещения</w:t>
      </w:r>
      <w:r w:rsidRPr="003F14F6">
        <w:rPr>
          <w:sz w:val="24"/>
          <w:szCs w:val="24"/>
        </w:rPr>
        <w:t xml:space="preserve">. </w:t>
      </w:r>
    </w:p>
    <w:p w:rsidR="003F14F6" w:rsidRPr="003F14F6" w:rsidRDefault="003F14F6" w:rsidP="003F14F6">
      <w:pPr>
        <w:tabs>
          <w:tab w:val="left" w:pos="9639"/>
        </w:tabs>
        <w:ind w:firstLine="567"/>
        <w:jc w:val="both"/>
        <w:rPr>
          <w:sz w:val="24"/>
          <w:szCs w:val="24"/>
        </w:rPr>
      </w:pPr>
      <w:r w:rsidRPr="003F14F6">
        <w:rPr>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3F14F6" w:rsidRPr="003F14F6" w:rsidRDefault="003F14F6" w:rsidP="003F14F6">
      <w:pPr>
        <w:tabs>
          <w:tab w:val="left" w:pos="9639"/>
        </w:tabs>
        <w:ind w:firstLine="567"/>
        <w:jc w:val="both"/>
        <w:rPr>
          <w:sz w:val="24"/>
          <w:szCs w:val="24"/>
        </w:rPr>
      </w:pPr>
      <w:r w:rsidRPr="003F14F6">
        <w:rPr>
          <w:b/>
          <w:sz w:val="24"/>
          <w:szCs w:val="24"/>
        </w:rPr>
        <w:t>Цена указывается числом и прописью</w:t>
      </w:r>
      <w:r w:rsidRPr="003F14F6">
        <w:rPr>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3F14F6" w:rsidRPr="003F14F6" w:rsidRDefault="003F14F6" w:rsidP="003F14F6">
      <w:pPr>
        <w:tabs>
          <w:tab w:val="left" w:pos="9639"/>
        </w:tabs>
        <w:ind w:firstLine="567"/>
        <w:jc w:val="both"/>
        <w:rPr>
          <w:sz w:val="24"/>
          <w:szCs w:val="24"/>
        </w:rPr>
      </w:pPr>
      <w:r w:rsidRPr="003F14F6">
        <w:rPr>
          <w:sz w:val="24"/>
          <w:szCs w:val="24"/>
        </w:rPr>
        <w:t xml:space="preserve">Бланк предложения о цене можно получить по адресу: 396730, </w:t>
      </w:r>
      <w:proofErr w:type="gramStart"/>
      <w:r w:rsidRPr="003F14F6">
        <w:rPr>
          <w:sz w:val="24"/>
          <w:szCs w:val="24"/>
        </w:rPr>
        <w:t>Воронежская</w:t>
      </w:r>
      <w:proofErr w:type="gramEnd"/>
      <w:r w:rsidRPr="003F14F6">
        <w:rPr>
          <w:sz w:val="24"/>
          <w:szCs w:val="24"/>
        </w:rPr>
        <w:t xml:space="preserve"> обл., р.п. Кантемировка, ул. Победы,17, администрации Кантемировского городского поселения, </w:t>
      </w:r>
      <w:proofErr w:type="spellStart"/>
      <w:r w:rsidRPr="003F14F6">
        <w:rPr>
          <w:sz w:val="24"/>
          <w:szCs w:val="24"/>
        </w:rPr>
        <w:t>каб</w:t>
      </w:r>
      <w:proofErr w:type="spellEnd"/>
      <w:r w:rsidRPr="003F14F6">
        <w:rPr>
          <w:sz w:val="24"/>
          <w:szCs w:val="24"/>
        </w:rPr>
        <w:t xml:space="preserve">. 105. </w:t>
      </w:r>
    </w:p>
    <w:p w:rsidR="003F14F6" w:rsidRPr="003F14F6" w:rsidRDefault="003F14F6" w:rsidP="003F14F6">
      <w:pPr>
        <w:tabs>
          <w:tab w:val="left" w:pos="9639"/>
        </w:tabs>
        <w:ind w:firstLine="567"/>
        <w:jc w:val="both"/>
        <w:rPr>
          <w:sz w:val="24"/>
          <w:szCs w:val="24"/>
        </w:rPr>
      </w:pPr>
      <w:r w:rsidRPr="003F14F6">
        <w:rPr>
          <w:b/>
          <w:sz w:val="24"/>
          <w:szCs w:val="24"/>
        </w:rPr>
        <w:t xml:space="preserve">Предложение о цене, </w:t>
      </w:r>
      <w:proofErr w:type="gramStart"/>
      <w:r w:rsidRPr="003F14F6">
        <w:rPr>
          <w:b/>
          <w:sz w:val="24"/>
          <w:szCs w:val="24"/>
        </w:rPr>
        <w:t>заполненные</w:t>
      </w:r>
      <w:proofErr w:type="gramEnd"/>
      <w:r w:rsidRPr="003F14F6">
        <w:rPr>
          <w:b/>
          <w:sz w:val="24"/>
          <w:szCs w:val="24"/>
        </w:rPr>
        <w:t xml:space="preserve"> не по установленной форме, не рассматриваются.</w:t>
      </w:r>
      <w:r w:rsidRPr="003F14F6">
        <w:rPr>
          <w:sz w:val="24"/>
          <w:szCs w:val="24"/>
        </w:rPr>
        <w:t xml:space="preserve">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3F14F6" w:rsidRPr="003F14F6" w:rsidRDefault="003F14F6" w:rsidP="003F14F6">
      <w:pPr>
        <w:autoSpaceDE w:val="0"/>
        <w:autoSpaceDN w:val="0"/>
        <w:adjustRightInd w:val="0"/>
        <w:ind w:firstLine="540"/>
        <w:jc w:val="both"/>
        <w:rPr>
          <w:sz w:val="24"/>
          <w:szCs w:val="24"/>
        </w:rPr>
      </w:pPr>
      <w:r w:rsidRPr="003F14F6">
        <w:rPr>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3F14F6" w:rsidRPr="003F14F6" w:rsidRDefault="003F14F6" w:rsidP="003F14F6">
      <w:pPr>
        <w:autoSpaceDE w:val="0"/>
        <w:autoSpaceDN w:val="0"/>
        <w:adjustRightInd w:val="0"/>
        <w:ind w:firstLine="540"/>
        <w:jc w:val="both"/>
        <w:rPr>
          <w:sz w:val="24"/>
          <w:szCs w:val="24"/>
        </w:rPr>
      </w:pPr>
      <w:r w:rsidRPr="003F14F6">
        <w:rPr>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3F14F6">
        <w:rPr>
          <w:sz w:val="24"/>
          <w:szCs w:val="24"/>
        </w:rPr>
        <w:t>ии ау</w:t>
      </w:r>
      <w:proofErr w:type="gramEnd"/>
      <w:r w:rsidRPr="003F14F6">
        <w:rPr>
          <w:sz w:val="24"/>
          <w:szCs w:val="24"/>
        </w:rPr>
        <w:t>кциона, допущен один претендент и аукцион признан несостоявшимся, Договор заключается с единственным участником аукциона.</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3F14F6">
        <w:rPr>
          <w:sz w:val="24"/>
          <w:szCs w:val="24"/>
        </w:rPr>
        <w:t>с даты получения</w:t>
      </w:r>
      <w:proofErr w:type="gramEnd"/>
      <w:r w:rsidRPr="003F14F6">
        <w:rPr>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3F14F6">
        <w:rPr>
          <w:sz w:val="24"/>
          <w:szCs w:val="24"/>
        </w:rPr>
        <w:t>задаток</w:t>
      </w:r>
      <w:proofErr w:type="gramEnd"/>
      <w:r w:rsidRPr="003F14F6">
        <w:rPr>
          <w:sz w:val="24"/>
          <w:szCs w:val="24"/>
        </w:rPr>
        <w:t xml:space="preserve"> внесенный им не возвращается. Внесенный задаток засчитывается в оплату по Договору. </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Оставшаяся часть денежных средств перечисляется равными </w:t>
      </w:r>
      <w:proofErr w:type="gramStart"/>
      <w:r w:rsidRPr="003F14F6">
        <w:rPr>
          <w:sz w:val="24"/>
          <w:szCs w:val="24"/>
        </w:rPr>
        <w:t>долями</w:t>
      </w:r>
      <w:proofErr w:type="gramEnd"/>
      <w:r w:rsidRPr="003F14F6">
        <w:rPr>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3F14F6" w:rsidRPr="003F14F6" w:rsidRDefault="003F14F6" w:rsidP="003F14F6">
      <w:pPr>
        <w:autoSpaceDE w:val="0"/>
        <w:autoSpaceDN w:val="0"/>
        <w:adjustRightInd w:val="0"/>
        <w:ind w:firstLine="540"/>
        <w:jc w:val="center"/>
        <w:rPr>
          <w:b/>
          <w:sz w:val="24"/>
          <w:szCs w:val="24"/>
          <w:u w:val="single"/>
        </w:rPr>
      </w:pPr>
    </w:p>
    <w:p w:rsidR="003F14F6" w:rsidRPr="003F14F6" w:rsidRDefault="003F14F6" w:rsidP="003F14F6">
      <w:pPr>
        <w:autoSpaceDE w:val="0"/>
        <w:autoSpaceDN w:val="0"/>
        <w:adjustRightInd w:val="0"/>
        <w:ind w:firstLine="540"/>
        <w:jc w:val="center"/>
        <w:rPr>
          <w:b/>
          <w:sz w:val="24"/>
          <w:szCs w:val="24"/>
          <w:u w:val="single"/>
        </w:rPr>
      </w:pPr>
      <w:r w:rsidRPr="003F14F6">
        <w:rPr>
          <w:b/>
          <w:sz w:val="24"/>
          <w:szCs w:val="24"/>
          <w:u w:val="single"/>
        </w:rPr>
        <w:t>ПОРЯДОК ВОЗВРАТА ЗАДАТКА</w:t>
      </w:r>
    </w:p>
    <w:p w:rsidR="003F14F6" w:rsidRPr="003F14F6" w:rsidRDefault="003F14F6" w:rsidP="003F14F6">
      <w:pPr>
        <w:autoSpaceDE w:val="0"/>
        <w:autoSpaceDN w:val="0"/>
        <w:adjustRightInd w:val="0"/>
        <w:ind w:firstLine="540"/>
        <w:jc w:val="center"/>
        <w:rPr>
          <w:b/>
          <w:sz w:val="24"/>
          <w:szCs w:val="24"/>
          <w:u w:val="single"/>
        </w:rPr>
      </w:pP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3F14F6">
        <w:rPr>
          <w:sz w:val="24"/>
          <w:szCs w:val="24"/>
        </w:rPr>
        <w:t>с даты подписания</w:t>
      </w:r>
      <w:proofErr w:type="gramEnd"/>
      <w:r w:rsidRPr="003F14F6">
        <w:rPr>
          <w:sz w:val="24"/>
          <w:szCs w:val="24"/>
        </w:rPr>
        <w:t xml:space="preserve"> протокола об итогах аукциона.</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3F14F6">
        <w:rPr>
          <w:sz w:val="24"/>
          <w:szCs w:val="24"/>
        </w:rPr>
        <w:t>с даты подписания</w:t>
      </w:r>
      <w:proofErr w:type="gramEnd"/>
      <w:r w:rsidRPr="003F14F6">
        <w:rPr>
          <w:sz w:val="24"/>
          <w:szCs w:val="24"/>
        </w:rPr>
        <w:t xml:space="preserve"> протокола об итогах аукциона.</w:t>
      </w:r>
    </w:p>
    <w:p w:rsidR="003F14F6" w:rsidRPr="003F14F6" w:rsidRDefault="003F14F6" w:rsidP="003F14F6">
      <w:pPr>
        <w:autoSpaceDE w:val="0"/>
        <w:autoSpaceDN w:val="0"/>
        <w:adjustRightInd w:val="0"/>
        <w:ind w:firstLine="567"/>
        <w:jc w:val="both"/>
        <w:rPr>
          <w:sz w:val="24"/>
          <w:szCs w:val="24"/>
        </w:rPr>
      </w:pPr>
      <w:r w:rsidRPr="003F14F6">
        <w:rPr>
          <w:sz w:val="24"/>
          <w:szCs w:val="24"/>
        </w:rPr>
        <w:lastRenderedPageBreak/>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3F14F6">
        <w:rPr>
          <w:sz w:val="24"/>
          <w:szCs w:val="24"/>
        </w:rPr>
        <w:t>с даты подписания</w:t>
      </w:r>
      <w:proofErr w:type="gramEnd"/>
      <w:r w:rsidRPr="003F14F6">
        <w:rPr>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3F14F6">
        <w:rPr>
          <w:sz w:val="24"/>
          <w:szCs w:val="24"/>
        </w:rPr>
        <w:t>с даты подписания</w:t>
      </w:r>
      <w:proofErr w:type="gramEnd"/>
      <w:r w:rsidRPr="003F14F6">
        <w:rPr>
          <w:sz w:val="24"/>
          <w:szCs w:val="24"/>
        </w:rPr>
        <w:t xml:space="preserve"> договора победителем аукциона.</w:t>
      </w:r>
    </w:p>
    <w:p w:rsidR="003F14F6" w:rsidRPr="003F14F6" w:rsidRDefault="003F14F6" w:rsidP="003F14F6">
      <w:pPr>
        <w:autoSpaceDE w:val="0"/>
        <w:autoSpaceDN w:val="0"/>
        <w:adjustRightInd w:val="0"/>
        <w:ind w:firstLine="540"/>
        <w:jc w:val="both"/>
        <w:rPr>
          <w:sz w:val="24"/>
          <w:szCs w:val="24"/>
        </w:rPr>
      </w:pPr>
      <w:r w:rsidRPr="003F14F6">
        <w:rPr>
          <w:sz w:val="24"/>
          <w:szCs w:val="24"/>
        </w:rPr>
        <w:t>При уклонении или отказе победителя аукциона от заключения Договора задаток ему не возвращается.</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В случае признания аукциона </w:t>
      </w:r>
      <w:proofErr w:type="gramStart"/>
      <w:r w:rsidRPr="003F14F6">
        <w:rPr>
          <w:sz w:val="24"/>
          <w:szCs w:val="24"/>
        </w:rPr>
        <w:t>несостоявшимся</w:t>
      </w:r>
      <w:proofErr w:type="gramEnd"/>
      <w:r w:rsidRPr="003F14F6">
        <w:rPr>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3F14F6" w:rsidRPr="003F14F6" w:rsidRDefault="003F14F6" w:rsidP="003F14F6">
      <w:pPr>
        <w:autoSpaceDE w:val="0"/>
        <w:autoSpaceDN w:val="0"/>
        <w:adjustRightInd w:val="0"/>
        <w:ind w:firstLine="540"/>
        <w:jc w:val="both"/>
        <w:rPr>
          <w:sz w:val="24"/>
          <w:szCs w:val="24"/>
        </w:rPr>
      </w:pPr>
      <w:r w:rsidRPr="003F14F6">
        <w:rPr>
          <w:sz w:val="24"/>
          <w:szCs w:val="24"/>
        </w:rPr>
        <w:t xml:space="preserve">В случае неявки участника аукциона на аукцион задаток подлежит возврату в течение 5 банковских дней </w:t>
      </w:r>
      <w:proofErr w:type="gramStart"/>
      <w:r w:rsidRPr="003F14F6">
        <w:rPr>
          <w:sz w:val="24"/>
          <w:szCs w:val="24"/>
        </w:rPr>
        <w:t>с даты подписания</w:t>
      </w:r>
      <w:proofErr w:type="gramEnd"/>
      <w:r w:rsidRPr="003F14F6">
        <w:rPr>
          <w:sz w:val="24"/>
          <w:szCs w:val="24"/>
        </w:rPr>
        <w:t xml:space="preserve"> протокола об итогах аукциона.</w:t>
      </w:r>
    </w:p>
    <w:p w:rsidR="003F14F6" w:rsidRPr="003F14F6" w:rsidRDefault="003F14F6" w:rsidP="003F14F6">
      <w:pPr>
        <w:autoSpaceDE w:val="0"/>
        <w:autoSpaceDN w:val="0"/>
        <w:adjustRightInd w:val="0"/>
        <w:ind w:firstLine="540"/>
        <w:jc w:val="both"/>
        <w:rPr>
          <w:sz w:val="24"/>
          <w:szCs w:val="24"/>
        </w:rPr>
      </w:pPr>
      <w:r w:rsidRPr="003F14F6">
        <w:rPr>
          <w:b/>
          <w:sz w:val="24"/>
          <w:szCs w:val="24"/>
        </w:rPr>
        <w:t>Условия договора</w:t>
      </w:r>
      <w:r w:rsidRPr="003F14F6">
        <w:rPr>
          <w:sz w:val="24"/>
          <w:szCs w:val="24"/>
        </w:rPr>
        <w:t>, заключаемого по результатам аукциона, установлены постановлением администрации Кантемировского городского поселения от 15.10.2018 года № 283 «Об утверждении Положения о порядке размещения нестационарных торговых объектов на территории Кантемировского городского поселения».</w:t>
      </w:r>
    </w:p>
    <w:p w:rsidR="003F14F6" w:rsidRPr="003F14F6" w:rsidRDefault="003F14F6" w:rsidP="003F14F6">
      <w:pPr>
        <w:ind w:right="190"/>
        <w:rPr>
          <w:sz w:val="24"/>
          <w:szCs w:val="24"/>
        </w:rPr>
      </w:pPr>
    </w:p>
    <w:p w:rsidR="003F14F6" w:rsidRPr="003F14F6" w:rsidRDefault="003F14F6" w:rsidP="003F14F6">
      <w:pPr>
        <w:ind w:right="190" w:firstLine="709"/>
        <w:jc w:val="right"/>
        <w:rPr>
          <w:sz w:val="24"/>
          <w:szCs w:val="24"/>
        </w:rPr>
      </w:pPr>
    </w:p>
    <w:p w:rsidR="003F14F6" w:rsidRPr="003F14F6" w:rsidRDefault="003F14F6" w:rsidP="003F14F6">
      <w:pPr>
        <w:ind w:right="190" w:firstLine="709"/>
        <w:jc w:val="right"/>
        <w:rPr>
          <w:sz w:val="24"/>
          <w:szCs w:val="24"/>
        </w:rPr>
      </w:pPr>
    </w:p>
    <w:p w:rsidR="003F14F6" w:rsidRPr="003F14F6" w:rsidRDefault="003F14F6" w:rsidP="003F14F6">
      <w:pPr>
        <w:ind w:right="190" w:firstLine="709"/>
        <w:jc w:val="right"/>
        <w:rPr>
          <w:sz w:val="24"/>
          <w:szCs w:val="24"/>
        </w:rPr>
      </w:pPr>
    </w:p>
    <w:p w:rsidR="003F14F6" w:rsidRPr="003F14F6" w:rsidRDefault="003F14F6" w:rsidP="003F14F6">
      <w:pPr>
        <w:ind w:right="190" w:firstLine="709"/>
        <w:jc w:val="right"/>
        <w:rPr>
          <w:sz w:val="24"/>
          <w:szCs w:val="24"/>
        </w:rPr>
      </w:pPr>
    </w:p>
    <w:p w:rsidR="003F14F6" w:rsidRPr="003F14F6" w:rsidRDefault="003F14F6" w:rsidP="003F14F6">
      <w:pPr>
        <w:ind w:right="190" w:firstLine="709"/>
        <w:jc w:val="right"/>
        <w:rPr>
          <w:sz w:val="24"/>
          <w:szCs w:val="24"/>
        </w:rPr>
      </w:pPr>
    </w:p>
    <w:p w:rsidR="003F14F6" w:rsidRPr="003F14F6" w:rsidRDefault="003F14F6" w:rsidP="003F14F6">
      <w:pPr>
        <w:ind w:right="190"/>
        <w:rPr>
          <w:sz w:val="24"/>
          <w:szCs w:val="24"/>
        </w:rPr>
      </w:pPr>
      <w:r w:rsidRPr="003F14F6">
        <w:rPr>
          <w:sz w:val="24"/>
          <w:szCs w:val="24"/>
        </w:rPr>
        <w:t xml:space="preserve">Глава </w:t>
      </w:r>
      <w:proofErr w:type="gramStart"/>
      <w:r w:rsidRPr="003F14F6">
        <w:rPr>
          <w:sz w:val="24"/>
          <w:szCs w:val="24"/>
        </w:rPr>
        <w:t>Кантемировского</w:t>
      </w:r>
      <w:proofErr w:type="gramEnd"/>
      <w:r w:rsidRPr="003F14F6">
        <w:rPr>
          <w:sz w:val="24"/>
          <w:szCs w:val="24"/>
        </w:rPr>
        <w:t xml:space="preserve">    </w:t>
      </w:r>
    </w:p>
    <w:p w:rsidR="003F14F6" w:rsidRDefault="003F14F6" w:rsidP="003F14F6">
      <w:pPr>
        <w:ind w:right="190"/>
        <w:sectPr w:rsidR="003F14F6" w:rsidSect="003F14F6">
          <w:pgSz w:w="11906" w:h="16838"/>
          <w:pgMar w:top="680" w:right="849" w:bottom="567" w:left="1418" w:header="709" w:footer="709" w:gutter="0"/>
          <w:cols w:space="708"/>
          <w:docGrid w:linePitch="360"/>
        </w:sectPr>
      </w:pPr>
      <w:r w:rsidRPr="003F14F6">
        <w:rPr>
          <w:sz w:val="24"/>
          <w:szCs w:val="24"/>
        </w:rPr>
        <w:t xml:space="preserve">городского поселения                                                                                    Ю.А. </w:t>
      </w:r>
      <w:proofErr w:type="spellStart"/>
      <w:r w:rsidRPr="003F14F6">
        <w:rPr>
          <w:sz w:val="24"/>
          <w:szCs w:val="24"/>
        </w:rPr>
        <w:t>Завгородний</w:t>
      </w:r>
      <w:proofErr w:type="spellEnd"/>
      <w:r>
        <w:br w:type="page"/>
      </w:r>
    </w:p>
    <w:p w:rsidR="003F14F6" w:rsidRPr="00734BD7" w:rsidRDefault="003F14F6" w:rsidP="003F14F6">
      <w:pPr>
        <w:ind w:right="190" w:firstLine="709"/>
        <w:jc w:val="right"/>
      </w:pPr>
      <w:r w:rsidRPr="00734BD7">
        <w:lastRenderedPageBreak/>
        <w:t>Приложение № 1</w:t>
      </w:r>
    </w:p>
    <w:p w:rsidR="003F14F6" w:rsidRPr="00734BD7" w:rsidRDefault="003F14F6" w:rsidP="003F14F6">
      <w:pPr>
        <w:ind w:right="190" w:firstLine="709"/>
        <w:jc w:val="right"/>
      </w:pPr>
      <w:r w:rsidRPr="00734BD7">
        <w:t xml:space="preserve">к информационному сообщению </w:t>
      </w:r>
    </w:p>
    <w:p w:rsidR="003F14F6" w:rsidRPr="00734BD7" w:rsidRDefault="003F14F6" w:rsidP="003F14F6">
      <w:pPr>
        <w:ind w:right="190" w:firstLine="709"/>
        <w:jc w:val="right"/>
      </w:pPr>
      <w:r w:rsidRPr="00734BD7">
        <w:rPr>
          <w:sz w:val="24"/>
          <w:szCs w:val="24"/>
        </w:rPr>
        <w:t>о проведен</w:t>
      </w:r>
      <w:proofErr w:type="gramStart"/>
      <w:r w:rsidRPr="00734BD7">
        <w:rPr>
          <w:sz w:val="24"/>
          <w:szCs w:val="24"/>
        </w:rPr>
        <w:t>ии ау</w:t>
      </w:r>
      <w:proofErr w:type="gramEnd"/>
      <w:r w:rsidRPr="00734BD7">
        <w:rPr>
          <w:sz w:val="24"/>
          <w:szCs w:val="24"/>
        </w:rPr>
        <w:t xml:space="preserve">кциона по продаже </w:t>
      </w:r>
      <w:r w:rsidRPr="00734BD7">
        <w:t xml:space="preserve">прав заключения </w:t>
      </w:r>
    </w:p>
    <w:p w:rsidR="003F14F6" w:rsidRPr="00734BD7" w:rsidRDefault="003F14F6" w:rsidP="003F14F6">
      <w:pPr>
        <w:ind w:right="190" w:firstLine="709"/>
        <w:jc w:val="right"/>
        <w:rPr>
          <w:sz w:val="23"/>
          <w:szCs w:val="23"/>
        </w:rPr>
      </w:pPr>
      <w:r w:rsidRPr="00734BD7">
        <w:rPr>
          <w:sz w:val="23"/>
          <w:szCs w:val="23"/>
        </w:rPr>
        <w:t>договоров на размещение нестационарных торговых объектов</w:t>
      </w:r>
    </w:p>
    <w:p w:rsidR="003F14F6" w:rsidRPr="00734BD7" w:rsidRDefault="003F14F6" w:rsidP="003F14F6">
      <w:pPr>
        <w:rPr>
          <w:sz w:val="23"/>
          <w:szCs w:val="23"/>
        </w:rPr>
      </w:pPr>
    </w:p>
    <w:p w:rsidR="003F14F6" w:rsidRPr="00734BD7" w:rsidRDefault="003F14F6" w:rsidP="003F14F6">
      <w:pPr>
        <w:ind w:firstLine="709"/>
        <w:jc w:val="right"/>
        <w:rPr>
          <w:sz w:val="23"/>
          <w:szCs w:val="23"/>
        </w:rPr>
      </w:pPr>
      <w:r w:rsidRPr="00734BD7">
        <w:rPr>
          <w:sz w:val="23"/>
          <w:szCs w:val="23"/>
        </w:rPr>
        <w:t>Форма заявки</w:t>
      </w:r>
    </w:p>
    <w:p w:rsidR="003F14F6" w:rsidRPr="00734BD7" w:rsidRDefault="003F14F6" w:rsidP="003F14F6">
      <w:pPr>
        <w:ind w:firstLine="709"/>
        <w:jc w:val="right"/>
        <w:rPr>
          <w:sz w:val="23"/>
          <w:szCs w:val="23"/>
        </w:rPr>
      </w:pPr>
      <w:r w:rsidRPr="00734BD7">
        <w:rPr>
          <w:sz w:val="23"/>
          <w:szCs w:val="23"/>
        </w:rPr>
        <w:t>для юридического лица</w:t>
      </w:r>
    </w:p>
    <w:p w:rsidR="003F14F6" w:rsidRDefault="003F14F6" w:rsidP="003F14F6">
      <w:pPr>
        <w:pStyle w:val="ConsNonformat"/>
        <w:jc w:val="right"/>
        <w:rPr>
          <w:rFonts w:ascii="Times New Roman" w:hAnsi="Times New Roman"/>
        </w:rPr>
      </w:pPr>
      <w:r w:rsidRPr="00734BD7">
        <w:rPr>
          <w:rFonts w:ascii="Times New Roman" w:hAnsi="Times New Roman"/>
        </w:rPr>
        <w:t xml:space="preserve">В </w:t>
      </w:r>
      <w:r>
        <w:rPr>
          <w:rFonts w:ascii="Times New Roman" w:hAnsi="Times New Roman"/>
        </w:rPr>
        <w:t xml:space="preserve">администрацию </w:t>
      </w:r>
      <w:proofErr w:type="gramStart"/>
      <w:r>
        <w:rPr>
          <w:rFonts w:ascii="Times New Roman" w:hAnsi="Times New Roman"/>
        </w:rPr>
        <w:t>Кантемировского</w:t>
      </w:r>
      <w:proofErr w:type="gramEnd"/>
      <w:r>
        <w:rPr>
          <w:rFonts w:ascii="Times New Roman" w:hAnsi="Times New Roman"/>
        </w:rPr>
        <w:t xml:space="preserve"> </w:t>
      </w:r>
    </w:p>
    <w:p w:rsidR="003F14F6" w:rsidRPr="00734BD7" w:rsidRDefault="003F14F6" w:rsidP="003F14F6">
      <w:pPr>
        <w:pStyle w:val="ConsNonformat"/>
        <w:jc w:val="right"/>
        <w:rPr>
          <w:rFonts w:ascii="Times New Roman" w:hAnsi="Times New Roman"/>
        </w:rPr>
      </w:pPr>
      <w:r w:rsidRPr="00734BD7">
        <w:rPr>
          <w:rFonts w:ascii="Times New Roman" w:hAnsi="Times New Roman"/>
        </w:rPr>
        <w:t xml:space="preserve"> городского </w:t>
      </w:r>
      <w:r>
        <w:rPr>
          <w:rFonts w:ascii="Times New Roman" w:hAnsi="Times New Roman"/>
        </w:rPr>
        <w:t>поселения</w:t>
      </w:r>
    </w:p>
    <w:p w:rsidR="003F14F6" w:rsidRPr="00734BD7" w:rsidRDefault="003F14F6" w:rsidP="003F14F6">
      <w:pPr>
        <w:pStyle w:val="ConsNonformat"/>
        <w:ind w:left="5952"/>
        <w:jc w:val="right"/>
        <w:rPr>
          <w:rFonts w:ascii="Times New Roman" w:hAnsi="Times New Roman"/>
        </w:rPr>
      </w:pPr>
    </w:p>
    <w:p w:rsidR="003F14F6" w:rsidRPr="00734BD7" w:rsidRDefault="003F14F6" w:rsidP="003F14F6">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3F14F6" w:rsidRPr="00734BD7" w:rsidRDefault="003F14F6" w:rsidP="003F14F6">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3F14F6" w:rsidRPr="00734BD7" w:rsidRDefault="003F14F6" w:rsidP="003F14F6">
      <w:pPr>
        <w:pStyle w:val="ConsNonformat"/>
        <w:spacing w:line="276" w:lineRule="auto"/>
        <w:jc w:val="center"/>
        <w:rPr>
          <w:rFonts w:ascii="Times New Roman" w:hAnsi="Times New Roman"/>
        </w:rPr>
      </w:pPr>
      <w:r w:rsidRPr="00734BD7">
        <w:rPr>
          <w:rFonts w:ascii="Times New Roman" w:hAnsi="Times New Roman"/>
          <w:sz w:val="24"/>
        </w:rPr>
        <w:t>"____" _______________ 20</w:t>
      </w:r>
      <w:r>
        <w:rPr>
          <w:rFonts w:ascii="Times New Roman" w:hAnsi="Times New Roman"/>
          <w:sz w:val="24"/>
        </w:rPr>
        <w:t>25</w:t>
      </w:r>
    </w:p>
    <w:p w:rsidR="003F14F6" w:rsidRPr="00734BD7" w:rsidRDefault="003F14F6" w:rsidP="003F14F6">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3F14F6" w:rsidRPr="00734BD7" w:rsidRDefault="003F14F6" w:rsidP="003F14F6">
      <w:pPr>
        <w:pStyle w:val="ConsNonformat"/>
        <w:spacing w:line="276" w:lineRule="auto"/>
        <w:rPr>
          <w:rFonts w:ascii="Times New Roman" w:hAnsi="Times New Roman"/>
        </w:rPr>
      </w:pPr>
      <w:r w:rsidRPr="00734BD7">
        <w:rPr>
          <w:rFonts w:ascii="Times New Roman" w:hAnsi="Times New Roman"/>
        </w:rPr>
        <w:t>_________________________________________</w:t>
      </w:r>
      <w:r>
        <w:rPr>
          <w:rFonts w:ascii="Times New Roman" w:hAnsi="Times New Roman"/>
        </w:rPr>
        <w:t>________________________________________________________</w:t>
      </w:r>
      <w:r w:rsidRPr="00734BD7">
        <w:rPr>
          <w:rFonts w:ascii="Times New Roman" w:hAnsi="Times New Roman"/>
        </w:rPr>
        <w:t xml:space="preserve">_, </w:t>
      </w:r>
    </w:p>
    <w:p w:rsidR="003F14F6" w:rsidRPr="00734BD7" w:rsidRDefault="003F14F6" w:rsidP="003F14F6">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3F14F6" w:rsidRPr="00734BD7" w:rsidRDefault="003F14F6" w:rsidP="003F14F6">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Pr>
          <w:rFonts w:ascii="Times New Roman" w:hAnsi="Times New Roman"/>
          <w:i/>
        </w:rPr>
        <w:t>_______________________________________________________</w:t>
      </w:r>
      <w:r w:rsidRPr="00734BD7">
        <w:rPr>
          <w:rFonts w:ascii="Times New Roman" w:hAnsi="Times New Roman"/>
          <w:i/>
        </w:rPr>
        <w:t>________________________________________</w:t>
      </w:r>
    </w:p>
    <w:p w:rsidR="003F14F6" w:rsidRPr="00734BD7" w:rsidRDefault="003F14F6" w:rsidP="003F14F6">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3F14F6" w:rsidRPr="00734BD7" w:rsidRDefault="003F14F6" w:rsidP="003F14F6">
      <w:pPr>
        <w:pStyle w:val="ConsNonformat"/>
        <w:spacing w:line="276" w:lineRule="auto"/>
        <w:rPr>
          <w:rFonts w:ascii="Times New Roman" w:hAnsi="Times New Roman"/>
        </w:rPr>
      </w:pPr>
      <w:proofErr w:type="gramStart"/>
      <w:r w:rsidRPr="00734BD7">
        <w:rPr>
          <w:rFonts w:ascii="Times New Roman" w:hAnsi="Times New Roman"/>
          <w:sz w:val="24"/>
        </w:rPr>
        <w:t>именуемое</w:t>
      </w:r>
      <w:proofErr w:type="gramEnd"/>
      <w:r w:rsidRPr="00734BD7">
        <w:rPr>
          <w:rFonts w:ascii="Times New Roman" w:hAnsi="Times New Roman"/>
          <w:sz w:val="24"/>
        </w:rPr>
        <w:t xml:space="preserve"> далее Претендент, в лице</w:t>
      </w:r>
      <w:r w:rsidRPr="00734BD7">
        <w:rPr>
          <w:rFonts w:ascii="Times New Roman" w:hAnsi="Times New Roman"/>
        </w:rPr>
        <w:t xml:space="preserve"> ___________________________________</w:t>
      </w:r>
      <w:r>
        <w:rPr>
          <w:rFonts w:ascii="Times New Roman" w:hAnsi="Times New Roman"/>
        </w:rPr>
        <w:t>_________________________</w:t>
      </w:r>
      <w:r w:rsidRPr="00734BD7">
        <w:rPr>
          <w:rFonts w:ascii="Times New Roman" w:hAnsi="Times New Roman"/>
        </w:rPr>
        <w:t>,</w:t>
      </w:r>
    </w:p>
    <w:p w:rsidR="003F14F6" w:rsidRPr="00734BD7" w:rsidRDefault="003F14F6" w:rsidP="003F14F6">
      <w:pPr>
        <w:pStyle w:val="ConsNonformat"/>
        <w:spacing w:line="276" w:lineRule="auto"/>
        <w:jc w:val="center"/>
        <w:rPr>
          <w:rFonts w:ascii="Times New Roman" w:hAnsi="Times New Roman"/>
          <w:i/>
        </w:rPr>
      </w:pPr>
      <w:r>
        <w:rPr>
          <w:rFonts w:ascii="Times New Roman" w:hAnsi="Times New Roman"/>
          <w:i/>
        </w:rPr>
        <w:t xml:space="preserve">                                                      </w:t>
      </w:r>
      <w:r w:rsidRPr="00734BD7">
        <w:rPr>
          <w:rFonts w:ascii="Times New Roman" w:hAnsi="Times New Roman"/>
          <w:i/>
        </w:rPr>
        <w:t xml:space="preserve"> (фамилия, имя, отчество, должность)</w:t>
      </w:r>
    </w:p>
    <w:p w:rsidR="003F14F6" w:rsidRPr="00734BD7" w:rsidRDefault="003F14F6" w:rsidP="003F14F6">
      <w:pPr>
        <w:pStyle w:val="ConsNonformat"/>
        <w:spacing w:line="276" w:lineRule="auto"/>
        <w:rPr>
          <w:rFonts w:ascii="Times New Roman" w:hAnsi="Times New Roman"/>
          <w:sz w:val="24"/>
        </w:rPr>
      </w:pPr>
      <w:proofErr w:type="gramStart"/>
      <w:r w:rsidRPr="00734BD7">
        <w:rPr>
          <w:rFonts w:ascii="Times New Roman" w:hAnsi="Times New Roman"/>
          <w:sz w:val="24"/>
        </w:rPr>
        <w:t>действующего</w:t>
      </w:r>
      <w:proofErr w:type="gramEnd"/>
      <w:r w:rsidRPr="00734BD7">
        <w:rPr>
          <w:rFonts w:ascii="Times New Roman" w:hAnsi="Times New Roman"/>
          <w:sz w:val="24"/>
        </w:rPr>
        <w:t xml:space="preserve"> на основании_________</w:t>
      </w:r>
      <w:r>
        <w:rPr>
          <w:rFonts w:ascii="Times New Roman" w:hAnsi="Times New Roman"/>
          <w:sz w:val="24"/>
        </w:rPr>
        <w:t>____________</w:t>
      </w:r>
      <w:r w:rsidRPr="00734BD7">
        <w:rPr>
          <w:rFonts w:ascii="Times New Roman" w:hAnsi="Times New Roman"/>
          <w:sz w:val="24"/>
        </w:rPr>
        <w:t>_______________________________</w:t>
      </w:r>
      <w:r>
        <w:rPr>
          <w:rFonts w:ascii="Times New Roman" w:hAnsi="Times New Roman"/>
          <w:sz w:val="24"/>
        </w:rPr>
        <w:t>__________</w:t>
      </w:r>
      <w:r w:rsidRPr="00734BD7">
        <w:rPr>
          <w:rFonts w:ascii="Times New Roman" w:hAnsi="Times New Roman"/>
          <w:sz w:val="24"/>
        </w:rPr>
        <w:t xml:space="preserve">___________, </w:t>
      </w:r>
    </w:p>
    <w:p w:rsidR="003F14F6" w:rsidRDefault="003F14F6" w:rsidP="003F14F6">
      <w:pPr>
        <w:pStyle w:val="ConsNonformat"/>
        <w:spacing w:line="276" w:lineRule="auto"/>
        <w:rPr>
          <w:rFonts w:ascii="Times New Roman" w:hAnsi="Times New Roman"/>
          <w:sz w:val="24"/>
        </w:rPr>
      </w:pPr>
      <w:r>
        <w:rPr>
          <w:rFonts w:ascii="Times New Roman" w:hAnsi="Times New Roman"/>
          <w:sz w:val="24"/>
        </w:rPr>
        <w:t xml:space="preserve">                                                      </w:t>
      </w:r>
      <w:proofErr w:type="gramStart"/>
      <w:r w:rsidRPr="00734BD7">
        <w:rPr>
          <w:rFonts w:ascii="Times New Roman" w:hAnsi="Times New Roman"/>
          <w:i/>
        </w:rPr>
        <w:t>(указывается документ:</w:t>
      </w:r>
      <w:proofErr w:type="gramEnd"/>
      <w:r w:rsidRPr="00734BD7">
        <w:rPr>
          <w:rFonts w:ascii="Times New Roman" w:hAnsi="Times New Roman"/>
          <w:i/>
        </w:rPr>
        <w:t xml:space="preserve"> </w:t>
      </w:r>
      <w:proofErr w:type="gramStart"/>
      <w:r w:rsidRPr="00734BD7">
        <w:rPr>
          <w:rFonts w:ascii="Times New Roman" w:hAnsi="Times New Roman"/>
          <w:i/>
        </w:rPr>
        <w:t>Устав, Положение, доверенность)</w:t>
      </w:r>
      <w:r w:rsidRPr="00734BD7">
        <w:rPr>
          <w:rFonts w:ascii="Times New Roman" w:hAnsi="Times New Roman"/>
        </w:rPr>
        <w:t>,</w:t>
      </w:r>
      <w:r w:rsidRPr="00882C1B">
        <w:rPr>
          <w:rFonts w:ascii="Times New Roman" w:hAnsi="Times New Roman"/>
          <w:sz w:val="24"/>
        </w:rPr>
        <w:t xml:space="preserve"> </w:t>
      </w:r>
      <w:proofErr w:type="gramEnd"/>
    </w:p>
    <w:p w:rsidR="003F14F6" w:rsidRPr="00734BD7" w:rsidRDefault="003F14F6" w:rsidP="003F14F6">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Pr="00734BD7">
        <w:rPr>
          <w:rFonts w:ascii="Times New Roman" w:hAnsi="Times New Roman"/>
          <w:bCs/>
          <w:sz w:val="24"/>
          <w:szCs w:val="24"/>
        </w:rPr>
        <w:t>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Pr>
          <w:rFonts w:ascii="Times New Roman" w:hAnsi="Times New Roman"/>
          <w:sz w:val="24"/>
        </w:rPr>
        <w:t xml:space="preserve">  </w:t>
      </w:r>
      <w:r w:rsidRPr="00734BD7">
        <w:rPr>
          <w:rFonts w:ascii="Times New Roman" w:hAnsi="Times New Roman"/>
          <w:sz w:val="24"/>
        </w:rPr>
        <w:t>____________________________________________</w:t>
      </w:r>
      <w:r>
        <w:rPr>
          <w:rFonts w:ascii="Times New Roman" w:hAnsi="Times New Roman"/>
          <w:sz w:val="24"/>
        </w:rPr>
        <w:t>____________________</w:t>
      </w:r>
      <w:r w:rsidRPr="00734BD7">
        <w:rPr>
          <w:rFonts w:ascii="Times New Roman" w:hAnsi="Times New Roman"/>
          <w:sz w:val="24"/>
        </w:rPr>
        <w:t>__________________</w:t>
      </w:r>
    </w:p>
    <w:p w:rsidR="003F14F6" w:rsidRPr="00734BD7" w:rsidRDefault="003F14F6" w:rsidP="003F14F6">
      <w:pPr>
        <w:pStyle w:val="ConsNonformat"/>
        <w:spacing w:line="276" w:lineRule="auto"/>
        <w:jc w:val="both"/>
        <w:rPr>
          <w:rFonts w:ascii="Times New Roman" w:hAnsi="Times New Roman"/>
          <w:sz w:val="24"/>
        </w:rPr>
      </w:pPr>
      <w:r>
        <w:rPr>
          <w:rFonts w:ascii="Times New Roman" w:hAnsi="Times New Roman"/>
          <w:i/>
        </w:rPr>
        <w:t xml:space="preserve"> </w:t>
      </w:r>
      <w:r w:rsidRPr="00734BD7">
        <w:rPr>
          <w:rFonts w:ascii="Times New Roman" w:hAnsi="Times New Roman"/>
          <w:i/>
        </w:rPr>
        <w:t>(указывается источник, дата публикации, номер лота, предмет аукциона)</w:t>
      </w:r>
      <w:r w:rsidRPr="00734BD7">
        <w:rPr>
          <w:rFonts w:ascii="Times New Roman" w:hAnsi="Times New Roman"/>
          <w:sz w:val="24"/>
        </w:rPr>
        <w:t xml:space="preserve"> </w:t>
      </w:r>
    </w:p>
    <w:p w:rsidR="003F14F6" w:rsidRPr="00734BD7" w:rsidRDefault="003F14F6" w:rsidP="003F14F6">
      <w:pPr>
        <w:pStyle w:val="ConsNonformat"/>
        <w:spacing w:line="276" w:lineRule="auto"/>
        <w:jc w:val="both"/>
        <w:rPr>
          <w:rFonts w:ascii="Times New Roman" w:hAnsi="Times New Roman"/>
          <w:sz w:val="24"/>
        </w:rPr>
      </w:pPr>
    </w:p>
    <w:p w:rsidR="003F14F6" w:rsidRPr="00734BD7" w:rsidRDefault="003F14F6" w:rsidP="003F14F6">
      <w:pPr>
        <w:pBdr>
          <w:top w:val="single" w:sz="4" w:space="3" w:color="auto"/>
        </w:pBdr>
        <w:tabs>
          <w:tab w:val="left" w:pos="3090"/>
        </w:tabs>
        <w:spacing w:after="120"/>
        <w:jc w:val="both"/>
        <w:rPr>
          <w:bCs/>
          <w:sz w:val="24"/>
          <w:szCs w:val="24"/>
        </w:rPr>
      </w:pPr>
      <w:r w:rsidRPr="00734BD7">
        <w:rPr>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734BD7">
        <w:rPr>
          <w:bCs/>
          <w:sz w:val="24"/>
          <w:szCs w:val="24"/>
        </w:rPr>
        <w:t>ии ау</w:t>
      </w:r>
      <w:proofErr w:type="gramEnd"/>
      <w:r w:rsidRPr="00734BD7">
        <w:rPr>
          <w:bCs/>
          <w:sz w:val="24"/>
          <w:szCs w:val="24"/>
        </w:rPr>
        <w:t>кциона (далее – сообщение).</w:t>
      </w:r>
    </w:p>
    <w:p w:rsidR="003F14F6" w:rsidRPr="00734BD7" w:rsidRDefault="003F14F6" w:rsidP="003F14F6">
      <w:pPr>
        <w:pStyle w:val="ConsNonformat"/>
        <w:spacing w:line="276" w:lineRule="auto"/>
        <w:jc w:val="both"/>
        <w:rPr>
          <w:rFonts w:ascii="Times New Roman" w:hAnsi="Times New Roman"/>
          <w:i/>
        </w:rPr>
      </w:pPr>
      <w:r w:rsidRPr="00734BD7">
        <w:rPr>
          <w:rFonts w:ascii="Times New Roman" w:hAnsi="Times New Roman"/>
          <w:sz w:val="24"/>
        </w:rPr>
        <w:t>Обязуюсь:</w:t>
      </w:r>
    </w:p>
    <w:p w:rsidR="003F14F6" w:rsidRPr="00734BD7" w:rsidRDefault="003F14F6" w:rsidP="003F14F6">
      <w:pPr>
        <w:pStyle w:val="ConsNormal"/>
        <w:numPr>
          <w:ilvl w:val="0"/>
          <w:numId w:val="26"/>
        </w:numPr>
        <w:tabs>
          <w:tab w:val="clear" w:pos="942"/>
          <w:tab w:val="num" w:pos="0"/>
        </w:tabs>
        <w:autoSpaceDE/>
        <w:autoSpaceDN/>
        <w:adjustRightInd/>
        <w:ind w:left="0" w:firstLine="567"/>
        <w:jc w:val="both"/>
        <w:rPr>
          <w:rFonts w:ascii="Times New Roman" w:hAnsi="Times New Roman"/>
          <w:sz w:val="24"/>
        </w:rPr>
      </w:pPr>
      <w:r>
        <w:rPr>
          <w:rFonts w:ascii="Times New Roman" w:hAnsi="Times New Roman"/>
          <w:sz w:val="24"/>
        </w:rPr>
        <w:t xml:space="preserve"> </w:t>
      </w:r>
      <w:r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Pr="00734BD7">
        <w:rPr>
          <w:rFonts w:ascii="Times New Roman" w:hAnsi="Times New Roman"/>
          <w:sz w:val="24"/>
        </w:rPr>
        <w:t>проведен</w:t>
      </w:r>
      <w:proofErr w:type="gramStart"/>
      <w:r w:rsidRPr="00734BD7">
        <w:rPr>
          <w:rFonts w:ascii="Times New Roman" w:hAnsi="Times New Roman"/>
          <w:sz w:val="24"/>
        </w:rPr>
        <w:t>ии</w:t>
      </w:r>
      <w:r>
        <w:rPr>
          <w:rFonts w:ascii="Times New Roman" w:hAnsi="Times New Roman"/>
          <w:sz w:val="24"/>
        </w:rPr>
        <w:t xml:space="preserve"> </w:t>
      </w:r>
      <w:r w:rsidRPr="00734BD7">
        <w:rPr>
          <w:rFonts w:ascii="Times New Roman" w:hAnsi="Times New Roman"/>
          <w:sz w:val="24"/>
        </w:rPr>
        <w:t>ау</w:t>
      </w:r>
      <w:proofErr w:type="gramEnd"/>
      <w:r w:rsidRPr="00734BD7">
        <w:rPr>
          <w:rFonts w:ascii="Times New Roman" w:hAnsi="Times New Roman"/>
          <w:sz w:val="24"/>
        </w:rPr>
        <w:t>кциона;</w:t>
      </w:r>
    </w:p>
    <w:p w:rsidR="003F14F6" w:rsidRPr="00734BD7" w:rsidRDefault="003F14F6" w:rsidP="003F14F6">
      <w:pPr>
        <w:pStyle w:val="ConsNormal"/>
        <w:numPr>
          <w:ilvl w:val="0"/>
          <w:numId w:val="26"/>
        </w:numPr>
        <w:tabs>
          <w:tab w:val="clear" w:pos="942"/>
          <w:tab w:val="num" w:pos="0"/>
        </w:tabs>
        <w:autoSpaceDE/>
        <w:autoSpaceDN/>
        <w:adjustRightInd/>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3F14F6" w:rsidRPr="00734BD7" w:rsidRDefault="003F14F6" w:rsidP="003F14F6">
      <w:pPr>
        <w:pStyle w:val="ConsNormal"/>
        <w:numPr>
          <w:ilvl w:val="0"/>
          <w:numId w:val="26"/>
        </w:numPr>
        <w:tabs>
          <w:tab w:val="clear" w:pos="942"/>
          <w:tab w:val="num" w:pos="0"/>
        </w:tabs>
        <w:autoSpaceDE/>
        <w:autoSpaceDN/>
        <w:adjustRightInd/>
        <w:ind w:left="0" w:firstLine="567"/>
        <w:jc w:val="both"/>
        <w:rPr>
          <w:rFonts w:ascii="Times New Roman" w:hAnsi="Times New Roman"/>
          <w:sz w:val="24"/>
        </w:rPr>
      </w:pPr>
      <w:r w:rsidRPr="00734BD7">
        <w:rPr>
          <w:rFonts w:ascii="Times New Roman" w:hAnsi="Times New Roman"/>
          <w:sz w:val="24"/>
        </w:rPr>
        <w:t xml:space="preserve"> настоящей заявкой даю согласие на обработку персональных данных, содержащихся в заявке.</w:t>
      </w:r>
    </w:p>
    <w:p w:rsidR="003F14F6" w:rsidRPr="00734BD7" w:rsidRDefault="003F14F6" w:rsidP="003F14F6">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3F14F6" w:rsidRPr="00734BD7" w:rsidRDefault="003F14F6" w:rsidP="003F14F6">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Pr>
          <w:rFonts w:ascii="Times New Roman" w:hAnsi="Times New Roman"/>
          <w:sz w:val="24"/>
        </w:rPr>
        <w:t>_____________________________</w:t>
      </w:r>
      <w:r w:rsidRPr="00734BD7">
        <w:rPr>
          <w:rFonts w:ascii="Times New Roman" w:hAnsi="Times New Roman"/>
          <w:sz w:val="24"/>
        </w:rPr>
        <w:t>; № счета ___</w:t>
      </w:r>
      <w:r>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3F14F6" w:rsidRPr="00734BD7" w:rsidRDefault="003F14F6" w:rsidP="003F14F6">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Pr>
          <w:rFonts w:ascii="Times New Roman" w:hAnsi="Times New Roman"/>
          <w:sz w:val="24"/>
        </w:rPr>
        <w:t xml:space="preserve"> </w:t>
      </w:r>
      <w:r w:rsidRPr="00734BD7">
        <w:rPr>
          <w:rFonts w:ascii="Times New Roman" w:hAnsi="Times New Roman"/>
          <w:sz w:val="24"/>
        </w:rPr>
        <w:t>опись представленных документов.</w:t>
      </w:r>
    </w:p>
    <w:p w:rsidR="003F14F6" w:rsidRPr="00734BD7" w:rsidRDefault="003F14F6" w:rsidP="003F14F6">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3F14F6" w:rsidRPr="00734BD7" w:rsidRDefault="003F14F6" w:rsidP="003F14F6">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3F14F6" w:rsidRPr="00734BD7" w:rsidRDefault="003F14F6" w:rsidP="003F14F6">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rPr>
        <w:t>М.П</w:t>
      </w:r>
      <w:r w:rsidRPr="00734BD7">
        <w:rPr>
          <w:rFonts w:ascii="Times New Roman" w:hAnsi="Times New Roman"/>
          <w:sz w:val="24"/>
        </w:rPr>
        <w:t>.</w:t>
      </w:r>
      <w:r>
        <w:rPr>
          <w:rFonts w:ascii="Times New Roman" w:hAnsi="Times New Roman"/>
          <w:sz w:val="24"/>
        </w:rPr>
        <w:t xml:space="preserve"> </w:t>
      </w:r>
      <w:r w:rsidRPr="00734BD7">
        <w:rPr>
          <w:rFonts w:ascii="Times New Roman" w:hAnsi="Times New Roman"/>
          <w:sz w:val="24"/>
        </w:rPr>
        <w:t>" ____ " __________________ 20</w:t>
      </w:r>
      <w:r>
        <w:rPr>
          <w:rFonts w:ascii="Times New Roman" w:hAnsi="Times New Roman"/>
          <w:sz w:val="24"/>
        </w:rPr>
        <w:t>___</w:t>
      </w:r>
    </w:p>
    <w:p w:rsidR="003F14F6" w:rsidRPr="00734BD7" w:rsidRDefault="003F14F6" w:rsidP="003F14F6">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3F14F6" w:rsidRPr="00734BD7" w:rsidRDefault="003F14F6" w:rsidP="003F14F6">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3F14F6" w:rsidRPr="00734BD7" w:rsidRDefault="003F14F6" w:rsidP="003F14F6">
      <w:pPr>
        <w:pStyle w:val="ConsNonformat"/>
        <w:spacing w:line="276" w:lineRule="auto"/>
        <w:rPr>
          <w:rFonts w:ascii="Times New Roman" w:hAnsi="Times New Roman"/>
        </w:rPr>
      </w:pPr>
      <w:r>
        <w:rPr>
          <w:rFonts w:ascii="Times New Roman" w:hAnsi="Times New Roman"/>
          <w:sz w:val="24"/>
        </w:rPr>
        <w:t xml:space="preserve"> </w:t>
      </w:r>
      <w:r w:rsidRPr="00734BD7">
        <w:rPr>
          <w:rFonts w:ascii="Times New Roman" w:hAnsi="Times New Roman"/>
          <w:sz w:val="24"/>
        </w:rPr>
        <w:t>______ час</w:t>
      </w:r>
      <w:proofErr w:type="gramStart"/>
      <w:r w:rsidRPr="00734BD7">
        <w:rPr>
          <w:rFonts w:ascii="Times New Roman" w:hAnsi="Times New Roman"/>
          <w:sz w:val="24"/>
        </w:rPr>
        <w:t>.</w:t>
      </w:r>
      <w:proofErr w:type="gramEnd"/>
      <w:r w:rsidRPr="00734BD7">
        <w:rPr>
          <w:rFonts w:ascii="Times New Roman" w:hAnsi="Times New Roman"/>
          <w:sz w:val="24"/>
        </w:rPr>
        <w:t xml:space="preserve"> _____ </w:t>
      </w:r>
      <w:proofErr w:type="gramStart"/>
      <w:r w:rsidRPr="00734BD7">
        <w:rPr>
          <w:rFonts w:ascii="Times New Roman" w:hAnsi="Times New Roman"/>
          <w:sz w:val="24"/>
        </w:rPr>
        <w:t>м</w:t>
      </w:r>
      <w:proofErr w:type="gramEnd"/>
      <w:r w:rsidRPr="00734BD7">
        <w:rPr>
          <w:rFonts w:ascii="Times New Roman" w:hAnsi="Times New Roman"/>
          <w:sz w:val="24"/>
        </w:rPr>
        <w:t>ин.</w:t>
      </w:r>
      <w:r>
        <w:rPr>
          <w:rFonts w:ascii="Times New Roman" w:hAnsi="Times New Roman"/>
          <w:sz w:val="24"/>
        </w:rPr>
        <w:t xml:space="preserve"> </w:t>
      </w:r>
      <w:r w:rsidRPr="00734BD7">
        <w:rPr>
          <w:rFonts w:ascii="Times New Roman" w:hAnsi="Times New Roman"/>
          <w:sz w:val="24"/>
        </w:rPr>
        <w:t>"____" _______________ 20</w:t>
      </w:r>
      <w:r>
        <w:rPr>
          <w:rFonts w:ascii="Times New Roman" w:hAnsi="Times New Roman"/>
          <w:sz w:val="24"/>
        </w:rPr>
        <w:t xml:space="preserve">___ </w:t>
      </w:r>
      <w:r w:rsidRPr="00734BD7">
        <w:rPr>
          <w:rFonts w:ascii="Times New Roman" w:hAnsi="Times New Roman"/>
          <w:sz w:val="24"/>
        </w:rPr>
        <w:t>г.</w:t>
      </w:r>
      <w:r>
        <w:rPr>
          <w:rFonts w:ascii="Times New Roman" w:hAnsi="Times New Roman"/>
          <w:sz w:val="24"/>
        </w:rPr>
        <w:t xml:space="preserve"> </w:t>
      </w:r>
      <w:r w:rsidRPr="00734BD7">
        <w:rPr>
          <w:rFonts w:ascii="Times New Roman" w:hAnsi="Times New Roman"/>
          <w:sz w:val="24"/>
        </w:rPr>
        <w:t>за</w:t>
      </w:r>
      <w:r>
        <w:rPr>
          <w:rFonts w:ascii="Times New Roman" w:hAnsi="Times New Roman"/>
          <w:sz w:val="24"/>
        </w:rPr>
        <w:t xml:space="preserve"> </w:t>
      </w:r>
      <w:r w:rsidRPr="00734BD7">
        <w:rPr>
          <w:rFonts w:ascii="Times New Roman" w:hAnsi="Times New Roman"/>
          <w:sz w:val="24"/>
        </w:rPr>
        <w:t>№ ______</w:t>
      </w:r>
      <w:r>
        <w:rPr>
          <w:rFonts w:ascii="Times New Roman" w:hAnsi="Times New Roman"/>
          <w:sz w:val="24"/>
        </w:rPr>
        <w:t xml:space="preserve"> </w:t>
      </w:r>
      <w:r w:rsidRPr="00734BD7">
        <w:rPr>
          <w:rFonts w:ascii="Times New Roman" w:hAnsi="Times New Roman"/>
          <w:sz w:val="24"/>
        </w:rPr>
        <w:t>__________________________________________</w:t>
      </w:r>
    </w:p>
    <w:p w:rsidR="003F14F6" w:rsidRPr="00734BD7" w:rsidRDefault="003F14F6" w:rsidP="003F14F6">
      <w:pPr>
        <w:ind w:firstLine="709"/>
        <w:jc w:val="right"/>
        <w:rPr>
          <w:b/>
          <w:sz w:val="26"/>
          <w:szCs w:val="26"/>
        </w:rPr>
      </w:pPr>
      <w:r w:rsidRPr="00734BD7">
        <w:rPr>
          <w:b/>
          <w:sz w:val="26"/>
          <w:szCs w:val="26"/>
        </w:rPr>
        <w:t>Форма заявки</w:t>
      </w:r>
    </w:p>
    <w:p w:rsidR="003F14F6" w:rsidRPr="00734BD7" w:rsidRDefault="003F14F6" w:rsidP="003F14F6">
      <w:pPr>
        <w:ind w:firstLine="709"/>
        <w:jc w:val="right"/>
        <w:rPr>
          <w:b/>
          <w:sz w:val="26"/>
          <w:szCs w:val="26"/>
        </w:rPr>
      </w:pPr>
      <w:r w:rsidRPr="00734BD7">
        <w:rPr>
          <w:b/>
          <w:sz w:val="26"/>
          <w:szCs w:val="26"/>
        </w:rPr>
        <w:lastRenderedPageBreak/>
        <w:t>для индивидуального предпринимателя</w:t>
      </w:r>
    </w:p>
    <w:p w:rsidR="003F14F6" w:rsidRPr="00734BD7" w:rsidRDefault="003F14F6" w:rsidP="003F14F6">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Pr>
          <w:rFonts w:ascii="Times New Roman" w:hAnsi="Times New Roman"/>
        </w:rPr>
        <w:t xml:space="preserve"> </w:t>
      </w:r>
      <w:r w:rsidRPr="00734BD7">
        <w:rPr>
          <w:rFonts w:ascii="Times New Roman" w:hAnsi="Times New Roman"/>
        </w:rPr>
        <w:t>В администраци</w:t>
      </w:r>
      <w:r>
        <w:rPr>
          <w:rFonts w:ascii="Times New Roman" w:hAnsi="Times New Roman"/>
        </w:rPr>
        <w:t>ю</w:t>
      </w:r>
      <w:r w:rsidRPr="00734BD7">
        <w:rPr>
          <w:rFonts w:ascii="Times New Roman" w:hAnsi="Times New Roman"/>
        </w:rPr>
        <w:t xml:space="preserve"> </w:t>
      </w:r>
      <w:r>
        <w:rPr>
          <w:rFonts w:ascii="Times New Roman" w:hAnsi="Times New Roman"/>
        </w:rPr>
        <w:t xml:space="preserve">Кантемировского </w:t>
      </w:r>
      <w:r w:rsidRPr="00734BD7">
        <w:rPr>
          <w:rFonts w:ascii="Times New Roman" w:hAnsi="Times New Roman"/>
        </w:rPr>
        <w:t xml:space="preserve">городского </w:t>
      </w:r>
      <w:r>
        <w:rPr>
          <w:rFonts w:ascii="Times New Roman" w:hAnsi="Times New Roman"/>
        </w:rPr>
        <w:t>поселения</w:t>
      </w:r>
    </w:p>
    <w:p w:rsidR="003F14F6" w:rsidRPr="00734BD7" w:rsidRDefault="003F14F6" w:rsidP="003F14F6">
      <w:pPr>
        <w:pStyle w:val="ConsNonformat"/>
        <w:ind w:left="5952"/>
        <w:jc w:val="right"/>
        <w:rPr>
          <w:rFonts w:ascii="Times New Roman" w:hAnsi="Times New Roman"/>
        </w:rPr>
      </w:pPr>
    </w:p>
    <w:p w:rsidR="003F14F6" w:rsidRPr="00734BD7" w:rsidRDefault="003F14F6" w:rsidP="003F14F6">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3F14F6" w:rsidRPr="00734BD7" w:rsidRDefault="003F14F6" w:rsidP="003F14F6">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3F14F6" w:rsidRPr="00734BD7" w:rsidRDefault="003F14F6" w:rsidP="003F14F6">
      <w:pPr>
        <w:pStyle w:val="ConsNonformat"/>
        <w:spacing w:line="276" w:lineRule="auto"/>
        <w:jc w:val="center"/>
        <w:rPr>
          <w:rFonts w:ascii="Times New Roman" w:hAnsi="Times New Roman"/>
        </w:rPr>
      </w:pPr>
      <w:r w:rsidRPr="00734BD7">
        <w:rPr>
          <w:rFonts w:ascii="Times New Roman" w:hAnsi="Times New Roman"/>
          <w:sz w:val="24"/>
        </w:rPr>
        <w:t>"____" _______________ 20</w:t>
      </w:r>
      <w:r>
        <w:rPr>
          <w:rFonts w:ascii="Times New Roman" w:hAnsi="Times New Roman"/>
          <w:sz w:val="24"/>
        </w:rPr>
        <w:t>25</w:t>
      </w:r>
    </w:p>
    <w:p w:rsidR="003F14F6" w:rsidRPr="00734BD7" w:rsidRDefault="003F14F6" w:rsidP="003F14F6">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3F14F6" w:rsidRPr="00734BD7" w:rsidRDefault="003F14F6" w:rsidP="003F14F6">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3F14F6" w:rsidRPr="00734BD7" w:rsidRDefault="003F14F6" w:rsidP="003F14F6">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3F14F6" w:rsidRDefault="003F14F6" w:rsidP="003F14F6">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3F14F6" w:rsidRDefault="003F14F6" w:rsidP="003F14F6">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3F14F6" w:rsidRPr="00734BD7" w:rsidRDefault="003F14F6" w:rsidP="003F14F6">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3F14F6" w:rsidRPr="00734BD7" w:rsidRDefault="003F14F6" w:rsidP="003F14F6">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3F14F6" w:rsidRPr="00734BD7" w:rsidRDefault="003F14F6" w:rsidP="003F14F6">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Pr>
          <w:rFonts w:ascii="Times New Roman" w:hAnsi="Times New Roman"/>
          <w:sz w:val="24"/>
        </w:rPr>
        <w:t xml:space="preserve"> </w:t>
      </w:r>
      <w:proofErr w:type="gramStart"/>
      <w:r w:rsidRPr="00734BD7">
        <w:rPr>
          <w:rFonts w:ascii="Times New Roman" w:hAnsi="Times New Roman"/>
          <w:sz w:val="24"/>
        </w:rPr>
        <w:t>в</w:t>
      </w:r>
      <w:proofErr w:type="gramEnd"/>
      <w:r w:rsidRPr="00734BD7">
        <w:rPr>
          <w:rFonts w:ascii="Times New Roman" w:hAnsi="Times New Roman"/>
          <w:sz w:val="24"/>
        </w:rPr>
        <w:t>_____________________</w:t>
      </w:r>
      <w:r>
        <w:rPr>
          <w:rFonts w:ascii="Times New Roman" w:hAnsi="Times New Roman"/>
          <w:sz w:val="24"/>
        </w:rPr>
        <w:t>____________________________________________________________</w:t>
      </w:r>
    </w:p>
    <w:p w:rsidR="003F14F6" w:rsidRPr="00734BD7" w:rsidRDefault="003F14F6" w:rsidP="003F14F6">
      <w:pPr>
        <w:pStyle w:val="ConsNonformat"/>
        <w:spacing w:line="276" w:lineRule="auto"/>
        <w:jc w:val="both"/>
        <w:rPr>
          <w:rFonts w:ascii="Times New Roman" w:hAnsi="Times New Roman"/>
          <w:sz w:val="24"/>
        </w:rPr>
      </w:pPr>
      <w:r>
        <w:rPr>
          <w:rFonts w:ascii="Times New Roman" w:hAnsi="Times New Roman"/>
          <w:i/>
        </w:rPr>
        <w:t xml:space="preserve"> </w:t>
      </w:r>
      <w:r w:rsidRPr="00734BD7">
        <w:rPr>
          <w:rFonts w:ascii="Times New Roman" w:hAnsi="Times New Roman"/>
          <w:i/>
        </w:rPr>
        <w:t>(указывается источник, дата публикации, номер лота, предмет аукциона)</w:t>
      </w:r>
      <w:r w:rsidRPr="00734BD7">
        <w:rPr>
          <w:rFonts w:ascii="Times New Roman" w:hAnsi="Times New Roman"/>
          <w:sz w:val="24"/>
        </w:rPr>
        <w:t xml:space="preserve"> </w:t>
      </w:r>
    </w:p>
    <w:p w:rsidR="003F14F6" w:rsidRPr="00734BD7" w:rsidRDefault="003F14F6" w:rsidP="003F14F6">
      <w:pPr>
        <w:pStyle w:val="ConsNonformat"/>
        <w:spacing w:line="276" w:lineRule="auto"/>
        <w:jc w:val="both"/>
        <w:rPr>
          <w:rFonts w:ascii="Times New Roman" w:hAnsi="Times New Roman"/>
          <w:sz w:val="24"/>
        </w:rPr>
      </w:pPr>
    </w:p>
    <w:p w:rsidR="003F14F6" w:rsidRPr="00734BD7" w:rsidRDefault="003F14F6" w:rsidP="003F14F6">
      <w:pPr>
        <w:pBdr>
          <w:top w:val="single" w:sz="4" w:space="3" w:color="auto"/>
        </w:pBdr>
        <w:tabs>
          <w:tab w:val="left" w:pos="3090"/>
        </w:tabs>
        <w:spacing w:after="120"/>
        <w:jc w:val="both"/>
        <w:rPr>
          <w:bCs/>
          <w:sz w:val="24"/>
          <w:szCs w:val="24"/>
        </w:rPr>
      </w:pPr>
      <w:r w:rsidRPr="00734BD7">
        <w:rPr>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734BD7">
        <w:rPr>
          <w:bCs/>
          <w:sz w:val="24"/>
          <w:szCs w:val="24"/>
        </w:rPr>
        <w:t>ии ау</w:t>
      </w:r>
      <w:proofErr w:type="gramEnd"/>
      <w:r w:rsidRPr="00734BD7">
        <w:rPr>
          <w:bCs/>
          <w:sz w:val="24"/>
          <w:szCs w:val="24"/>
        </w:rPr>
        <w:t>кциона (далее – сообщение).</w:t>
      </w:r>
    </w:p>
    <w:p w:rsidR="003F14F6" w:rsidRPr="00734BD7" w:rsidRDefault="003F14F6" w:rsidP="003F14F6">
      <w:pPr>
        <w:pStyle w:val="ConsNonformat"/>
        <w:spacing w:line="276" w:lineRule="auto"/>
        <w:jc w:val="both"/>
        <w:rPr>
          <w:rFonts w:ascii="Times New Roman" w:hAnsi="Times New Roman"/>
          <w:i/>
        </w:rPr>
      </w:pPr>
      <w:r w:rsidRPr="00734BD7">
        <w:rPr>
          <w:rFonts w:ascii="Times New Roman" w:hAnsi="Times New Roman"/>
          <w:sz w:val="24"/>
        </w:rPr>
        <w:t>Обязуюсь:</w:t>
      </w:r>
    </w:p>
    <w:p w:rsidR="003F14F6" w:rsidRPr="00734BD7" w:rsidRDefault="003F14F6" w:rsidP="003F14F6">
      <w:pPr>
        <w:pStyle w:val="ConsNormal"/>
        <w:numPr>
          <w:ilvl w:val="0"/>
          <w:numId w:val="27"/>
        </w:numPr>
        <w:autoSpaceDE/>
        <w:autoSpaceDN/>
        <w:adjustRightInd/>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Pr="00734BD7">
        <w:rPr>
          <w:rFonts w:ascii="Times New Roman" w:hAnsi="Times New Roman"/>
          <w:sz w:val="24"/>
        </w:rPr>
        <w:t>проведен</w:t>
      </w:r>
      <w:proofErr w:type="gramStart"/>
      <w:r w:rsidRPr="00734BD7">
        <w:rPr>
          <w:rFonts w:ascii="Times New Roman" w:hAnsi="Times New Roman"/>
          <w:sz w:val="24"/>
        </w:rPr>
        <w:t>ии</w:t>
      </w:r>
      <w:r>
        <w:rPr>
          <w:rFonts w:ascii="Times New Roman" w:hAnsi="Times New Roman"/>
          <w:sz w:val="24"/>
        </w:rPr>
        <w:t xml:space="preserve"> </w:t>
      </w:r>
      <w:r w:rsidRPr="00734BD7">
        <w:rPr>
          <w:rFonts w:ascii="Times New Roman" w:hAnsi="Times New Roman"/>
          <w:sz w:val="24"/>
        </w:rPr>
        <w:t>ау</w:t>
      </w:r>
      <w:proofErr w:type="gramEnd"/>
      <w:r w:rsidRPr="00734BD7">
        <w:rPr>
          <w:rFonts w:ascii="Times New Roman" w:hAnsi="Times New Roman"/>
          <w:sz w:val="24"/>
        </w:rPr>
        <w:t>кциона;</w:t>
      </w:r>
    </w:p>
    <w:p w:rsidR="003F14F6" w:rsidRPr="00734BD7" w:rsidRDefault="003F14F6" w:rsidP="003F14F6">
      <w:pPr>
        <w:pStyle w:val="ConsNormal"/>
        <w:numPr>
          <w:ilvl w:val="0"/>
          <w:numId w:val="27"/>
        </w:numPr>
        <w:autoSpaceDE/>
        <w:autoSpaceDN/>
        <w:adjustRightInd/>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3F14F6" w:rsidRPr="00734BD7" w:rsidRDefault="003F14F6" w:rsidP="003F14F6">
      <w:pPr>
        <w:pStyle w:val="ConsNormal"/>
        <w:numPr>
          <w:ilvl w:val="0"/>
          <w:numId w:val="27"/>
        </w:numPr>
        <w:autoSpaceDE/>
        <w:autoSpaceDN/>
        <w:adjustRightInd/>
        <w:spacing w:line="276" w:lineRule="auto"/>
        <w:jc w:val="both"/>
        <w:rPr>
          <w:rFonts w:ascii="Times New Roman" w:hAnsi="Times New Roman"/>
          <w:sz w:val="24"/>
        </w:rPr>
      </w:pPr>
      <w:r w:rsidRPr="00734BD7">
        <w:rPr>
          <w:rFonts w:ascii="Times New Roman" w:hAnsi="Times New Roman"/>
          <w:sz w:val="24"/>
        </w:rPr>
        <w:t>настоящей заявкой даю согласие на обработку персональных данных, содержащихся в заявке.</w:t>
      </w:r>
    </w:p>
    <w:p w:rsidR="003F14F6" w:rsidRPr="00734BD7" w:rsidRDefault="003F14F6" w:rsidP="003F14F6">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3F14F6" w:rsidRPr="00734BD7" w:rsidRDefault="003F14F6" w:rsidP="003F14F6">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3F14F6" w:rsidRPr="00734BD7" w:rsidRDefault="003F14F6" w:rsidP="003F14F6">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Pr>
          <w:rFonts w:ascii="Times New Roman" w:hAnsi="Times New Roman"/>
          <w:sz w:val="24"/>
        </w:rPr>
        <w:t xml:space="preserve"> </w:t>
      </w:r>
      <w:r w:rsidRPr="00734BD7">
        <w:rPr>
          <w:rFonts w:ascii="Times New Roman" w:hAnsi="Times New Roman"/>
          <w:sz w:val="24"/>
        </w:rPr>
        <w:t>опись представленных документов.</w:t>
      </w:r>
    </w:p>
    <w:p w:rsidR="003F14F6" w:rsidRDefault="003F14F6" w:rsidP="003F14F6">
      <w:pPr>
        <w:pStyle w:val="ConsNormal"/>
        <w:spacing w:line="276" w:lineRule="auto"/>
        <w:ind w:firstLine="540"/>
        <w:jc w:val="both"/>
        <w:rPr>
          <w:rFonts w:ascii="Times New Roman" w:hAnsi="Times New Roman"/>
          <w:sz w:val="24"/>
        </w:rPr>
      </w:pPr>
    </w:p>
    <w:p w:rsidR="003F14F6" w:rsidRPr="00734BD7" w:rsidRDefault="003F14F6" w:rsidP="003F14F6">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3F14F6" w:rsidRPr="00734BD7" w:rsidRDefault="003F14F6" w:rsidP="003F14F6">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3F14F6" w:rsidRDefault="003F14F6" w:rsidP="003F14F6">
      <w:pPr>
        <w:pStyle w:val="ConsNonformat"/>
        <w:spacing w:line="276" w:lineRule="auto"/>
        <w:rPr>
          <w:rFonts w:ascii="Times New Roman" w:hAnsi="Times New Roman"/>
          <w:sz w:val="24"/>
        </w:rPr>
      </w:pPr>
    </w:p>
    <w:p w:rsidR="003F14F6" w:rsidRPr="00734BD7" w:rsidRDefault="003F14F6" w:rsidP="003F14F6">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rPr>
        <w:t>М.П</w:t>
      </w:r>
      <w:r w:rsidRPr="00734BD7">
        <w:rPr>
          <w:rFonts w:ascii="Times New Roman" w:hAnsi="Times New Roman"/>
          <w:sz w:val="24"/>
        </w:rPr>
        <w:t>.</w:t>
      </w:r>
      <w:r>
        <w:rPr>
          <w:rFonts w:ascii="Times New Roman" w:hAnsi="Times New Roman"/>
          <w:sz w:val="24"/>
        </w:rPr>
        <w:t xml:space="preserve"> </w:t>
      </w:r>
      <w:r w:rsidRPr="00734BD7">
        <w:rPr>
          <w:rFonts w:ascii="Times New Roman" w:hAnsi="Times New Roman"/>
          <w:sz w:val="24"/>
        </w:rPr>
        <w:t>" ____ " __________________ 20</w:t>
      </w:r>
      <w:r>
        <w:rPr>
          <w:rFonts w:ascii="Times New Roman" w:hAnsi="Times New Roman"/>
          <w:sz w:val="24"/>
        </w:rPr>
        <w:t>__</w:t>
      </w:r>
      <w:r w:rsidRPr="00734BD7">
        <w:rPr>
          <w:rFonts w:ascii="Times New Roman" w:hAnsi="Times New Roman"/>
          <w:sz w:val="24"/>
        </w:rPr>
        <w:t xml:space="preserve"> </w:t>
      </w:r>
    </w:p>
    <w:p w:rsidR="003F14F6" w:rsidRDefault="003F14F6" w:rsidP="003F14F6">
      <w:pPr>
        <w:pStyle w:val="ConsNonformat"/>
        <w:spacing w:line="276" w:lineRule="auto"/>
        <w:ind w:firstLine="567"/>
        <w:rPr>
          <w:rFonts w:ascii="Times New Roman" w:hAnsi="Times New Roman"/>
          <w:sz w:val="24"/>
        </w:rPr>
      </w:pPr>
    </w:p>
    <w:p w:rsidR="003F14F6" w:rsidRDefault="003F14F6" w:rsidP="003F14F6">
      <w:pPr>
        <w:pStyle w:val="ConsNonformat"/>
        <w:spacing w:line="276" w:lineRule="auto"/>
        <w:ind w:firstLine="567"/>
        <w:rPr>
          <w:rFonts w:ascii="Times New Roman" w:hAnsi="Times New Roman"/>
          <w:sz w:val="24"/>
        </w:rPr>
      </w:pPr>
    </w:p>
    <w:p w:rsidR="003F14F6" w:rsidRDefault="003F14F6" w:rsidP="003F14F6">
      <w:pPr>
        <w:pStyle w:val="ConsNonformat"/>
        <w:spacing w:line="276" w:lineRule="auto"/>
        <w:ind w:firstLine="567"/>
        <w:rPr>
          <w:rFonts w:ascii="Times New Roman" w:hAnsi="Times New Roman"/>
          <w:sz w:val="24"/>
        </w:rPr>
      </w:pPr>
    </w:p>
    <w:p w:rsidR="003F14F6" w:rsidRPr="00734BD7" w:rsidRDefault="003F14F6" w:rsidP="003F14F6">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3F14F6" w:rsidRPr="00734BD7" w:rsidRDefault="003F14F6" w:rsidP="003F14F6">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3F14F6" w:rsidRPr="00734BD7" w:rsidRDefault="003F14F6" w:rsidP="003F14F6">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sz w:val="24"/>
        </w:rPr>
        <w:t>______ час</w:t>
      </w:r>
      <w:proofErr w:type="gramStart"/>
      <w:r w:rsidRPr="00734BD7">
        <w:rPr>
          <w:rFonts w:ascii="Times New Roman" w:hAnsi="Times New Roman"/>
          <w:sz w:val="24"/>
        </w:rPr>
        <w:t>.</w:t>
      </w:r>
      <w:proofErr w:type="gramEnd"/>
      <w:r w:rsidRPr="00734BD7">
        <w:rPr>
          <w:rFonts w:ascii="Times New Roman" w:hAnsi="Times New Roman"/>
          <w:sz w:val="24"/>
        </w:rPr>
        <w:t xml:space="preserve"> _____ </w:t>
      </w:r>
      <w:proofErr w:type="gramStart"/>
      <w:r w:rsidRPr="00734BD7">
        <w:rPr>
          <w:rFonts w:ascii="Times New Roman" w:hAnsi="Times New Roman"/>
          <w:sz w:val="24"/>
        </w:rPr>
        <w:t>м</w:t>
      </w:r>
      <w:proofErr w:type="gramEnd"/>
      <w:r w:rsidRPr="00734BD7">
        <w:rPr>
          <w:rFonts w:ascii="Times New Roman" w:hAnsi="Times New Roman"/>
          <w:sz w:val="24"/>
        </w:rPr>
        <w:t>ин.</w:t>
      </w:r>
      <w:r>
        <w:rPr>
          <w:rFonts w:ascii="Times New Roman" w:hAnsi="Times New Roman"/>
          <w:sz w:val="24"/>
        </w:rPr>
        <w:t xml:space="preserve"> </w:t>
      </w:r>
      <w:r w:rsidRPr="00734BD7">
        <w:rPr>
          <w:rFonts w:ascii="Times New Roman" w:hAnsi="Times New Roman"/>
          <w:sz w:val="24"/>
        </w:rPr>
        <w:t>"____" _______________ 20</w:t>
      </w:r>
      <w:r>
        <w:rPr>
          <w:rFonts w:ascii="Times New Roman" w:hAnsi="Times New Roman"/>
          <w:sz w:val="24"/>
        </w:rPr>
        <w:t>___</w:t>
      </w:r>
      <w:r w:rsidRPr="00734BD7">
        <w:rPr>
          <w:rFonts w:ascii="Times New Roman" w:hAnsi="Times New Roman"/>
          <w:sz w:val="24"/>
        </w:rPr>
        <w:t xml:space="preserve"> г.</w:t>
      </w:r>
      <w:r>
        <w:rPr>
          <w:rFonts w:ascii="Times New Roman" w:hAnsi="Times New Roman"/>
          <w:sz w:val="24"/>
        </w:rPr>
        <w:t xml:space="preserve"> </w:t>
      </w:r>
      <w:r w:rsidRPr="00734BD7">
        <w:rPr>
          <w:rFonts w:ascii="Times New Roman" w:hAnsi="Times New Roman"/>
          <w:sz w:val="24"/>
        </w:rPr>
        <w:t>за</w:t>
      </w:r>
      <w:r>
        <w:rPr>
          <w:rFonts w:ascii="Times New Roman" w:hAnsi="Times New Roman"/>
          <w:sz w:val="24"/>
        </w:rPr>
        <w:t xml:space="preserve"> </w:t>
      </w:r>
      <w:r w:rsidRPr="00734BD7">
        <w:rPr>
          <w:rFonts w:ascii="Times New Roman" w:hAnsi="Times New Roman"/>
          <w:sz w:val="24"/>
        </w:rPr>
        <w:t>№ ______</w:t>
      </w:r>
      <w:r>
        <w:rPr>
          <w:rFonts w:ascii="Times New Roman" w:hAnsi="Times New Roman"/>
          <w:sz w:val="24"/>
        </w:rPr>
        <w:t xml:space="preserve"> </w:t>
      </w:r>
      <w:r w:rsidRPr="00734BD7">
        <w:rPr>
          <w:rFonts w:ascii="Times New Roman" w:hAnsi="Times New Roman"/>
          <w:sz w:val="24"/>
        </w:rPr>
        <w:t>__________________________________________</w:t>
      </w:r>
    </w:p>
    <w:p w:rsidR="003F14F6" w:rsidRPr="00734BD7" w:rsidRDefault="003F14F6" w:rsidP="003F14F6">
      <w:pPr>
        <w:pStyle w:val="ConsNonformat"/>
        <w:spacing w:line="276" w:lineRule="auto"/>
        <w:ind w:firstLine="567"/>
        <w:jc w:val="right"/>
        <w:rPr>
          <w:rFonts w:ascii="Times New Roman" w:hAnsi="Times New Roman"/>
        </w:rPr>
      </w:pPr>
      <w:r w:rsidRPr="00734BD7">
        <w:rPr>
          <w:rFonts w:ascii="Times New Roman" w:hAnsi="Times New Roman"/>
        </w:rPr>
        <w:t xml:space="preserve">Предлагаемая форма заявления об отсутствии задолженности по налогам, сборам и </w:t>
      </w:r>
    </w:p>
    <w:p w:rsidR="003F14F6" w:rsidRDefault="003F14F6" w:rsidP="003F14F6">
      <w:pPr>
        <w:ind w:firstLine="709"/>
        <w:jc w:val="right"/>
      </w:pPr>
      <w:r w:rsidRPr="00734BD7">
        <w:t>об отсутствии решения арбитражного суда о признании банкротом</w:t>
      </w:r>
    </w:p>
    <w:p w:rsidR="003F14F6" w:rsidRPr="00734BD7" w:rsidRDefault="003F14F6" w:rsidP="003F14F6">
      <w:pPr>
        <w:ind w:firstLine="709"/>
        <w:jc w:val="right"/>
      </w:pPr>
      <w:r w:rsidRPr="00734BD7">
        <w:lastRenderedPageBreak/>
        <w:t xml:space="preserve"> (для индивидуального предпринимателя)</w:t>
      </w:r>
    </w:p>
    <w:p w:rsidR="003F14F6" w:rsidRDefault="003F14F6" w:rsidP="003F14F6">
      <w:pPr>
        <w:pStyle w:val="ConsNonformat"/>
        <w:jc w:val="right"/>
        <w:rPr>
          <w:rFonts w:ascii="Times New Roman" w:hAnsi="Times New Roman"/>
        </w:rPr>
      </w:pPr>
      <w:r w:rsidRPr="00734BD7">
        <w:rPr>
          <w:rFonts w:ascii="Times New Roman" w:hAnsi="Times New Roman"/>
        </w:rPr>
        <w:t>В администраци</w:t>
      </w:r>
      <w:r>
        <w:rPr>
          <w:rFonts w:ascii="Times New Roman" w:hAnsi="Times New Roman"/>
        </w:rPr>
        <w:t xml:space="preserve">ю </w:t>
      </w:r>
      <w:proofErr w:type="gramStart"/>
      <w:r>
        <w:rPr>
          <w:rFonts w:ascii="Times New Roman" w:hAnsi="Times New Roman"/>
        </w:rPr>
        <w:t>Кантемировского</w:t>
      </w:r>
      <w:proofErr w:type="gramEnd"/>
      <w:r>
        <w:rPr>
          <w:rFonts w:ascii="Times New Roman" w:hAnsi="Times New Roman"/>
        </w:rPr>
        <w:t xml:space="preserve"> </w:t>
      </w:r>
      <w:r w:rsidRPr="00734BD7">
        <w:rPr>
          <w:rFonts w:ascii="Times New Roman" w:hAnsi="Times New Roman"/>
        </w:rPr>
        <w:t xml:space="preserve"> </w:t>
      </w:r>
    </w:p>
    <w:p w:rsidR="003F14F6" w:rsidRDefault="003F14F6" w:rsidP="003F14F6">
      <w:pPr>
        <w:pStyle w:val="ConsNonformat"/>
        <w:jc w:val="right"/>
        <w:rPr>
          <w:rFonts w:ascii="Times New Roman" w:hAnsi="Times New Roman"/>
        </w:rPr>
      </w:pPr>
      <w:r w:rsidRPr="00734BD7">
        <w:rPr>
          <w:rFonts w:ascii="Times New Roman" w:hAnsi="Times New Roman"/>
        </w:rPr>
        <w:t xml:space="preserve">городского </w:t>
      </w:r>
      <w:r>
        <w:rPr>
          <w:rFonts w:ascii="Times New Roman" w:hAnsi="Times New Roman"/>
        </w:rPr>
        <w:t>поселения</w:t>
      </w:r>
    </w:p>
    <w:p w:rsidR="003F14F6" w:rsidRDefault="003F14F6" w:rsidP="003F14F6">
      <w:pPr>
        <w:pStyle w:val="ConsNonformat"/>
        <w:jc w:val="right"/>
        <w:rPr>
          <w:rFonts w:ascii="Times New Roman" w:hAnsi="Times New Roman"/>
        </w:rPr>
      </w:pPr>
    </w:p>
    <w:p w:rsidR="003F14F6" w:rsidRPr="00734BD7" w:rsidRDefault="003F14F6" w:rsidP="003F14F6">
      <w:pPr>
        <w:pStyle w:val="ConsNonformat"/>
        <w:jc w:val="right"/>
        <w:rPr>
          <w:rFonts w:ascii="Times New Roman" w:hAnsi="Times New Roman"/>
        </w:rPr>
      </w:pPr>
    </w:p>
    <w:p w:rsidR="003F14F6" w:rsidRPr="00BD0715" w:rsidRDefault="003F14F6" w:rsidP="003F14F6">
      <w:pPr>
        <w:jc w:val="right"/>
        <w:rPr>
          <w:sz w:val="24"/>
          <w:szCs w:val="28"/>
        </w:rPr>
      </w:pPr>
      <w:r w:rsidRPr="00BD0715">
        <w:rPr>
          <w:sz w:val="24"/>
          <w:szCs w:val="28"/>
        </w:rPr>
        <w:t xml:space="preserve">от </w:t>
      </w:r>
      <w:r>
        <w:rPr>
          <w:sz w:val="24"/>
          <w:szCs w:val="28"/>
        </w:rPr>
        <w:t>_______</w:t>
      </w:r>
      <w:r w:rsidRPr="00BD0715">
        <w:rPr>
          <w:sz w:val="24"/>
          <w:szCs w:val="28"/>
        </w:rPr>
        <w:t>____________________________</w:t>
      </w:r>
    </w:p>
    <w:p w:rsidR="003F14F6" w:rsidRDefault="003F14F6" w:rsidP="003F14F6">
      <w:pPr>
        <w:jc w:val="right"/>
        <w:rPr>
          <w:sz w:val="24"/>
          <w:szCs w:val="28"/>
        </w:rPr>
      </w:pPr>
      <w:r w:rsidRPr="00BD0715">
        <w:rPr>
          <w:sz w:val="24"/>
          <w:szCs w:val="28"/>
        </w:rPr>
        <w:t>_</w:t>
      </w:r>
      <w:r>
        <w:rPr>
          <w:sz w:val="24"/>
          <w:szCs w:val="28"/>
        </w:rPr>
        <w:t>_______</w:t>
      </w:r>
      <w:r w:rsidRPr="00BD0715">
        <w:rPr>
          <w:sz w:val="24"/>
          <w:szCs w:val="28"/>
        </w:rPr>
        <w:t>___________________________</w:t>
      </w:r>
    </w:p>
    <w:p w:rsidR="003F14F6" w:rsidRPr="00BD0715" w:rsidRDefault="003F14F6" w:rsidP="003F14F6">
      <w:pPr>
        <w:jc w:val="right"/>
        <w:rPr>
          <w:sz w:val="24"/>
          <w:szCs w:val="28"/>
        </w:rPr>
      </w:pPr>
      <w:r>
        <w:rPr>
          <w:sz w:val="24"/>
          <w:szCs w:val="28"/>
        </w:rPr>
        <w:t>___________________________________</w:t>
      </w:r>
    </w:p>
    <w:p w:rsidR="003F14F6" w:rsidRPr="00734BD7" w:rsidRDefault="003F14F6" w:rsidP="003F14F6">
      <w:pPr>
        <w:jc w:val="center"/>
        <w:rPr>
          <w:sz w:val="24"/>
          <w:szCs w:val="24"/>
        </w:rPr>
      </w:pPr>
      <w:r w:rsidRPr="00734BD7">
        <w:rPr>
          <w:sz w:val="24"/>
          <w:szCs w:val="24"/>
        </w:rPr>
        <w:t>Заявление</w:t>
      </w:r>
    </w:p>
    <w:p w:rsidR="003F14F6" w:rsidRPr="00734BD7" w:rsidRDefault="003F14F6" w:rsidP="003F14F6">
      <w:pPr>
        <w:ind w:firstLine="709"/>
        <w:jc w:val="both"/>
        <w:rPr>
          <w:sz w:val="24"/>
          <w:szCs w:val="24"/>
        </w:rPr>
      </w:pPr>
      <w:r w:rsidRPr="00734BD7">
        <w:rPr>
          <w:sz w:val="24"/>
          <w:szCs w:val="24"/>
        </w:rPr>
        <w:t>Настоящим заявляю:</w:t>
      </w:r>
    </w:p>
    <w:p w:rsidR="003F14F6" w:rsidRPr="00734BD7" w:rsidRDefault="003F14F6" w:rsidP="003F14F6">
      <w:pPr>
        <w:ind w:firstLine="709"/>
        <w:jc w:val="both"/>
        <w:rPr>
          <w:sz w:val="24"/>
          <w:szCs w:val="24"/>
        </w:rPr>
      </w:pPr>
      <w:r w:rsidRPr="00734BD7">
        <w:rPr>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Pr>
          <w:sz w:val="24"/>
          <w:szCs w:val="24"/>
        </w:rPr>
        <w:t xml:space="preserve"> </w:t>
      </w:r>
      <w:r w:rsidRPr="00734BD7">
        <w:rPr>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3F14F6" w:rsidRPr="00734BD7" w:rsidRDefault="003F14F6" w:rsidP="003F14F6">
      <w:pPr>
        <w:ind w:firstLine="709"/>
        <w:jc w:val="both"/>
        <w:rPr>
          <w:sz w:val="24"/>
          <w:szCs w:val="24"/>
        </w:rPr>
      </w:pPr>
      <w:r w:rsidRPr="00734BD7">
        <w:rPr>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3F14F6" w:rsidRPr="00734BD7" w:rsidRDefault="003F14F6" w:rsidP="003F14F6">
      <w:pPr>
        <w:jc w:val="both"/>
        <w:rPr>
          <w:sz w:val="24"/>
          <w:szCs w:val="24"/>
        </w:rPr>
      </w:pPr>
      <w:r w:rsidRPr="00734BD7">
        <w:rPr>
          <w:sz w:val="24"/>
          <w:szCs w:val="24"/>
        </w:rPr>
        <w:t>«_____» ______________ 20</w:t>
      </w:r>
      <w:r>
        <w:rPr>
          <w:sz w:val="24"/>
          <w:szCs w:val="24"/>
        </w:rPr>
        <w:t xml:space="preserve">____                            </w:t>
      </w:r>
      <w:r w:rsidRPr="00734BD7">
        <w:rPr>
          <w:sz w:val="24"/>
          <w:szCs w:val="24"/>
        </w:rPr>
        <w:t>_____________</w:t>
      </w:r>
      <w:r>
        <w:rPr>
          <w:sz w:val="24"/>
          <w:szCs w:val="24"/>
        </w:rPr>
        <w:t xml:space="preserve"> </w:t>
      </w:r>
      <w:r w:rsidRPr="00734BD7">
        <w:rPr>
          <w:sz w:val="24"/>
          <w:szCs w:val="24"/>
        </w:rPr>
        <w:t>______________________</w:t>
      </w:r>
    </w:p>
    <w:p w:rsidR="003F14F6" w:rsidRPr="00734BD7" w:rsidRDefault="003F14F6" w:rsidP="003F14F6">
      <w:pPr>
        <w:ind w:left="4248" w:firstLine="708"/>
        <w:jc w:val="both"/>
        <w:rPr>
          <w:sz w:val="24"/>
          <w:szCs w:val="24"/>
        </w:rPr>
      </w:pPr>
      <w:r>
        <w:rPr>
          <w:sz w:val="24"/>
          <w:szCs w:val="24"/>
        </w:rPr>
        <w:t xml:space="preserve">       </w:t>
      </w:r>
      <w:r w:rsidRPr="00734BD7">
        <w:rPr>
          <w:sz w:val="24"/>
          <w:szCs w:val="24"/>
        </w:rPr>
        <w:t>(Подпись)</w:t>
      </w:r>
      <w:r>
        <w:rPr>
          <w:sz w:val="24"/>
          <w:szCs w:val="24"/>
        </w:rPr>
        <w:t xml:space="preserve"> </w:t>
      </w:r>
      <w:r w:rsidRPr="00734BD7">
        <w:rPr>
          <w:sz w:val="24"/>
          <w:szCs w:val="24"/>
        </w:rPr>
        <w:t>(ФИО)</w:t>
      </w:r>
    </w:p>
    <w:p w:rsidR="003F14F6" w:rsidRPr="00734BD7" w:rsidRDefault="003F14F6" w:rsidP="003F14F6">
      <w:pPr>
        <w:ind w:firstLine="709"/>
        <w:jc w:val="center"/>
        <w:rPr>
          <w:sz w:val="24"/>
          <w:szCs w:val="24"/>
        </w:rPr>
      </w:pPr>
    </w:p>
    <w:p w:rsidR="003F14F6" w:rsidRPr="00734BD7" w:rsidRDefault="003F14F6" w:rsidP="003F14F6">
      <w:pPr>
        <w:ind w:firstLine="709"/>
        <w:jc w:val="right"/>
      </w:pPr>
    </w:p>
    <w:p w:rsidR="003F14F6" w:rsidRDefault="003F14F6" w:rsidP="003F14F6">
      <w:pPr>
        <w:ind w:firstLine="709"/>
        <w:jc w:val="right"/>
      </w:pPr>
    </w:p>
    <w:p w:rsidR="003F14F6" w:rsidRPr="00734BD7" w:rsidRDefault="003F14F6" w:rsidP="003F14F6">
      <w:pPr>
        <w:ind w:firstLine="709"/>
        <w:jc w:val="right"/>
      </w:pPr>
      <w:r>
        <w:br w:type="page"/>
      </w:r>
      <w:r w:rsidRPr="00734BD7">
        <w:lastRenderedPageBreak/>
        <w:t xml:space="preserve">Предлагаемая форма заявления об отсутствии задолженности по налогам, сборам и </w:t>
      </w:r>
    </w:p>
    <w:p w:rsidR="003F14F6" w:rsidRPr="00734BD7" w:rsidRDefault="003F14F6" w:rsidP="003F14F6">
      <w:pPr>
        <w:ind w:firstLine="709"/>
        <w:jc w:val="right"/>
      </w:pPr>
      <w:r w:rsidRPr="00734BD7">
        <w:t>об отсутствии решения арбитражного суда о признании банкротом (для юридического лица)</w:t>
      </w:r>
    </w:p>
    <w:p w:rsidR="003F14F6" w:rsidRDefault="003F14F6" w:rsidP="003F14F6">
      <w:pPr>
        <w:pStyle w:val="ConsNonformat"/>
        <w:jc w:val="right"/>
        <w:rPr>
          <w:rFonts w:ascii="Times New Roman" w:hAnsi="Times New Roman"/>
        </w:rPr>
      </w:pPr>
      <w:r w:rsidRPr="00734BD7">
        <w:rPr>
          <w:rFonts w:ascii="Times New Roman" w:hAnsi="Times New Roman"/>
        </w:rPr>
        <w:t>В администраци</w:t>
      </w:r>
      <w:r>
        <w:rPr>
          <w:rFonts w:ascii="Times New Roman" w:hAnsi="Times New Roman"/>
        </w:rPr>
        <w:t xml:space="preserve">ю </w:t>
      </w:r>
      <w:proofErr w:type="gramStart"/>
      <w:r>
        <w:rPr>
          <w:rFonts w:ascii="Times New Roman" w:hAnsi="Times New Roman"/>
        </w:rPr>
        <w:t>Кантемировского</w:t>
      </w:r>
      <w:proofErr w:type="gramEnd"/>
    </w:p>
    <w:p w:rsidR="003F14F6" w:rsidRPr="00734BD7" w:rsidRDefault="003F14F6" w:rsidP="003F14F6">
      <w:pPr>
        <w:pStyle w:val="ConsNonformat"/>
        <w:jc w:val="right"/>
        <w:rPr>
          <w:rFonts w:ascii="Times New Roman" w:hAnsi="Times New Roman"/>
        </w:rPr>
      </w:pPr>
      <w:r w:rsidRPr="00734BD7">
        <w:rPr>
          <w:rFonts w:ascii="Times New Roman" w:hAnsi="Times New Roman"/>
        </w:rPr>
        <w:t xml:space="preserve"> городского </w:t>
      </w:r>
      <w:r>
        <w:rPr>
          <w:rFonts w:ascii="Times New Roman" w:hAnsi="Times New Roman"/>
        </w:rPr>
        <w:t>поселения</w:t>
      </w:r>
    </w:p>
    <w:p w:rsidR="003F14F6" w:rsidRPr="00734BD7" w:rsidRDefault="003F14F6" w:rsidP="003F14F6">
      <w:pPr>
        <w:ind w:firstLine="709"/>
        <w:jc w:val="right"/>
        <w:rPr>
          <w:sz w:val="24"/>
          <w:szCs w:val="24"/>
        </w:rPr>
      </w:pPr>
    </w:p>
    <w:p w:rsidR="003F14F6" w:rsidRPr="00734BD7" w:rsidRDefault="003F14F6" w:rsidP="003F14F6">
      <w:pPr>
        <w:jc w:val="right"/>
        <w:rPr>
          <w:sz w:val="24"/>
          <w:szCs w:val="24"/>
        </w:rPr>
      </w:pPr>
      <w:r w:rsidRPr="00734BD7">
        <w:rPr>
          <w:sz w:val="24"/>
          <w:szCs w:val="24"/>
        </w:rPr>
        <w:t>от ____________________________</w:t>
      </w:r>
    </w:p>
    <w:p w:rsidR="003F14F6" w:rsidRPr="00734BD7" w:rsidRDefault="003F14F6" w:rsidP="003F14F6">
      <w:pPr>
        <w:jc w:val="right"/>
        <w:rPr>
          <w:sz w:val="24"/>
          <w:szCs w:val="24"/>
        </w:rPr>
      </w:pPr>
      <w:r w:rsidRPr="00734BD7">
        <w:rPr>
          <w:sz w:val="24"/>
          <w:szCs w:val="24"/>
        </w:rPr>
        <w:t>____________________________</w:t>
      </w:r>
    </w:p>
    <w:p w:rsidR="003F14F6" w:rsidRPr="00734BD7" w:rsidRDefault="003F14F6" w:rsidP="003F14F6">
      <w:pPr>
        <w:jc w:val="center"/>
        <w:rPr>
          <w:sz w:val="24"/>
          <w:szCs w:val="24"/>
        </w:rPr>
      </w:pPr>
      <w:r w:rsidRPr="00734BD7">
        <w:rPr>
          <w:sz w:val="24"/>
          <w:szCs w:val="24"/>
        </w:rPr>
        <w:t>Заявление</w:t>
      </w:r>
    </w:p>
    <w:p w:rsidR="003F14F6" w:rsidRPr="00734BD7" w:rsidRDefault="003F14F6" w:rsidP="003F14F6">
      <w:pPr>
        <w:ind w:firstLine="709"/>
        <w:jc w:val="both"/>
        <w:rPr>
          <w:sz w:val="24"/>
          <w:szCs w:val="24"/>
        </w:rPr>
      </w:pPr>
      <w:r w:rsidRPr="00734BD7">
        <w:rPr>
          <w:sz w:val="24"/>
          <w:szCs w:val="24"/>
        </w:rPr>
        <w:t>Настоящим заявляю:</w:t>
      </w:r>
    </w:p>
    <w:p w:rsidR="003F14F6" w:rsidRPr="00734BD7" w:rsidRDefault="003F14F6" w:rsidP="003F14F6">
      <w:pPr>
        <w:ind w:firstLine="709"/>
        <w:jc w:val="both"/>
        <w:rPr>
          <w:sz w:val="24"/>
          <w:szCs w:val="24"/>
        </w:rPr>
      </w:pPr>
      <w:r w:rsidRPr="00734BD7">
        <w:rPr>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3F14F6" w:rsidRPr="00734BD7" w:rsidRDefault="003F14F6" w:rsidP="003F14F6">
      <w:pPr>
        <w:ind w:firstLine="709"/>
        <w:jc w:val="both"/>
        <w:rPr>
          <w:sz w:val="24"/>
          <w:szCs w:val="24"/>
        </w:rPr>
      </w:pPr>
      <w:r w:rsidRPr="00734BD7">
        <w:rPr>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3F14F6" w:rsidRDefault="003F14F6" w:rsidP="003F14F6">
      <w:pPr>
        <w:jc w:val="both"/>
        <w:rPr>
          <w:sz w:val="24"/>
          <w:szCs w:val="24"/>
        </w:rPr>
      </w:pPr>
    </w:p>
    <w:p w:rsidR="003F14F6" w:rsidRDefault="003F14F6" w:rsidP="003F14F6">
      <w:pPr>
        <w:jc w:val="both"/>
        <w:rPr>
          <w:sz w:val="24"/>
          <w:szCs w:val="24"/>
        </w:rPr>
      </w:pPr>
    </w:p>
    <w:p w:rsidR="003F14F6" w:rsidRPr="00734BD7" w:rsidRDefault="003F14F6" w:rsidP="003F14F6">
      <w:pPr>
        <w:jc w:val="both"/>
        <w:rPr>
          <w:sz w:val="24"/>
          <w:szCs w:val="24"/>
        </w:rPr>
      </w:pPr>
      <w:r w:rsidRPr="00734BD7">
        <w:rPr>
          <w:sz w:val="24"/>
          <w:szCs w:val="24"/>
        </w:rPr>
        <w:t>«_____» ______________ 20</w:t>
      </w:r>
      <w:r>
        <w:rPr>
          <w:sz w:val="24"/>
          <w:szCs w:val="24"/>
        </w:rPr>
        <w:t xml:space="preserve">____       </w:t>
      </w:r>
      <w:r w:rsidRPr="00734BD7">
        <w:rPr>
          <w:sz w:val="24"/>
          <w:szCs w:val="24"/>
        </w:rPr>
        <w:t>_______________</w:t>
      </w:r>
      <w:r>
        <w:rPr>
          <w:sz w:val="24"/>
          <w:szCs w:val="24"/>
        </w:rPr>
        <w:t xml:space="preserve"> </w:t>
      </w:r>
      <w:r w:rsidRPr="00734BD7">
        <w:rPr>
          <w:sz w:val="24"/>
          <w:szCs w:val="24"/>
        </w:rPr>
        <w:t>_____________</w:t>
      </w:r>
      <w:r>
        <w:rPr>
          <w:sz w:val="24"/>
          <w:szCs w:val="24"/>
        </w:rPr>
        <w:t xml:space="preserve"> </w:t>
      </w:r>
      <w:r w:rsidRPr="00734BD7">
        <w:rPr>
          <w:sz w:val="24"/>
          <w:szCs w:val="24"/>
        </w:rPr>
        <w:t>______________________</w:t>
      </w:r>
    </w:p>
    <w:p w:rsidR="003F14F6" w:rsidRPr="00BD0715" w:rsidRDefault="003F14F6" w:rsidP="003F14F6">
      <w:pPr>
        <w:jc w:val="both"/>
        <w:rPr>
          <w:sz w:val="18"/>
        </w:rPr>
      </w:pPr>
      <w:r>
        <w:rPr>
          <w:sz w:val="24"/>
          <w:szCs w:val="24"/>
        </w:rPr>
        <w:t xml:space="preserve">                                                                        </w:t>
      </w:r>
      <w:r w:rsidRPr="00BD0715">
        <w:rPr>
          <w:szCs w:val="24"/>
        </w:rPr>
        <w:t>(Должность)</w:t>
      </w:r>
      <w:r>
        <w:rPr>
          <w:szCs w:val="24"/>
        </w:rPr>
        <w:t xml:space="preserve">            </w:t>
      </w:r>
      <w:r w:rsidRPr="00BD0715">
        <w:rPr>
          <w:szCs w:val="24"/>
        </w:rPr>
        <w:t xml:space="preserve"> (Подпись) </w:t>
      </w:r>
      <w:r>
        <w:rPr>
          <w:szCs w:val="24"/>
        </w:rPr>
        <w:t xml:space="preserve">                              </w:t>
      </w:r>
      <w:r w:rsidRPr="00BD0715">
        <w:rPr>
          <w:szCs w:val="24"/>
        </w:rPr>
        <w:t>(ФИО)</w:t>
      </w:r>
    </w:p>
    <w:p w:rsidR="003F14F6" w:rsidRPr="00734BD7" w:rsidRDefault="003F14F6" w:rsidP="003F14F6">
      <w:pPr>
        <w:pStyle w:val="ConsPlusNonformat"/>
        <w:contextualSpacing/>
        <w:jc w:val="right"/>
        <w:rPr>
          <w:rFonts w:ascii="Times New Roman" w:hAnsi="Times New Roman" w:cs="Times New Roman"/>
          <w:b/>
          <w:sz w:val="24"/>
          <w:szCs w:val="24"/>
        </w:rPr>
      </w:pPr>
      <w:r>
        <w:rPr>
          <w:rFonts w:ascii="Times New Roman" w:hAnsi="Times New Roman"/>
        </w:rPr>
        <w:br w:type="page"/>
      </w:r>
      <w:r w:rsidRPr="00734BD7">
        <w:rPr>
          <w:rFonts w:ascii="Times New Roman" w:hAnsi="Times New Roman"/>
        </w:rPr>
        <w:lastRenderedPageBreak/>
        <w:t xml:space="preserve">Предлагаемая форма описи документов </w:t>
      </w:r>
    </w:p>
    <w:p w:rsidR="003F14F6" w:rsidRPr="00734BD7" w:rsidRDefault="003F14F6" w:rsidP="003F14F6">
      <w:pPr>
        <w:pStyle w:val="ConsPlusNonformat"/>
        <w:contextualSpacing/>
        <w:jc w:val="center"/>
        <w:rPr>
          <w:rFonts w:ascii="Times New Roman" w:hAnsi="Times New Roman" w:cs="Times New Roman"/>
          <w:b/>
          <w:sz w:val="24"/>
          <w:szCs w:val="24"/>
        </w:rPr>
      </w:pPr>
    </w:p>
    <w:p w:rsidR="003F14F6" w:rsidRPr="00734BD7" w:rsidRDefault="003F14F6" w:rsidP="003F14F6">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3F14F6" w:rsidRPr="00734BD7" w:rsidRDefault="003F14F6" w:rsidP="003F14F6">
      <w:pPr>
        <w:pStyle w:val="ConsPlusNonformat"/>
        <w:contextualSpacing/>
        <w:jc w:val="center"/>
        <w:rPr>
          <w:rFonts w:ascii="Times New Roman" w:hAnsi="Times New Roman" w:cs="Times New Roman"/>
          <w:sz w:val="24"/>
          <w:szCs w:val="24"/>
        </w:rPr>
      </w:pPr>
      <w:proofErr w:type="gramStart"/>
      <w:r w:rsidRPr="00734BD7">
        <w:rPr>
          <w:rFonts w:ascii="Times New Roman" w:hAnsi="Times New Roman" w:cs="Times New Roman"/>
          <w:sz w:val="24"/>
          <w:szCs w:val="24"/>
        </w:rPr>
        <w:t>представляемых</w:t>
      </w:r>
      <w:proofErr w:type="gramEnd"/>
      <w:r w:rsidRPr="00734BD7">
        <w:rPr>
          <w:rFonts w:ascii="Times New Roman" w:hAnsi="Times New Roman" w:cs="Times New Roman"/>
          <w:sz w:val="24"/>
          <w:szCs w:val="24"/>
        </w:rPr>
        <w:t xml:space="preserve"> для участия в аукционе </w:t>
      </w:r>
    </w:p>
    <w:p w:rsidR="003F14F6" w:rsidRPr="00734BD7" w:rsidRDefault="003F14F6" w:rsidP="003F14F6">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w:t>
      </w:r>
      <w:proofErr w:type="gramStart"/>
      <w:r w:rsidRPr="00734BD7">
        <w:rPr>
          <w:rFonts w:ascii="Times New Roman" w:hAnsi="Times New Roman" w:cs="Times New Roman"/>
          <w:sz w:val="24"/>
          <w:szCs w:val="24"/>
        </w:rPr>
        <w:t>договора</w:t>
      </w:r>
      <w:proofErr w:type="gramEnd"/>
      <w:r w:rsidRPr="00734BD7">
        <w:rPr>
          <w:rFonts w:ascii="Times New Roman" w:hAnsi="Times New Roman" w:cs="Times New Roman"/>
          <w:sz w:val="24"/>
          <w:szCs w:val="24"/>
        </w:rPr>
        <w:t xml:space="preserve"> </w:t>
      </w:r>
      <w:r w:rsidRPr="00734BD7">
        <w:rPr>
          <w:rFonts w:ascii="Times New Roman" w:hAnsi="Times New Roman"/>
          <w:sz w:val="24"/>
        </w:rPr>
        <w:t>на размещение нестационарного торгового объекта</w:t>
      </w:r>
    </w:p>
    <w:p w:rsidR="003F14F6" w:rsidRDefault="003F14F6" w:rsidP="003F14F6">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3F14F6" w:rsidRDefault="003F14F6" w:rsidP="003F14F6">
      <w:pPr>
        <w:pStyle w:val="ConsPlusNonformat"/>
        <w:contextualSpacing/>
        <w:jc w:val="both"/>
        <w:rPr>
          <w:rFonts w:ascii="Times New Roman" w:hAnsi="Times New Roman" w:cs="Times New Roman"/>
          <w:sz w:val="24"/>
          <w:szCs w:val="24"/>
        </w:rPr>
      </w:pPr>
    </w:p>
    <w:p w:rsidR="003F14F6" w:rsidRPr="00734BD7" w:rsidRDefault="003F14F6" w:rsidP="003F14F6">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3F14F6" w:rsidRPr="00734BD7" w:rsidRDefault="003F14F6" w:rsidP="003F14F6">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3F14F6" w:rsidRPr="00734BD7" w:rsidRDefault="003F14F6" w:rsidP="003F14F6">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w:t>
      </w:r>
      <w:proofErr w:type="gramStart"/>
      <w:r w:rsidRPr="00734BD7">
        <w:rPr>
          <w:rFonts w:ascii="Times New Roman" w:hAnsi="Times New Roman" w:cs="Times New Roman"/>
          <w:sz w:val="24"/>
          <w:szCs w:val="24"/>
        </w:rPr>
        <w:t>о(</w:t>
      </w:r>
      <w:proofErr w:type="gramEnd"/>
      <w:r w:rsidRPr="00734BD7">
        <w:rPr>
          <w:rFonts w:ascii="Times New Roman" w:hAnsi="Times New Roman" w:cs="Times New Roman"/>
          <w:sz w:val="24"/>
          <w:szCs w:val="24"/>
        </w:rPr>
        <w:t>ей) на основании ____________________________________________________</w:t>
      </w:r>
      <w:r>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Pr>
          <w:rFonts w:ascii="Times New Roman" w:hAnsi="Times New Roman" w:cs="Times New Roman"/>
          <w:sz w:val="24"/>
          <w:szCs w:val="24"/>
        </w:rPr>
        <w:t xml:space="preserve">_____ </w:t>
      </w:r>
      <w:r w:rsidRPr="00734BD7">
        <w:rPr>
          <w:rFonts w:ascii="Times New Roman" w:hAnsi="Times New Roman" w:cs="Times New Roman"/>
          <w:sz w:val="24"/>
          <w:szCs w:val="24"/>
        </w:rPr>
        <w:t>, представляются нижеперечисленные документы.</w:t>
      </w:r>
    </w:p>
    <w:p w:rsidR="003F14F6" w:rsidRPr="00734BD7" w:rsidRDefault="003F14F6" w:rsidP="003F14F6">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3F14F6" w:rsidRPr="00734BD7" w:rsidTr="00E44639">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3F14F6" w:rsidRPr="00734BD7" w:rsidRDefault="003F14F6" w:rsidP="00E44639">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Pr>
                <w:rFonts w:ascii="Times New Roman" w:hAnsi="Times New Roman"/>
                <w:sz w:val="24"/>
                <w:szCs w:val="24"/>
              </w:rPr>
              <w:t xml:space="preserve"> </w:t>
            </w:r>
            <w:proofErr w:type="spellStart"/>
            <w:proofErr w:type="gramStart"/>
            <w:r w:rsidRPr="00734BD7">
              <w:rPr>
                <w:rFonts w:ascii="Times New Roman" w:hAnsi="Times New Roman"/>
                <w:sz w:val="24"/>
                <w:szCs w:val="24"/>
              </w:rPr>
              <w:t>п</w:t>
            </w:r>
            <w:proofErr w:type="spellEnd"/>
            <w:proofErr w:type="gramEnd"/>
            <w:r w:rsidRPr="00734BD7">
              <w:rPr>
                <w:rFonts w:ascii="Times New Roman" w:hAnsi="Times New Roman"/>
                <w:sz w:val="24"/>
                <w:szCs w:val="24"/>
              </w:rPr>
              <w:t>/</w:t>
            </w:r>
            <w:proofErr w:type="spellStart"/>
            <w:r w:rsidRPr="00734BD7">
              <w:rPr>
                <w:rFonts w:ascii="Times New Roman" w:hAnsi="Times New Roman"/>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3F14F6" w:rsidRPr="00734BD7" w:rsidRDefault="003F14F6" w:rsidP="00E44639">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3F14F6" w:rsidRPr="00734BD7" w:rsidRDefault="003F14F6" w:rsidP="00E44639">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3F14F6" w:rsidRPr="00734BD7" w:rsidRDefault="003F14F6" w:rsidP="00E44639">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3F14F6" w:rsidRPr="00734BD7" w:rsidRDefault="003F14F6" w:rsidP="00E44639">
            <w:pPr>
              <w:pStyle w:val="ConsPlusNormal"/>
              <w:ind w:firstLine="0"/>
              <w:contextualSpacing/>
              <w:jc w:val="center"/>
              <w:rPr>
                <w:rFonts w:ascii="Times New Roman" w:hAnsi="Times New Roman"/>
                <w:sz w:val="24"/>
                <w:szCs w:val="24"/>
              </w:rPr>
            </w:pPr>
            <w:proofErr w:type="gramStart"/>
            <w:r w:rsidRPr="00734BD7">
              <w:rPr>
                <w:rFonts w:ascii="Times New Roman" w:hAnsi="Times New Roman"/>
                <w:sz w:val="24"/>
                <w:szCs w:val="24"/>
              </w:rPr>
              <w:t>принимающего</w:t>
            </w:r>
            <w:proofErr w:type="gramEnd"/>
            <w:r w:rsidRPr="00734BD7">
              <w:rPr>
                <w:rFonts w:ascii="Times New Roman" w:hAnsi="Times New Roman"/>
                <w:sz w:val="24"/>
                <w:szCs w:val="24"/>
              </w:rPr>
              <w:t xml:space="preserve"> документы</w:t>
            </w:r>
          </w:p>
        </w:tc>
      </w:tr>
      <w:tr w:rsidR="003F14F6" w:rsidRPr="00734BD7" w:rsidTr="00E44639">
        <w:trPr>
          <w:cantSplit/>
          <w:trHeight w:val="483"/>
        </w:trPr>
        <w:tc>
          <w:tcPr>
            <w:tcW w:w="752" w:type="dxa"/>
            <w:tcBorders>
              <w:top w:val="single" w:sz="6" w:space="0" w:color="auto"/>
              <w:left w:val="single" w:sz="6" w:space="0" w:color="auto"/>
              <w:bottom w:val="single" w:sz="6" w:space="0" w:color="auto"/>
              <w:right w:val="single" w:sz="6" w:space="0" w:color="auto"/>
            </w:tcBorders>
          </w:tcPr>
          <w:p w:rsidR="003F14F6" w:rsidRPr="00734BD7" w:rsidRDefault="003F14F6" w:rsidP="003F14F6">
            <w:pPr>
              <w:pStyle w:val="ConsPlusNormal"/>
              <w:numPr>
                <w:ilvl w:val="0"/>
                <w:numId w:val="28"/>
              </w:numPr>
              <w:autoSpaceDE w:val="0"/>
              <w:autoSpaceDN w:val="0"/>
              <w:adjustRightInd w:val="0"/>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p>
        </w:tc>
      </w:tr>
      <w:tr w:rsidR="003F14F6" w:rsidRPr="00734BD7" w:rsidTr="00E44639">
        <w:trPr>
          <w:cantSplit/>
          <w:trHeight w:val="195"/>
        </w:trPr>
        <w:tc>
          <w:tcPr>
            <w:tcW w:w="752" w:type="dxa"/>
            <w:tcBorders>
              <w:top w:val="single" w:sz="6" w:space="0" w:color="auto"/>
              <w:left w:val="single" w:sz="4" w:space="0" w:color="auto"/>
              <w:bottom w:val="single" w:sz="4" w:space="0" w:color="auto"/>
              <w:right w:val="single" w:sz="6" w:space="0" w:color="auto"/>
            </w:tcBorders>
          </w:tcPr>
          <w:p w:rsidR="003F14F6" w:rsidRPr="00734BD7" w:rsidRDefault="003F14F6" w:rsidP="003F14F6">
            <w:pPr>
              <w:pStyle w:val="ConsPlusNormal"/>
              <w:numPr>
                <w:ilvl w:val="0"/>
                <w:numId w:val="28"/>
              </w:numPr>
              <w:autoSpaceDE w:val="0"/>
              <w:autoSpaceDN w:val="0"/>
              <w:adjustRightInd w:val="0"/>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3F14F6" w:rsidRDefault="003F14F6" w:rsidP="00E44639">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Данные о заявителе</w:t>
            </w:r>
            <w:r>
              <w:rPr>
                <w:rFonts w:ascii="Times New Roman" w:hAnsi="Times New Roman"/>
                <w:sz w:val="24"/>
                <w:szCs w:val="24"/>
              </w:rPr>
              <w:t>:</w:t>
            </w:r>
          </w:p>
          <w:p w:rsidR="003F14F6" w:rsidRDefault="003F14F6" w:rsidP="00E44639">
            <w:pPr>
              <w:pStyle w:val="a6"/>
              <w:tabs>
                <w:tab w:val="left" w:pos="993"/>
              </w:tabs>
              <w:contextualSpacing/>
              <w:outlineLvl w:val="0"/>
            </w:pPr>
            <w:r>
              <w:t xml:space="preserve">- копия паспорта </w:t>
            </w:r>
          </w:p>
          <w:p w:rsidR="003F14F6" w:rsidRDefault="003F14F6" w:rsidP="00E44639">
            <w:pPr>
              <w:pStyle w:val="a6"/>
              <w:tabs>
                <w:tab w:val="left" w:pos="993"/>
              </w:tabs>
              <w:contextualSpacing/>
              <w:outlineLvl w:val="0"/>
            </w:pPr>
          </w:p>
          <w:p w:rsidR="003F14F6" w:rsidRDefault="003F14F6" w:rsidP="00E44639">
            <w:pPr>
              <w:pStyle w:val="a6"/>
              <w:tabs>
                <w:tab w:val="left" w:pos="993"/>
              </w:tabs>
              <w:contextualSpacing/>
              <w:outlineLvl w:val="0"/>
            </w:pPr>
            <w:r>
              <w:t>- выписка</w:t>
            </w:r>
            <w:r w:rsidRPr="00734BD7">
              <w:t xml:space="preserve"> из Единого государственного реестра юридических лиц</w:t>
            </w:r>
          </w:p>
          <w:p w:rsidR="003F14F6" w:rsidRPr="00734BD7" w:rsidRDefault="003F14F6" w:rsidP="00E44639">
            <w:pPr>
              <w:pStyle w:val="ConsPlusNormal"/>
              <w:ind w:firstLine="0"/>
              <w:contextualSpacing/>
              <w:jc w:val="both"/>
              <w:rPr>
                <w:rFonts w:ascii="Times New Roman" w:hAnsi="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p>
        </w:tc>
      </w:tr>
      <w:tr w:rsidR="003F14F6" w:rsidRPr="00734BD7" w:rsidTr="00E44639">
        <w:trPr>
          <w:cantSplit/>
          <w:trHeight w:val="150"/>
        </w:trPr>
        <w:tc>
          <w:tcPr>
            <w:tcW w:w="752" w:type="dxa"/>
            <w:tcBorders>
              <w:top w:val="single" w:sz="4" w:space="0" w:color="auto"/>
              <w:left w:val="single" w:sz="4" w:space="0" w:color="auto"/>
              <w:bottom w:val="single" w:sz="6" w:space="0" w:color="auto"/>
              <w:right w:val="single" w:sz="6" w:space="0" w:color="auto"/>
            </w:tcBorders>
          </w:tcPr>
          <w:p w:rsidR="003F14F6" w:rsidRPr="00734BD7" w:rsidRDefault="003F14F6" w:rsidP="003F14F6">
            <w:pPr>
              <w:pStyle w:val="ConsPlusNormal"/>
              <w:numPr>
                <w:ilvl w:val="0"/>
                <w:numId w:val="28"/>
              </w:numPr>
              <w:autoSpaceDE w:val="0"/>
              <w:autoSpaceDN w:val="0"/>
              <w:adjustRightInd w:val="0"/>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r>
              <w:rPr>
                <w:rFonts w:ascii="Times New Roman" w:hAnsi="Times New Roman"/>
                <w:sz w:val="23"/>
                <w:szCs w:val="23"/>
              </w:rPr>
              <w:t>:</w:t>
            </w:r>
          </w:p>
        </w:tc>
        <w:tc>
          <w:tcPr>
            <w:tcW w:w="1559" w:type="dxa"/>
            <w:tcBorders>
              <w:top w:val="single" w:sz="4" w:space="0" w:color="auto"/>
              <w:left w:val="single" w:sz="6" w:space="0" w:color="auto"/>
              <w:bottom w:val="single" w:sz="6" w:space="0" w:color="auto"/>
              <w:right w:val="single" w:sz="6" w:space="0" w:color="auto"/>
            </w:tcBorders>
          </w:tcPr>
          <w:p w:rsidR="003F14F6" w:rsidRPr="00734BD7" w:rsidRDefault="003F14F6" w:rsidP="00E44639">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p>
        </w:tc>
      </w:tr>
      <w:tr w:rsidR="003F14F6" w:rsidRPr="00734BD7" w:rsidTr="00E44639">
        <w:trPr>
          <w:cantSplit/>
          <w:trHeight w:val="669"/>
        </w:trPr>
        <w:tc>
          <w:tcPr>
            <w:tcW w:w="752" w:type="dxa"/>
            <w:tcBorders>
              <w:top w:val="single" w:sz="4"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center"/>
              <w:rPr>
                <w:rFonts w:ascii="Times New Roman" w:hAnsi="Times New Roman"/>
                <w:sz w:val="24"/>
                <w:szCs w:val="24"/>
              </w:rPr>
            </w:pPr>
            <w:r>
              <w:rPr>
                <w:rFonts w:ascii="Times New Roman" w:hAnsi="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3F14F6" w:rsidRPr="00734BD7" w:rsidRDefault="003F14F6" w:rsidP="00E44639">
            <w:pPr>
              <w:pStyle w:val="a6"/>
              <w:tabs>
                <w:tab w:val="left" w:pos="993"/>
              </w:tabs>
              <w:contextualSpacing/>
              <w:outlineLvl w:val="0"/>
            </w:pPr>
            <w:r>
              <w:t>- оригинал платежного документа о перечислении денежных средств</w:t>
            </w:r>
          </w:p>
        </w:tc>
        <w:tc>
          <w:tcPr>
            <w:tcW w:w="1559" w:type="dxa"/>
            <w:tcBorders>
              <w:top w:val="single" w:sz="4"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p>
        </w:tc>
      </w:tr>
      <w:tr w:rsidR="003F14F6" w:rsidRPr="00734BD7" w:rsidTr="00E44639">
        <w:trPr>
          <w:cantSplit/>
          <w:trHeight w:val="429"/>
        </w:trPr>
        <w:tc>
          <w:tcPr>
            <w:tcW w:w="752" w:type="dxa"/>
            <w:tcBorders>
              <w:top w:val="single" w:sz="4" w:space="0" w:color="auto"/>
              <w:left w:val="single" w:sz="6" w:space="0" w:color="auto"/>
              <w:bottom w:val="single" w:sz="6" w:space="0" w:color="auto"/>
              <w:right w:val="single" w:sz="6" w:space="0" w:color="auto"/>
            </w:tcBorders>
          </w:tcPr>
          <w:p w:rsidR="003F14F6" w:rsidRDefault="003F14F6" w:rsidP="00E44639">
            <w:pPr>
              <w:pStyle w:val="ConsPlusNormal"/>
              <w:ind w:firstLine="0"/>
              <w:contextualSpacing/>
              <w:jc w:val="center"/>
              <w:rPr>
                <w:rFonts w:ascii="Times New Roman" w:hAnsi="Times New Roman"/>
                <w:sz w:val="24"/>
                <w:szCs w:val="24"/>
              </w:rPr>
            </w:pPr>
            <w:r>
              <w:rPr>
                <w:rFonts w:ascii="Times New Roman" w:hAnsi="Times New Roman"/>
                <w:sz w:val="24"/>
                <w:szCs w:val="24"/>
              </w:rPr>
              <w:t xml:space="preserve">5 </w:t>
            </w:r>
          </w:p>
        </w:tc>
        <w:tc>
          <w:tcPr>
            <w:tcW w:w="5387" w:type="dxa"/>
            <w:tcBorders>
              <w:top w:val="single" w:sz="4" w:space="0" w:color="auto"/>
              <w:left w:val="single" w:sz="6" w:space="0" w:color="auto"/>
              <w:bottom w:val="single" w:sz="6" w:space="0" w:color="auto"/>
              <w:right w:val="single" w:sz="6" w:space="0" w:color="auto"/>
            </w:tcBorders>
          </w:tcPr>
          <w:p w:rsidR="003F14F6" w:rsidRDefault="003F14F6" w:rsidP="00E44639">
            <w:pPr>
              <w:pStyle w:val="a6"/>
              <w:tabs>
                <w:tab w:val="left" w:pos="993"/>
              </w:tabs>
              <w:contextualSpacing/>
              <w:outlineLvl w:val="0"/>
            </w:pPr>
          </w:p>
          <w:p w:rsidR="003F14F6" w:rsidRDefault="003F14F6" w:rsidP="00E44639">
            <w:pPr>
              <w:pStyle w:val="a6"/>
              <w:tabs>
                <w:tab w:val="left" w:pos="993"/>
              </w:tabs>
              <w:contextualSpacing/>
              <w:outlineLvl w:val="0"/>
            </w:pPr>
          </w:p>
          <w:p w:rsidR="003F14F6" w:rsidRDefault="003F14F6" w:rsidP="00E44639">
            <w:pPr>
              <w:pStyle w:val="a6"/>
              <w:tabs>
                <w:tab w:val="left" w:pos="993"/>
              </w:tabs>
              <w:contextualSpacing/>
              <w:outlineLvl w:val="0"/>
            </w:pPr>
          </w:p>
          <w:p w:rsidR="003F14F6" w:rsidRDefault="003F14F6" w:rsidP="00E44639">
            <w:pPr>
              <w:pStyle w:val="a6"/>
              <w:tabs>
                <w:tab w:val="left" w:pos="993"/>
              </w:tabs>
              <w:contextualSpacing/>
              <w:outlineLvl w:val="0"/>
            </w:pPr>
          </w:p>
          <w:p w:rsidR="003F14F6" w:rsidRDefault="003F14F6" w:rsidP="00E44639">
            <w:pPr>
              <w:pStyle w:val="a6"/>
              <w:tabs>
                <w:tab w:val="left" w:pos="993"/>
              </w:tabs>
              <w:contextualSpacing/>
              <w:outlineLvl w:val="0"/>
            </w:pPr>
          </w:p>
          <w:p w:rsidR="003F14F6" w:rsidRDefault="003F14F6" w:rsidP="00E44639">
            <w:pPr>
              <w:pStyle w:val="a6"/>
              <w:tabs>
                <w:tab w:val="left" w:pos="993"/>
              </w:tabs>
              <w:contextualSpacing/>
              <w:outlineLvl w:val="0"/>
            </w:pPr>
          </w:p>
        </w:tc>
        <w:tc>
          <w:tcPr>
            <w:tcW w:w="1559" w:type="dxa"/>
            <w:tcBorders>
              <w:top w:val="single" w:sz="4" w:space="0" w:color="auto"/>
              <w:left w:val="single" w:sz="6" w:space="0" w:color="auto"/>
              <w:bottom w:val="single" w:sz="6" w:space="0" w:color="auto"/>
              <w:right w:val="single" w:sz="6" w:space="0" w:color="auto"/>
            </w:tcBorders>
          </w:tcPr>
          <w:p w:rsidR="003F14F6" w:rsidRPr="00734BD7" w:rsidRDefault="003F14F6" w:rsidP="00E44639">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3F14F6" w:rsidRPr="00734BD7" w:rsidRDefault="003F14F6" w:rsidP="00E44639">
            <w:pPr>
              <w:pStyle w:val="ConsPlusNormal"/>
              <w:ind w:firstLine="0"/>
              <w:contextualSpacing/>
              <w:jc w:val="both"/>
              <w:rPr>
                <w:rFonts w:ascii="Times New Roman" w:hAnsi="Times New Roman"/>
                <w:sz w:val="24"/>
                <w:szCs w:val="24"/>
              </w:rPr>
            </w:pPr>
          </w:p>
        </w:tc>
      </w:tr>
    </w:tbl>
    <w:p w:rsidR="003F14F6" w:rsidRPr="00734BD7" w:rsidRDefault="003F14F6" w:rsidP="003F14F6">
      <w:pPr>
        <w:pStyle w:val="ad"/>
        <w:contextualSpacing/>
        <w:jc w:val="right"/>
        <w:outlineLvl w:val="0"/>
        <w:rPr>
          <w:b/>
          <w:bCs/>
          <w:sz w:val="18"/>
          <w:szCs w:val="18"/>
        </w:rPr>
      </w:pPr>
    </w:p>
    <w:p w:rsidR="003F14F6" w:rsidRPr="00734BD7" w:rsidRDefault="003F14F6" w:rsidP="003F14F6">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3F14F6" w:rsidRPr="00734BD7" w:rsidRDefault="003F14F6" w:rsidP="003F14F6">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3F14F6" w:rsidRDefault="003F14F6" w:rsidP="003F14F6">
      <w:pPr>
        <w:pStyle w:val="ConsNonformat"/>
        <w:spacing w:line="276" w:lineRule="auto"/>
        <w:rPr>
          <w:rFonts w:ascii="Times New Roman" w:hAnsi="Times New Roman"/>
          <w:sz w:val="24"/>
        </w:rPr>
      </w:pPr>
    </w:p>
    <w:p w:rsidR="003F14F6" w:rsidRPr="00734BD7" w:rsidRDefault="003F14F6" w:rsidP="003F14F6">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rPr>
        <w:t>М.П</w:t>
      </w:r>
      <w:r w:rsidRPr="00734BD7">
        <w:rPr>
          <w:rFonts w:ascii="Times New Roman" w:hAnsi="Times New Roman"/>
          <w:sz w:val="24"/>
        </w:rPr>
        <w:t>.</w:t>
      </w:r>
      <w:r>
        <w:rPr>
          <w:rFonts w:ascii="Times New Roman" w:hAnsi="Times New Roman"/>
          <w:sz w:val="24"/>
        </w:rPr>
        <w:t xml:space="preserve"> </w:t>
      </w:r>
      <w:r w:rsidRPr="00734BD7">
        <w:rPr>
          <w:rFonts w:ascii="Times New Roman" w:hAnsi="Times New Roman"/>
          <w:sz w:val="24"/>
        </w:rPr>
        <w:t>" ____ " __________________ 20</w:t>
      </w:r>
      <w:r>
        <w:rPr>
          <w:rFonts w:ascii="Times New Roman" w:hAnsi="Times New Roman"/>
          <w:sz w:val="24"/>
        </w:rPr>
        <w:t>____</w:t>
      </w:r>
      <w:r w:rsidRPr="00734BD7">
        <w:rPr>
          <w:rFonts w:ascii="Times New Roman" w:hAnsi="Times New Roman"/>
          <w:sz w:val="24"/>
        </w:rPr>
        <w:t xml:space="preserve"> </w:t>
      </w:r>
    </w:p>
    <w:p w:rsidR="003F14F6" w:rsidRDefault="003F14F6" w:rsidP="003F14F6">
      <w:pPr>
        <w:pStyle w:val="ConsNonformat"/>
        <w:spacing w:line="276" w:lineRule="auto"/>
        <w:ind w:firstLine="567"/>
        <w:rPr>
          <w:rFonts w:ascii="Times New Roman" w:hAnsi="Times New Roman"/>
          <w:sz w:val="24"/>
        </w:rPr>
      </w:pPr>
    </w:p>
    <w:p w:rsidR="003F14F6" w:rsidRDefault="003F14F6" w:rsidP="003F14F6">
      <w:pPr>
        <w:pStyle w:val="ConsNonformat"/>
        <w:spacing w:line="276" w:lineRule="auto"/>
        <w:ind w:firstLine="567"/>
        <w:rPr>
          <w:rFonts w:ascii="Times New Roman" w:hAnsi="Times New Roman"/>
          <w:sz w:val="24"/>
        </w:rPr>
      </w:pPr>
    </w:p>
    <w:p w:rsidR="003F14F6" w:rsidRPr="00734BD7" w:rsidRDefault="003F14F6" w:rsidP="003F14F6">
      <w:pPr>
        <w:pStyle w:val="ConsNonformat"/>
        <w:spacing w:line="276" w:lineRule="auto"/>
        <w:ind w:firstLine="567"/>
        <w:rPr>
          <w:rFonts w:ascii="Times New Roman" w:hAnsi="Times New Roman"/>
          <w:sz w:val="24"/>
        </w:rPr>
      </w:pPr>
      <w:proofErr w:type="gramStart"/>
      <w:r w:rsidRPr="00734BD7">
        <w:rPr>
          <w:rFonts w:ascii="Times New Roman" w:hAnsi="Times New Roman"/>
          <w:sz w:val="24"/>
        </w:rPr>
        <w:t>принята</w:t>
      </w:r>
      <w:proofErr w:type="gramEnd"/>
      <w:r w:rsidRPr="00734BD7">
        <w:rPr>
          <w:rFonts w:ascii="Times New Roman" w:hAnsi="Times New Roman"/>
          <w:sz w:val="24"/>
        </w:rPr>
        <w:t xml:space="preserve"> Организатором аукциона:</w:t>
      </w:r>
    </w:p>
    <w:p w:rsidR="003F14F6" w:rsidRPr="00734BD7" w:rsidRDefault="003F14F6" w:rsidP="003F14F6">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sz w:val="24"/>
        </w:rPr>
        <w:t>______ час</w:t>
      </w:r>
      <w:proofErr w:type="gramStart"/>
      <w:r w:rsidRPr="00734BD7">
        <w:rPr>
          <w:rFonts w:ascii="Times New Roman" w:hAnsi="Times New Roman"/>
          <w:sz w:val="24"/>
        </w:rPr>
        <w:t>.</w:t>
      </w:r>
      <w:proofErr w:type="gramEnd"/>
      <w:r w:rsidRPr="00734BD7">
        <w:rPr>
          <w:rFonts w:ascii="Times New Roman" w:hAnsi="Times New Roman"/>
          <w:sz w:val="24"/>
        </w:rPr>
        <w:t xml:space="preserve"> _____ </w:t>
      </w:r>
      <w:proofErr w:type="gramStart"/>
      <w:r w:rsidRPr="00734BD7">
        <w:rPr>
          <w:rFonts w:ascii="Times New Roman" w:hAnsi="Times New Roman"/>
          <w:sz w:val="24"/>
        </w:rPr>
        <w:t>м</w:t>
      </w:r>
      <w:proofErr w:type="gramEnd"/>
      <w:r w:rsidRPr="00734BD7">
        <w:rPr>
          <w:rFonts w:ascii="Times New Roman" w:hAnsi="Times New Roman"/>
          <w:sz w:val="24"/>
        </w:rPr>
        <w:t>ин.</w:t>
      </w:r>
      <w:r>
        <w:rPr>
          <w:rFonts w:ascii="Times New Roman" w:hAnsi="Times New Roman"/>
          <w:sz w:val="24"/>
        </w:rPr>
        <w:t xml:space="preserve"> </w:t>
      </w:r>
      <w:r w:rsidRPr="00734BD7">
        <w:rPr>
          <w:rFonts w:ascii="Times New Roman" w:hAnsi="Times New Roman"/>
          <w:sz w:val="24"/>
        </w:rPr>
        <w:t>"____" _______________ 20</w:t>
      </w:r>
      <w:r>
        <w:rPr>
          <w:rFonts w:ascii="Times New Roman" w:hAnsi="Times New Roman"/>
          <w:sz w:val="24"/>
        </w:rPr>
        <w:t>____</w:t>
      </w:r>
      <w:r w:rsidRPr="00734BD7">
        <w:rPr>
          <w:rFonts w:ascii="Times New Roman" w:hAnsi="Times New Roman"/>
          <w:sz w:val="24"/>
        </w:rPr>
        <w:t>г.</w:t>
      </w:r>
      <w:r>
        <w:rPr>
          <w:rFonts w:ascii="Times New Roman" w:hAnsi="Times New Roman"/>
          <w:sz w:val="24"/>
        </w:rPr>
        <w:t xml:space="preserve"> </w:t>
      </w:r>
      <w:r w:rsidRPr="00734BD7">
        <w:rPr>
          <w:rFonts w:ascii="Times New Roman" w:hAnsi="Times New Roman"/>
          <w:sz w:val="24"/>
        </w:rPr>
        <w:t>__________________________________________</w:t>
      </w:r>
    </w:p>
    <w:p w:rsidR="00FE3AB4" w:rsidRDefault="00FE3AB4"/>
    <w:sectPr w:rsidR="00FE3AB4" w:rsidSect="003F14F6">
      <w:headerReference w:type="even" r:id="rId12"/>
      <w:pgSz w:w="11906" w:h="16838"/>
      <w:pgMar w:top="680" w:right="56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DA" w:rsidRDefault="00D937DA" w:rsidP="008D3982">
      <w:r>
        <w:separator/>
      </w:r>
    </w:p>
  </w:endnote>
  <w:endnote w:type="continuationSeparator" w:id="1">
    <w:p w:rsidR="00D937DA" w:rsidRDefault="00D937DA" w:rsidP="008D3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DA" w:rsidRDefault="00D937DA" w:rsidP="008D3982">
      <w:r>
        <w:separator/>
      </w:r>
    </w:p>
  </w:footnote>
  <w:footnote w:type="continuationSeparator" w:id="1">
    <w:p w:rsidR="00D937DA" w:rsidRDefault="00D937DA" w:rsidP="008D3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DA" w:rsidRDefault="003A7A53" w:rsidP="00A16458">
    <w:pPr>
      <w:pStyle w:val="aa"/>
      <w:framePr w:wrap="around" w:vAnchor="text" w:hAnchor="margin" w:xAlign="center" w:y="1"/>
      <w:rPr>
        <w:rStyle w:val="ac"/>
      </w:rPr>
    </w:pPr>
    <w:r>
      <w:rPr>
        <w:rStyle w:val="ac"/>
      </w:rPr>
      <w:fldChar w:fldCharType="begin"/>
    </w:r>
    <w:r w:rsidR="00D937DA">
      <w:rPr>
        <w:rStyle w:val="ac"/>
      </w:rPr>
      <w:instrText xml:space="preserve">PAGE  </w:instrText>
    </w:r>
    <w:r>
      <w:rPr>
        <w:rStyle w:val="ac"/>
      </w:rPr>
      <w:fldChar w:fldCharType="end"/>
    </w:r>
  </w:p>
  <w:p w:rsidR="00D937DA" w:rsidRDefault="00D937DA">
    <w:pPr>
      <w:pStyle w:val="aa"/>
    </w:pPr>
  </w:p>
  <w:p w:rsidR="00D937DA" w:rsidRDefault="00D937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91A2A"/>
    <w:multiLevelType w:val="multilevel"/>
    <w:tmpl w:val="653C1C78"/>
    <w:lvl w:ilvl="0">
      <w:start w:val="1"/>
      <w:numFmt w:val="decimal"/>
      <w:lvlText w:val="%1."/>
      <w:lvlJc w:val="left"/>
      <w:pPr>
        <w:ind w:left="644" w:hanging="360"/>
      </w:pPr>
      <w:rPr>
        <w:rFonts w:hint="default"/>
        <w:sz w:val="28"/>
      </w:rPr>
    </w:lvl>
    <w:lvl w:ilvl="1">
      <w:start w:val="1"/>
      <w:numFmt w:val="decimal"/>
      <w:isLgl/>
      <w:lvlText w:val="%1.%2"/>
      <w:lvlJc w:val="left"/>
      <w:pPr>
        <w:ind w:left="945" w:hanging="58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5">
    <w:nsid w:val="0C6A63B0"/>
    <w:multiLevelType w:val="hybridMultilevel"/>
    <w:tmpl w:val="AAE0D41A"/>
    <w:lvl w:ilvl="0" w:tplc="8A8E079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0D007B08"/>
    <w:multiLevelType w:val="hybridMultilevel"/>
    <w:tmpl w:val="C6680B66"/>
    <w:lvl w:ilvl="0" w:tplc="B9DCC0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FD2254"/>
    <w:multiLevelType w:val="hybridMultilevel"/>
    <w:tmpl w:val="3A369D5C"/>
    <w:lvl w:ilvl="0" w:tplc="FFFFFFFF">
      <w:start w:val="1"/>
      <w:numFmt w:val="decimal"/>
      <w:lvlText w:val="%1."/>
      <w:lvlJc w:val="left"/>
      <w:pPr>
        <w:tabs>
          <w:tab w:val="num" w:pos="1440"/>
        </w:tabs>
        <w:ind w:left="1440" w:hanging="360"/>
      </w:pPr>
      <w:rPr>
        <w:rFonts w:hint="default"/>
      </w:rPr>
    </w:lvl>
    <w:lvl w:ilvl="1" w:tplc="A7DC355E">
      <w:start w:val="3"/>
      <w:numFmt w:val="bullet"/>
      <w:lvlText w:val="-"/>
      <w:lvlJc w:val="left"/>
      <w:pPr>
        <w:tabs>
          <w:tab w:val="num" w:pos="2160"/>
        </w:tabs>
        <w:ind w:left="1800" w:firstLine="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29A6299"/>
    <w:multiLevelType w:val="hybridMultilevel"/>
    <w:tmpl w:val="87D0C962"/>
    <w:lvl w:ilvl="0" w:tplc="F04879F8">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10">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85323"/>
    <w:multiLevelType w:val="hybridMultilevel"/>
    <w:tmpl w:val="4AC861A2"/>
    <w:lvl w:ilvl="0" w:tplc="C20249B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14">
    <w:nsid w:val="2B3C65C4"/>
    <w:multiLevelType w:val="multilevel"/>
    <w:tmpl w:val="06D4622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5B1881"/>
    <w:multiLevelType w:val="hybridMultilevel"/>
    <w:tmpl w:val="ACC0B752"/>
    <w:lvl w:ilvl="0" w:tplc="2D6E42D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7">
    <w:nsid w:val="3672793C"/>
    <w:multiLevelType w:val="multilevel"/>
    <w:tmpl w:val="733666A4"/>
    <w:lvl w:ilvl="0">
      <w:start w:val="6"/>
      <w:numFmt w:val="decimal"/>
      <w:lvlText w:val="%1"/>
      <w:lvlJc w:val="left"/>
      <w:pPr>
        <w:ind w:left="360" w:hanging="360"/>
      </w:pPr>
      <w:rPr>
        <w:rFonts w:ascii="Arial" w:hAnsi="Arial" w:cs="Arial" w:hint="default"/>
        <w:b w:val="0"/>
      </w:rPr>
    </w:lvl>
    <w:lvl w:ilvl="1">
      <w:start w:val="1"/>
      <w:numFmt w:val="decimal"/>
      <w:lvlText w:val="%1.%2"/>
      <w:lvlJc w:val="left"/>
      <w:pPr>
        <w:ind w:left="1996" w:hanging="360"/>
      </w:pPr>
      <w:rPr>
        <w:rFonts w:ascii="Times New Roman" w:hAnsi="Times New Roman" w:cs="Times New Roman" w:hint="default"/>
        <w:b w:val="0"/>
      </w:rPr>
    </w:lvl>
    <w:lvl w:ilvl="2">
      <w:start w:val="1"/>
      <w:numFmt w:val="decimal"/>
      <w:lvlText w:val="%1.%2.%3"/>
      <w:lvlJc w:val="left"/>
      <w:pPr>
        <w:ind w:left="3992" w:hanging="720"/>
      </w:pPr>
      <w:rPr>
        <w:rFonts w:ascii="Arial" w:hAnsi="Arial" w:cs="Arial" w:hint="default"/>
        <w:b w:val="0"/>
      </w:rPr>
    </w:lvl>
    <w:lvl w:ilvl="3">
      <w:start w:val="1"/>
      <w:numFmt w:val="decimal"/>
      <w:lvlText w:val="%1.%2.%3.%4"/>
      <w:lvlJc w:val="left"/>
      <w:pPr>
        <w:ind w:left="5628" w:hanging="720"/>
      </w:pPr>
      <w:rPr>
        <w:rFonts w:ascii="Arial" w:hAnsi="Arial" w:cs="Arial" w:hint="default"/>
        <w:b w:val="0"/>
      </w:rPr>
    </w:lvl>
    <w:lvl w:ilvl="4">
      <w:start w:val="1"/>
      <w:numFmt w:val="decimal"/>
      <w:lvlText w:val="%1.%2.%3.%4.%5"/>
      <w:lvlJc w:val="left"/>
      <w:pPr>
        <w:ind w:left="7624" w:hanging="1080"/>
      </w:pPr>
      <w:rPr>
        <w:rFonts w:ascii="Arial" w:hAnsi="Arial" w:cs="Arial" w:hint="default"/>
        <w:b w:val="0"/>
      </w:rPr>
    </w:lvl>
    <w:lvl w:ilvl="5">
      <w:start w:val="1"/>
      <w:numFmt w:val="decimal"/>
      <w:lvlText w:val="%1.%2.%3.%4.%5.%6"/>
      <w:lvlJc w:val="left"/>
      <w:pPr>
        <w:ind w:left="9260" w:hanging="1080"/>
      </w:pPr>
      <w:rPr>
        <w:rFonts w:ascii="Arial" w:hAnsi="Arial" w:cs="Arial" w:hint="default"/>
        <w:b w:val="0"/>
      </w:rPr>
    </w:lvl>
    <w:lvl w:ilvl="6">
      <w:start w:val="1"/>
      <w:numFmt w:val="decimal"/>
      <w:lvlText w:val="%1.%2.%3.%4.%5.%6.%7"/>
      <w:lvlJc w:val="left"/>
      <w:pPr>
        <w:ind w:left="11256" w:hanging="1440"/>
      </w:pPr>
      <w:rPr>
        <w:rFonts w:ascii="Arial" w:hAnsi="Arial" w:cs="Arial" w:hint="default"/>
        <w:b w:val="0"/>
      </w:rPr>
    </w:lvl>
    <w:lvl w:ilvl="7">
      <w:start w:val="1"/>
      <w:numFmt w:val="decimal"/>
      <w:lvlText w:val="%1.%2.%3.%4.%5.%6.%7.%8"/>
      <w:lvlJc w:val="left"/>
      <w:pPr>
        <w:ind w:left="12892" w:hanging="1440"/>
      </w:pPr>
      <w:rPr>
        <w:rFonts w:ascii="Arial" w:hAnsi="Arial" w:cs="Arial" w:hint="default"/>
        <w:b w:val="0"/>
      </w:rPr>
    </w:lvl>
    <w:lvl w:ilvl="8">
      <w:start w:val="1"/>
      <w:numFmt w:val="decimal"/>
      <w:lvlText w:val="%1.%2.%3.%4.%5.%6.%7.%8.%9"/>
      <w:lvlJc w:val="left"/>
      <w:pPr>
        <w:ind w:left="14888" w:hanging="1800"/>
      </w:pPr>
      <w:rPr>
        <w:rFonts w:ascii="Arial" w:hAnsi="Arial" w:cs="Arial" w:hint="default"/>
        <w:b w:val="0"/>
      </w:rPr>
    </w:lvl>
  </w:abstractNum>
  <w:abstractNum w:abstractNumId="18">
    <w:nsid w:val="36841295"/>
    <w:multiLevelType w:val="hybridMultilevel"/>
    <w:tmpl w:val="160416F4"/>
    <w:lvl w:ilvl="0" w:tplc="0419000F">
      <w:start w:val="1"/>
      <w:numFmt w:val="decimal"/>
      <w:lvlText w:val="%1."/>
      <w:lvlJc w:val="left"/>
      <w:pPr>
        <w:ind w:left="2345"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A9E07F8"/>
    <w:multiLevelType w:val="hybridMultilevel"/>
    <w:tmpl w:val="A0A2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3781C"/>
    <w:multiLevelType w:val="hybridMultilevel"/>
    <w:tmpl w:val="153CE73C"/>
    <w:lvl w:ilvl="0" w:tplc="A3F463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DAB14BB"/>
    <w:multiLevelType w:val="hybridMultilevel"/>
    <w:tmpl w:val="3B9056AC"/>
    <w:lvl w:ilvl="0" w:tplc="8FD4470E">
      <w:start w:val="1"/>
      <w:numFmt w:val="upperRoman"/>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94F1607"/>
    <w:multiLevelType w:val="multilevel"/>
    <w:tmpl w:val="9B162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940887"/>
    <w:multiLevelType w:val="hybridMultilevel"/>
    <w:tmpl w:val="FDFC3FC8"/>
    <w:lvl w:ilvl="0" w:tplc="5790BD3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C11002"/>
    <w:multiLevelType w:val="hybridMultilevel"/>
    <w:tmpl w:val="948AD874"/>
    <w:lvl w:ilvl="0" w:tplc="E0303BDA">
      <w:start w:val="1"/>
      <w:numFmt w:val="bullet"/>
      <w:lvlText w:val="-"/>
      <w:lvlJc w:val="left"/>
      <w:pPr>
        <w:tabs>
          <w:tab w:val="num" w:pos="1800"/>
        </w:tabs>
        <w:ind w:left="1497" w:hanging="57"/>
      </w:pPr>
      <w:rPr>
        <w:rFonts w:ascii="Times New Roman" w:eastAsia="Times New Roman" w:hAnsi="Times New Roman" w:cs="Times New Roman" w:hint="default"/>
      </w:rPr>
    </w:lvl>
    <w:lvl w:ilvl="1" w:tplc="0419000F">
      <w:start w:val="1"/>
      <w:numFmt w:val="decimal"/>
      <w:lvlText w:val="%2."/>
      <w:lvlJc w:val="left"/>
      <w:pPr>
        <w:tabs>
          <w:tab w:val="num" w:pos="2880"/>
        </w:tabs>
        <w:ind w:left="2880" w:hanging="360"/>
      </w:p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6">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7">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F6F5004"/>
    <w:multiLevelType w:val="hybridMultilevel"/>
    <w:tmpl w:val="7A6ACCCC"/>
    <w:lvl w:ilvl="0" w:tplc="8C8C604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2"/>
  </w:num>
  <w:num w:numId="2">
    <w:abstractNumId w:val="26"/>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8"/>
  </w:num>
  <w:num w:numId="7">
    <w:abstractNumId w:val="17"/>
  </w:num>
  <w:num w:numId="8">
    <w:abstractNumId w:val="3"/>
  </w:num>
  <w:num w:numId="9">
    <w:abstractNumId w:val="24"/>
  </w:num>
  <w:num w:numId="10">
    <w:abstractNumId w:val="14"/>
  </w:num>
  <w:num w:numId="11">
    <w:abstractNumId w:val="20"/>
  </w:num>
  <w:num w:numId="12">
    <w:abstractNumId w:val="25"/>
  </w:num>
  <w:num w:numId="13">
    <w:abstractNumId w:val="21"/>
  </w:num>
  <w:num w:numId="14">
    <w:abstractNumId w:val="7"/>
  </w:num>
  <w:num w:numId="15">
    <w:abstractNumId w:val="5"/>
  </w:num>
  <w:num w:numId="16">
    <w:abstractNumId w:val="16"/>
  </w:num>
  <w:num w:numId="17">
    <w:abstractNumId w:val="8"/>
  </w:num>
  <w:num w:numId="18">
    <w:abstractNumId w:val="0"/>
  </w:num>
  <w:num w:numId="19">
    <w:abstractNumId w:val="1"/>
  </w:num>
  <w:num w:numId="20">
    <w:abstractNumId w:val="2"/>
  </w:num>
  <w:num w:numId="21">
    <w:abstractNumId w:val="28"/>
  </w:num>
  <w:num w:numId="22">
    <w:abstractNumId w:val="22"/>
  </w:num>
  <w:num w:numId="23">
    <w:abstractNumId w:val="19"/>
  </w:num>
  <w:num w:numId="24">
    <w:abstractNumId w:val="23"/>
  </w:num>
  <w:num w:numId="25">
    <w:abstractNumId w:val="11"/>
  </w:num>
  <w:num w:numId="26">
    <w:abstractNumId w:val="13"/>
  </w:num>
  <w:num w:numId="27">
    <w:abstractNumId w:val="9"/>
  </w:num>
  <w:num w:numId="28">
    <w:abstractNumId w:val="15"/>
  </w:num>
  <w:num w:numId="29">
    <w:abstractNumId w:val="27"/>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stylePaneFormatFilter w:val="3F01"/>
  <w:defaultTabStop w:val="708"/>
  <w:characterSpacingControl w:val="doNotCompress"/>
  <w:footnotePr>
    <w:footnote w:id="0"/>
    <w:footnote w:id="1"/>
  </w:footnotePr>
  <w:endnotePr>
    <w:endnote w:id="0"/>
    <w:endnote w:id="1"/>
  </w:endnotePr>
  <w:compat/>
  <w:rsids>
    <w:rsidRoot w:val="009107F8"/>
    <w:rsid w:val="00005F2F"/>
    <w:rsid w:val="00007328"/>
    <w:rsid w:val="000146D1"/>
    <w:rsid w:val="00021034"/>
    <w:rsid w:val="00024B04"/>
    <w:rsid w:val="000275BF"/>
    <w:rsid w:val="000316B6"/>
    <w:rsid w:val="00032D4F"/>
    <w:rsid w:val="00037AD4"/>
    <w:rsid w:val="00040297"/>
    <w:rsid w:val="00041034"/>
    <w:rsid w:val="0004357C"/>
    <w:rsid w:val="0004676C"/>
    <w:rsid w:val="00050A5C"/>
    <w:rsid w:val="0005155A"/>
    <w:rsid w:val="00055A4B"/>
    <w:rsid w:val="00055B1B"/>
    <w:rsid w:val="00072073"/>
    <w:rsid w:val="00072E3B"/>
    <w:rsid w:val="00075E70"/>
    <w:rsid w:val="0008174C"/>
    <w:rsid w:val="00096435"/>
    <w:rsid w:val="000A2A3C"/>
    <w:rsid w:val="000A542A"/>
    <w:rsid w:val="000A6B5A"/>
    <w:rsid w:val="000B1B16"/>
    <w:rsid w:val="000B3F64"/>
    <w:rsid w:val="000B40A4"/>
    <w:rsid w:val="000C1126"/>
    <w:rsid w:val="000C1FF7"/>
    <w:rsid w:val="000D1800"/>
    <w:rsid w:val="000D451E"/>
    <w:rsid w:val="000E4D49"/>
    <w:rsid w:val="000F1EA4"/>
    <w:rsid w:val="00100C98"/>
    <w:rsid w:val="00101CAB"/>
    <w:rsid w:val="00105869"/>
    <w:rsid w:val="00107935"/>
    <w:rsid w:val="001142C5"/>
    <w:rsid w:val="0011697F"/>
    <w:rsid w:val="00117D53"/>
    <w:rsid w:val="00124EE1"/>
    <w:rsid w:val="00130BA9"/>
    <w:rsid w:val="001338D2"/>
    <w:rsid w:val="001413FF"/>
    <w:rsid w:val="00145685"/>
    <w:rsid w:val="0015381D"/>
    <w:rsid w:val="00163BE4"/>
    <w:rsid w:val="00165597"/>
    <w:rsid w:val="00166765"/>
    <w:rsid w:val="00167A2D"/>
    <w:rsid w:val="00167BA1"/>
    <w:rsid w:val="00171197"/>
    <w:rsid w:val="00176320"/>
    <w:rsid w:val="0017790F"/>
    <w:rsid w:val="00181DF5"/>
    <w:rsid w:val="00183458"/>
    <w:rsid w:val="00184B35"/>
    <w:rsid w:val="0018648D"/>
    <w:rsid w:val="001875AC"/>
    <w:rsid w:val="001A628C"/>
    <w:rsid w:val="001C01E8"/>
    <w:rsid w:val="001C137A"/>
    <w:rsid w:val="001C1CD8"/>
    <w:rsid w:val="001C48FD"/>
    <w:rsid w:val="001C6546"/>
    <w:rsid w:val="001D52B6"/>
    <w:rsid w:val="001D52B9"/>
    <w:rsid w:val="001E4029"/>
    <w:rsid w:val="001F078A"/>
    <w:rsid w:val="001F7C87"/>
    <w:rsid w:val="00204349"/>
    <w:rsid w:val="00205DDC"/>
    <w:rsid w:val="00206591"/>
    <w:rsid w:val="00210E1E"/>
    <w:rsid w:val="002110F8"/>
    <w:rsid w:val="00212380"/>
    <w:rsid w:val="002154B0"/>
    <w:rsid w:val="00215597"/>
    <w:rsid w:val="002168DC"/>
    <w:rsid w:val="00216906"/>
    <w:rsid w:val="002235EA"/>
    <w:rsid w:val="00234A9F"/>
    <w:rsid w:val="00235B7D"/>
    <w:rsid w:val="002364F5"/>
    <w:rsid w:val="002420C9"/>
    <w:rsid w:val="00242603"/>
    <w:rsid w:val="002426EA"/>
    <w:rsid w:val="002439B8"/>
    <w:rsid w:val="0026722D"/>
    <w:rsid w:val="002774DA"/>
    <w:rsid w:val="0028148C"/>
    <w:rsid w:val="0028786A"/>
    <w:rsid w:val="002B1A8E"/>
    <w:rsid w:val="002B2508"/>
    <w:rsid w:val="002C381C"/>
    <w:rsid w:val="002D073C"/>
    <w:rsid w:val="002D68EC"/>
    <w:rsid w:val="002E091D"/>
    <w:rsid w:val="002E42BE"/>
    <w:rsid w:val="002F3CEB"/>
    <w:rsid w:val="002F46EF"/>
    <w:rsid w:val="002F7460"/>
    <w:rsid w:val="002F7585"/>
    <w:rsid w:val="002F775B"/>
    <w:rsid w:val="00300BCC"/>
    <w:rsid w:val="00303131"/>
    <w:rsid w:val="00310BEC"/>
    <w:rsid w:val="0031123C"/>
    <w:rsid w:val="0032459E"/>
    <w:rsid w:val="00327C70"/>
    <w:rsid w:val="00336727"/>
    <w:rsid w:val="003369C4"/>
    <w:rsid w:val="00337478"/>
    <w:rsid w:val="00340B95"/>
    <w:rsid w:val="003429A0"/>
    <w:rsid w:val="0034396B"/>
    <w:rsid w:val="00343C2E"/>
    <w:rsid w:val="003455E6"/>
    <w:rsid w:val="00350399"/>
    <w:rsid w:val="00366B81"/>
    <w:rsid w:val="00375FE1"/>
    <w:rsid w:val="00380943"/>
    <w:rsid w:val="003838E4"/>
    <w:rsid w:val="003859C3"/>
    <w:rsid w:val="00387000"/>
    <w:rsid w:val="00391A53"/>
    <w:rsid w:val="00395263"/>
    <w:rsid w:val="003969E4"/>
    <w:rsid w:val="003A5541"/>
    <w:rsid w:val="003A7A53"/>
    <w:rsid w:val="003B0127"/>
    <w:rsid w:val="003B2612"/>
    <w:rsid w:val="003B7ABC"/>
    <w:rsid w:val="003C2BA9"/>
    <w:rsid w:val="003C656F"/>
    <w:rsid w:val="003D3EED"/>
    <w:rsid w:val="003D41B0"/>
    <w:rsid w:val="003D4E20"/>
    <w:rsid w:val="003D74B9"/>
    <w:rsid w:val="003E0951"/>
    <w:rsid w:val="003E174B"/>
    <w:rsid w:val="003E5ED3"/>
    <w:rsid w:val="003E7DD3"/>
    <w:rsid w:val="003F14F6"/>
    <w:rsid w:val="003F1E40"/>
    <w:rsid w:val="003F29BF"/>
    <w:rsid w:val="003F5D91"/>
    <w:rsid w:val="004054FD"/>
    <w:rsid w:val="00410E1B"/>
    <w:rsid w:val="004113E2"/>
    <w:rsid w:val="00412638"/>
    <w:rsid w:val="004139F0"/>
    <w:rsid w:val="004253F0"/>
    <w:rsid w:val="0043394C"/>
    <w:rsid w:val="00441A75"/>
    <w:rsid w:val="00442A18"/>
    <w:rsid w:val="00446A27"/>
    <w:rsid w:val="004476B6"/>
    <w:rsid w:val="0045780B"/>
    <w:rsid w:val="00457E54"/>
    <w:rsid w:val="004622CF"/>
    <w:rsid w:val="0046373E"/>
    <w:rsid w:val="00463B8E"/>
    <w:rsid w:val="00466119"/>
    <w:rsid w:val="00485EC9"/>
    <w:rsid w:val="00491F20"/>
    <w:rsid w:val="00494203"/>
    <w:rsid w:val="0049733D"/>
    <w:rsid w:val="004A0260"/>
    <w:rsid w:val="004A6DB8"/>
    <w:rsid w:val="004A7016"/>
    <w:rsid w:val="004B02C8"/>
    <w:rsid w:val="004B2E10"/>
    <w:rsid w:val="004B7ED4"/>
    <w:rsid w:val="004C264A"/>
    <w:rsid w:val="004D45C8"/>
    <w:rsid w:val="004D64D8"/>
    <w:rsid w:val="004D7586"/>
    <w:rsid w:val="004E0AAE"/>
    <w:rsid w:val="004E1B97"/>
    <w:rsid w:val="004F1E9D"/>
    <w:rsid w:val="004F428F"/>
    <w:rsid w:val="004F4537"/>
    <w:rsid w:val="005026D5"/>
    <w:rsid w:val="00503058"/>
    <w:rsid w:val="00507D6F"/>
    <w:rsid w:val="00507ECB"/>
    <w:rsid w:val="00512112"/>
    <w:rsid w:val="00515F13"/>
    <w:rsid w:val="00516341"/>
    <w:rsid w:val="00526165"/>
    <w:rsid w:val="005269F0"/>
    <w:rsid w:val="00534CA6"/>
    <w:rsid w:val="0053713F"/>
    <w:rsid w:val="00540135"/>
    <w:rsid w:val="005560DE"/>
    <w:rsid w:val="00556BD7"/>
    <w:rsid w:val="005675FF"/>
    <w:rsid w:val="005706FD"/>
    <w:rsid w:val="00572C81"/>
    <w:rsid w:val="00582AFE"/>
    <w:rsid w:val="005853FE"/>
    <w:rsid w:val="00585D6D"/>
    <w:rsid w:val="00591E0F"/>
    <w:rsid w:val="00594A2A"/>
    <w:rsid w:val="005A152A"/>
    <w:rsid w:val="005A53FA"/>
    <w:rsid w:val="005B2DDB"/>
    <w:rsid w:val="005B6AED"/>
    <w:rsid w:val="005C0A71"/>
    <w:rsid w:val="005D4042"/>
    <w:rsid w:val="005E04F7"/>
    <w:rsid w:val="005E0823"/>
    <w:rsid w:val="005E6AE7"/>
    <w:rsid w:val="005F32BA"/>
    <w:rsid w:val="005F4034"/>
    <w:rsid w:val="005F7904"/>
    <w:rsid w:val="00612B9D"/>
    <w:rsid w:val="006144C5"/>
    <w:rsid w:val="0061582F"/>
    <w:rsid w:val="00626519"/>
    <w:rsid w:val="0064020B"/>
    <w:rsid w:val="00647AA5"/>
    <w:rsid w:val="00651053"/>
    <w:rsid w:val="006525A3"/>
    <w:rsid w:val="00653B1C"/>
    <w:rsid w:val="00655751"/>
    <w:rsid w:val="0068264B"/>
    <w:rsid w:val="00684035"/>
    <w:rsid w:val="00684D27"/>
    <w:rsid w:val="00685F83"/>
    <w:rsid w:val="006935AA"/>
    <w:rsid w:val="0069622A"/>
    <w:rsid w:val="00696690"/>
    <w:rsid w:val="006A344F"/>
    <w:rsid w:val="006A3F47"/>
    <w:rsid w:val="006B3E5F"/>
    <w:rsid w:val="006C5D0B"/>
    <w:rsid w:val="006C624D"/>
    <w:rsid w:val="006D4A6D"/>
    <w:rsid w:val="006D575A"/>
    <w:rsid w:val="006E5AAD"/>
    <w:rsid w:val="006F3CBF"/>
    <w:rsid w:val="006F4CA5"/>
    <w:rsid w:val="006F50D9"/>
    <w:rsid w:val="00704083"/>
    <w:rsid w:val="0070416A"/>
    <w:rsid w:val="0071192B"/>
    <w:rsid w:val="0071333E"/>
    <w:rsid w:val="00715006"/>
    <w:rsid w:val="007155C6"/>
    <w:rsid w:val="007166A0"/>
    <w:rsid w:val="0072189E"/>
    <w:rsid w:val="0072544A"/>
    <w:rsid w:val="00726D2E"/>
    <w:rsid w:val="00730F3D"/>
    <w:rsid w:val="00732CCB"/>
    <w:rsid w:val="00745015"/>
    <w:rsid w:val="00751E1A"/>
    <w:rsid w:val="00756462"/>
    <w:rsid w:val="007573EF"/>
    <w:rsid w:val="0076397E"/>
    <w:rsid w:val="007664AB"/>
    <w:rsid w:val="007719D8"/>
    <w:rsid w:val="00772D4D"/>
    <w:rsid w:val="007749D3"/>
    <w:rsid w:val="007758D3"/>
    <w:rsid w:val="007808BD"/>
    <w:rsid w:val="00783567"/>
    <w:rsid w:val="00783E30"/>
    <w:rsid w:val="00784308"/>
    <w:rsid w:val="00794558"/>
    <w:rsid w:val="00797EF8"/>
    <w:rsid w:val="007A09BF"/>
    <w:rsid w:val="007A6AAA"/>
    <w:rsid w:val="007B0D95"/>
    <w:rsid w:val="007C234F"/>
    <w:rsid w:val="007C5BF4"/>
    <w:rsid w:val="007C6C84"/>
    <w:rsid w:val="007D2345"/>
    <w:rsid w:val="007D338D"/>
    <w:rsid w:val="007D5405"/>
    <w:rsid w:val="007D6ED1"/>
    <w:rsid w:val="007E33D1"/>
    <w:rsid w:val="007F2118"/>
    <w:rsid w:val="00800262"/>
    <w:rsid w:val="0080397C"/>
    <w:rsid w:val="00811C18"/>
    <w:rsid w:val="00815176"/>
    <w:rsid w:val="008258DA"/>
    <w:rsid w:val="008310E9"/>
    <w:rsid w:val="00832734"/>
    <w:rsid w:val="00833612"/>
    <w:rsid w:val="008341DD"/>
    <w:rsid w:val="00837280"/>
    <w:rsid w:val="008422A0"/>
    <w:rsid w:val="00862151"/>
    <w:rsid w:val="00866788"/>
    <w:rsid w:val="00867F23"/>
    <w:rsid w:val="00872BC1"/>
    <w:rsid w:val="008762E4"/>
    <w:rsid w:val="0087758D"/>
    <w:rsid w:val="00877964"/>
    <w:rsid w:val="008811FD"/>
    <w:rsid w:val="00885B0D"/>
    <w:rsid w:val="00886812"/>
    <w:rsid w:val="00896F5B"/>
    <w:rsid w:val="008A0E07"/>
    <w:rsid w:val="008A30DC"/>
    <w:rsid w:val="008B300B"/>
    <w:rsid w:val="008C2B9C"/>
    <w:rsid w:val="008C30CE"/>
    <w:rsid w:val="008C4D08"/>
    <w:rsid w:val="008D0DD5"/>
    <w:rsid w:val="008D3860"/>
    <w:rsid w:val="008D3982"/>
    <w:rsid w:val="008D71A7"/>
    <w:rsid w:val="008D7FF2"/>
    <w:rsid w:val="008E380C"/>
    <w:rsid w:val="008F1733"/>
    <w:rsid w:val="008F1E1B"/>
    <w:rsid w:val="008F41DF"/>
    <w:rsid w:val="00901197"/>
    <w:rsid w:val="009107F8"/>
    <w:rsid w:val="00910EF9"/>
    <w:rsid w:val="00923C55"/>
    <w:rsid w:val="009261FD"/>
    <w:rsid w:val="00931C93"/>
    <w:rsid w:val="00935CF2"/>
    <w:rsid w:val="0094713F"/>
    <w:rsid w:val="009533DD"/>
    <w:rsid w:val="009573D5"/>
    <w:rsid w:val="00960057"/>
    <w:rsid w:val="009622F9"/>
    <w:rsid w:val="00967601"/>
    <w:rsid w:val="0097462D"/>
    <w:rsid w:val="009762E1"/>
    <w:rsid w:val="00977221"/>
    <w:rsid w:val="009808C8"/>
    <w:rsid w:val="00995F1A"/>
    <w:rsid w:val="00997A37"/>
    <w:rsid w:val="009A340B"/>
    <w:rsid w:val="009B0C22"/>
    <w:rsid w:val="009B6DCB"/>
    <w:rsid w:val="009B7186"/>
    <w:rsid w:val="009B7F23"/>
    <w:rsid w:val="009C2462"/>
    <w:rsid w:val="009C357A"/>
    <w:rsid w:val="009C5CF6"/>
    <w:rsid w:val="009D0658"/>
    <w:rsid w:val="009D34C9"/>
    <w:rsid w:val="009D4AF9"/>
    <w:rsid w:val="009D64DF"/>
    <w:rsid w:val="009E49EE"/>
    <w:rsid w:val="009E5E88"/>
    <w:rsid w:val="009F0A40"/>
    <w:rsid w:val="009F5AB9"/>
    <w:rsid w:val="00A008B4"/>
    <w:rsid w:val="00A0345D"/>
    <w:rsid w:val="00A16458"/>
    <w:rsid w:val="00A176ED"/>
    <w:rsid w:val="00A202F1"/>
    <w:rsid w:val="00A20439"/>
    <w:rsid w:val="00A2775E"/>
    <w:rsid w:val="00A33959"/>
    <w:rsid w:val="00A451CE"/>
    <w:rsid w:val="00A47054"/>
    <w:rsid w:val="00A47BFF"/>
    <w:rsid w:val="00A5091E"/>
    <w:rsid w:val="00A5294B"/>
    <w:rsid w:val="00A564A1"/>
    <w:rsid w:val="00A6308F"/>
    <w:rsid w:val="00A70757"/>
    <w:rsid w:val="00A71B15"/>
    <w:rsid w:val="00A822A7"/>
    <w:rsid w:val="00A93093"/>
    <w:rsid w:val="00AA3A0E"/>
    <w:rsid w:val="00AB2A16"/>
    <w:rsid w:val="00AB3B4F"/>
    <w:rsid w:val="00AB3F0D"/>
    <w:rsid w:val="00AC3A91"/>
    <w:rsid w:val="00AC5B61"/>
    <w:rsid w:val="00AD55F0"/>
    <w:rsid w:val="00AD6664"/>
    <w:rsid w:val="00AE14D2"/>
    <w:rsid w:val="00AE37B3"/>
    <w:rsid w:val="00AE76B6"/>
    <w:rsid w:val="00AF22D4"/>
    <w:rsid w:val="00AF6301"/>
    <w:rsid w:val="00AF73AE"/>
    <w:rsid w:val="00B0237F"/>
    <w:rsid w:val="00B02737"/>
    <w:rsid w:val="00B02F35"/>
    <w:rsid w:val="00B03552"/>
    <w:rsid w:val="00B049F3"/>
    <w:rsid w:val="00B05BA2"/>
    <w:rsid w:val="00B157CA"/>
    <w:rsid w:val="00B2719B"/>
    <w:rsid w:val="00B376A8"/>
    <w:rsid w:val="00B42853"/>
    <w:rsid w:val="00B435FC"/>
    <w:rsid w:val="00B46102"/>
    <w:rsid w:val="00B478E8"/>
    <w:rsid w:val="00B5266E"/>
    <w:rsid w:val="00B52A1E"/>
    <w:rsid w:val="00B5361C"/>
    <w:rsid w:val="00B6666A"/>
    <w:rsid w:val="00B6675F"/>
    <w:rsid w:val="00B66E4E"/>
    <w:rsid w:val="00B7199B"/>
    <w:rsid w:val="00B739F7"/>
    <w:rsid w:val="00B76A85"/>
    <w:rsid w:val="00B820DE"/>
    <w:rsid w:val="00B83F76"/>
    <w:rsid w:val="00B85677"/>
    <w:rsid w:val="00B877AE"/>
    <w:rsid w:val="00B93682"/>
    <w:rsid w:val="00B937FB"/>
    <w:rsid w:val="00BA12EA"/>
    <w:rsid w:val="00BA2990"/>
    <w:rsid w:val="00BB4398"/>
    <w:rsid w:val="00BC105A"/>
    <w:rsid w:val="00BC28F3"/>
    <w:rsid w:val="00BC6C2B"/>
    <w:rsid w:val="00BD2E0C"/>
    <w:rsid w:val="00BE0F3B"/>
    <w:rsid w:val="00BE2D58"/>
    <w:rsid w:val="00BE69D3"/>
    <w:rsid w:val="00BF0244"/>
    <w:rsid w:val="00BF261C"/>
    <w:rsid w:val="00BF7980"/>
    <w:rsid w:val="00C00FF8"/>
    <w:rsid w:val="00C05720"/>
    <w:rsid w:val="00C072B4"/>
    <w:rsid w:val="00C11C0E"/>
    <w:rsid w:val="00C11EF0"/>
    <w:rsid w:val="00C14E78"/>
    <w:rsid w:val="00C21777"/>
    <w:rsid w:val="00C21C6A"/>
    <w:rsid w:val="00C25A45"/>
    <w:rsid w:val="00C3403D"/>
    <w:rsid w:val="00C37726"/>
    <w:rsid w:val="00C44A69"/>
    <w:rsid w:val="00C4592E"/>
    <w:rsid w:val="00C544CE"/>
    <w:rsid w:val="00C55141"/>
    <w:rsid w:val="00C56316"/>
    <w:rsid w:val="00C57073"/>
    <w:rsid w:val="00C600AF"/>
    <w:rsid w:val="00C62502"/>
    <w:rsid w:val="00C64312"/>
    <w:rsid w:val="00C65601"/>
    <w:rsid w:val="00C839E7"/>
    <w:rsid w:val="00C848AE"/>
    <w:rsid w:val="00C91C0D"/>
    <w:rsid w:val="00C9383A"/>
    <w:rsid w:val="00CA2B2C"/>
    <w:rsid w:val="00CA4159"/>
    <w:rsid w:val="00CA7D96"/>
    <w:rsid w:val="00CB17DA"/>
    <w:rsid w:val="00CB2B12"/>
    <w:rsid w:val="00CB3A08"/>
    <w:rsid w:val="00CB5C56"/>
    <w:rsid w:val="00CC22B7"/>
    <w:rsid w:val="00CC2646"/>
    <w:rsid w:val="00CC5763"/>
    <w:rsid w:val="00CC6090"/>
    <w:rsid w:val="00CC68C4"/>
    <w:rsid w:val="00CD4F08"/>
    <w:rsid w:val="00CE1AE0"/>
    <w:rsid w:val="00CE4FD4"/>
    <w:rsid w:val="00CF0ED9"/>
    <w:rsid w:val="00CF1D66"/>
    <w:rsid w:val="00D07892"/>
    <w:rsid w:val="00D07A7A"/>
    <w:rsid w:val="00D15091"/>
    <w:rsid w:val="00D20504"/>
    <w:rsid w:val="00D258A5"/>
    <w:rsid w:val="00D27469"/>
    <w:rsid w:val="00D30CF3"/>
    <w:rsid w:val="00D37360"/>
    <w:rsid w:val="00D41652"/>
    <w:rsid w:val="00D41797"/>
    <w:rsid w:val="00D4363E"/>
    <w:rsid w:val="00D44CFA"/>
    <w:rsid w:val="00D4592C"/>
    <w:rsid w:val="00D51B3F"/>
    <w:rsid w:val="00D51C76"/>
    <w:rsid w:val="00D5297A"/>
    <w:rsid w:val="00D553D7"/>
    <w:rsid w:val="00D564E5"/>
    <w:rsid w:val="00D6260B"/>
    <w:rsid w:val="00D634B6"/>
    <w:rsid w:val="00D651E0"/>
    <w:rsid w:val="00D66755"/>
    <w:rsid w:val="00D6772D"/>
    <w:rsid w:val="00D75624"/>
    <w:rsid w:val="00D76E95"/>
    <w:rsid w:val="00D848C6"/>
    <w:rsid w:val="00D937DA"/>
    <w:rsid w:val="00D954D0"/>
    <w:rsid w:val="00D9796A"/>
    <w:rsid w:val="00D97E93"/>
    <w:rsid w:val="00DA4C51"/>
    <w:rsid w:val="00DA7AF2"/>
    <w:rsid w:val="00DB1CF9"/>
    <w:rsid w:val="00DB26FE"/>
    <w:rsid w:val="00DB36B8"/>
    <w:rsid w:val="00DB4AEB"/>
    <w:rsid w:val="00DB5EB1"/>
    <w:rsid w:val="00DC4B4E"/>
    <w:rsid w:val="00DD04E2"/>
    <w:rsid w:val="00DD2376"/>
    <w:rsid w:val="00DE38A6"/>
    <w:rsid w:val="00DF042B"/>
    <w:rsid w:val="00DF1009"/>
    <w:rsid w:val="00DF5708"/>
    <w:rsid w:val="00DF5E0A"/>
    <w:rsid w:val="00E023B2"/>
    <w:rsid w:val="00E04D63"/>
    <w:rsid w:val="00E04DBF"/>
    <w:rsid w:val="00E0627A"/>
    <w:rsid w:val="00E163E9"/>
    <w:rsid w:val="00E204C2"/>
    <w:rsid w:val="00E300FF"/>
    <w:rsid w:val="00E31EB5"/>
    <w:rsid w:val="00E33FA4"/>
    <w:rsid w:val="00E3509A"/>
    <w:rsid w:val="00E36D5E"/>
    <w:rsid w:val="00E46200"/>
    <w:rsid w:val="00E53C38"/>
    <w:rsid w:val="00E544B6"/>
    <w:rsid w:val="00E61048"/>
    <w:rsid w:val="00E70963"/>
    <w:rsid w:val="00E70B85"/>
    <w:rsid w:val="00E74475"/>
    <w:rsid w:val="00E74D40"/>
    <w:rsid w:val="00E75606"/>
    <w:rsid w:val="00E779AD"/>
    <w:rsid w:val="00E82465"/>
    <w:rsid w:val="00E84791"/>
    <w:rsid w:val="00E86830"/>
    <w:rsid w:val="00E86D45"/>
    <w:rsid w:val="00E9732B"/>
    <w:rsid w:val="00EA486A"/>
    <w:rsid w:val="00ED462F"/>
    <w:rsid w:val="00EE0EAB"/>
    <w:rsid w:val="00EE2A56"/>
    <w:rsid w:val="00EE5EC9"/>
    <w:rsid w:val="00EE6189"/>
    <w:rsid w:val="00EE675E"/>
    <w:rsid w:val="00EE71C3"/>
    <w:rsid w:val="00EF0BC0"/>
    <w:rsid w:val="00EF4952"/>
    <w:rsid w:val="00F02111"/>
    <w:rsid w:val="00F0768D"/>
    <w:rsid w:val="00F14737"/>
    <w:rsid w:val="00F15B7F"/>
    <w:rsid w:val="00F47BFA"/>
    <w:rsid w:val="00F51E00"/>
    <w:rsid w:val="00F522B8"/>
    <w:rsid w:val="00F53C5B"/>
    <w:rsid w:val="00F56305"/>
    <w:rsid w:val="00F60C04"/>
    <w:rsid w:val="00F64151"/>
    <w:rsid w:val="00F6627D"/>
    <w:rsid w:val="00F71CCB"/>
    <w:rsid w:val="00F80976"/>
    <w:rsid w:val="00FA048F"/>
    <w:rsid w:val="00FA5BFF"/>
    <w:rsid w:val="00FA63B5"/>
    <w:rsid w:val="00FB1FF6"/>
    <w:rsid w:val="00FC191C"/>
    <w:rsid w:val="00FE3AB4"/>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2F"/>
  </w:style>
  <w:style w:type="paragraph" w:styleId="1">
    <w:name w:val="heading 1"/>
    <w:basedOn w:val="a"/>
    <w:next w:val="a"/>
    <w:link w:val="10"/>
    <w:qFormat/>
    <w:rsid w:val="009107F8"/>
    <w:pPr>
      <w:keepNext/>
      <w:spacing w:before="240" w:after="60"/>
      <w:outlineLvl w:val="0"/>
    </w:pPr>
    <w:rPr>
      <w:rFonts w:ascii="Arial" w:hAnsi="Arial"/>
      <w:b/>
      <w:kern w:val="28"/>
      <w:sz w:val="28"/>
    </w:rPr>
  </w:style>
  <w:style w:type="paragraph" w:styleId="2">
    <w:name w:val="heading 2"/>
    <w:basedOn w:val="a"/>
    <w:next w:val="a"/>
    <w:link w:val="20"/>
    <w:qFormat/>
    <w:rsid w:val="00751E1A"/>
    <w:pPr>
      <w:keepNext/>
      <w:spacing w:before="240" w:after="60"/>
      <w:outlineLvl w:val="1"/>
    </w:pPr>
    <w:rPr>
      <w:rFonts w:ascii="Cambria" w:hAnsi="Cambria"/>
      <w:b/>
      <w:bCs/>
      <w:i/>
      <w:iCs/>
      <w:sz w:val="28"/>
      <w:szCs w:val="28"/>
    </w:rPr>
  </w:style>
  <w:style w:type="paragraph" w:styleId="3">
    <w:name w:val="heading 3"/>
    <w:basedOn w:val="a"/>
    <w:next w:val="a"/>
    <w:link w:val="30"/>
    <w:qFormat/>
    <w:rsid w:val="009107F8"/>
    <w:pPr>
      <w:keepNext/>
      <w:spacing w:line="360" w:lineRule="auto"/>
      <w:ind w:firstLine="709"/>
      <w:jc w:val="both"/>
      <w:outlineLvl w:val="2"/>
    </w:pPr>
    <w:rPr>
      <w:sz w:val="30"/>
    </w:rPr>
  </w:style>
  <w:style w:type="paragraph" w:styleId="4">
    <w:name w:val="heading 4"/>
    <w:basedOn w:val="a"/>
    <w:next w:val="a"/>
    <w:link w:val="40"/>
    <w:qFormat/>
    <w:rsid w:val="00910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107F8"/>
    <w:pPr>
      <w:spacing w:after="160" w:line="240" w:lineRule="exact"/>
    </w:pPr>
    <w:rPr>
      <w:rFonts w:ascii="Verdana" w:hAnsi="Verdana"/>
      <w:sz w:val="24"/>
      <w:szCs w:val="24"/>
      <w:lang w:val="en-US" w:eastAsia="en-US"/>
    </w:rPr>
  </w:style>
  <w:style w:type="paragraph" w:styleId="a4">
    <w:name w:val="Title"/>
    <w:aliases w:val=" Знак"/>
    <w:basedOn w:val="a"/>
    <w:link w:val="21"/>
    <w:qFormat/>
    <w:rsid w:val="009107F8"/>
    <w:pPr>
      <w:spacing w:before="240" w:after="60"/>
      <w:jc w:val="center"/>
      <w:outlineLvl w:val="0"/>
    </w:pPr>
    <w:rPr>
      <w:rFonts w:ascii="Arial" w:hAnsi="Arial" w:cs="Arial"/>
      <w:b/>
      <w:bCs/>
      <w:kern w:val="28"/>
      <w:sz w:val="32"/>
      <w:szCs w:val="32"/>
    </w:rPr>
  </w:style>
  <w:style w:type="paragraph" w:customStyle="1" w:styleId="a5">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paragraph" w:customStyle="1" w:styleId="ConsPlusNormal">
    <w:name w:val="ConsPlusNormal"/>
    <w:link w:val="ConsPlusNormal0"/>
    <w:uiPriority w:val="99"/>
    <w:qFormat/>
    <w:rsid w:val="009107F8"/>
    <w:pPr>
      <w:widowControl w:val="0"/>
      <w:ind w:firstLine="720"/>
    </w:pPr>
    <w:rPr>
      <w:rFonts w:ascii="Arial" w:hAnsi="Arial"/>
      <w:snapToGrid w:val="0"/>
    </w:rPr>
  </w:style>
  <w:style w:type="paragraph" w:customStyle="1" w:styleId="ConsPlusTitle">
    <w:name w:val="ConsPlusTitle"/>
    <w:qFormat/>
    <w:rsid w:val="009107F8"/>
    <w:pPr>
      <w:widowControl w:val="0"/>
    </w:pPr>
    <w:rPr>
      <w:rFonts w:ascii="Arial" w:hAnsi="Arial"/>
      <w:b/>
      <w:snapToGrid w:val="0"/>
    </w:rPr>
  </w:style>
  <w:style w:type="paragraph" w:styleId="a6">
    <w:name w:val="Body Text Indent"/>
    <w:basedOn w:val="a"/>
    <w:link w:val="a7"/>
    <w:rsid w:val="009107F8"/>
    <w:pPr>
      <w:ind w:firstLine="720"/>
      <w:jc w:val="both"/>
    </w:pPr>
    <w:rPr>
      <w:sz w:val="28"/>
    </w:rPr>
  </w:style>
  <w:style w:type="paragraph" w:styleId="31">
    <w:name w:val="Body Text Indent 3"/>
    <w:basedOn w:val="a"/>
    <w:rsid w:val="009107F8"/>
    <w:pPr>
      <w:ind w:firstLine="540"/>
      <w:jc w:val="both"/>
    </w:pPr>
    <w:rPr>
      <w:b/>
      <w:snapToGrid w:val="0"/>
      <w:color w:val="FF0000"/>
      <w:sz w:val="28"/>
    </w:rPr>
  </w:style>
  <w:style w:type="paragraph" w:customStyle="1" w:styleId="a8">
    <w:name w:val="Стиль"/>
    <w:rsid w:val="009107F8"/>
    <w:pPr>
      <w:ind w:firstLine="720"/>
      <w:jc w:val="both"/>
    </w:pPr>
    <w:rPr>
      <w:rFonts w:ascii="Arial" w:hAnsi="Arial"/>
      <w:snapToGrid w:val="0"/>
    </w:rPr>
  </w:style>
  <w:style w:type="paragraph" w:styleId="a9">
    <w:name w:val="Block Text"/>
    <w:basedOn w:val="a"/>
    <w:rsid w:val="009107F8"/>
    <w:pPr>
      <w:ind w:left="567" w:right="-1333" w:firstLine="851"/>
      <w:jc w:val="both"/>
    </w:pPr>
    <w:rPr>
      <w:sz w:val="28"/>
    </w:rPr>
  </w:style>
  <w:style w:type="paragraph" w:styleId="aa">
    <w:name w:val="header"/>
    <w:basedOn w:val="a"/>
    <w:link w:val="ab"/>
    <w:rsid w:val="009107F8"/>
    <w:pPr>
      <w:tabs>
        <w:tab w:val="center" w:pos="4153"/>
        <w:tab w:val="right" w:pos="8306"/>
      </w:tabs>
    </w:pPr>
  </w:style>
  <w:style w:type="character" w:styleId="ac">
    <w:name w:val="page number"/>
    <w:basedOn w:val="a0"/>
    <w:rsid w:val="009107F8"/>
  </w:style>
  <w:style w:type="paragraph" w:styleId="22">
    <w:name w:val="Body Text 2"/>
    <w:basedOn w:val="a"/>
    <w:rsid w:val="009107F8"/>
    <w:rPr>
      <w:sz w:val="28"/>
    </w:rPr>
  </w:style>
  <w:style w:type="paragraph" w:styleId="ad">
    <w:name w:val="Body Text"/>
    <w:basedOn w:val="a"/>
    <w:link w:val="ae"/>
    <w:rsid w:val="009107F8"/>
    <w:pPr>
      <w:spacing w:after="120"/>
    </w:pPr>
  </w:style>
  <w:style w:type="paragraph" w:customStyle="1" w:styleId="ConsNormal">
    <w:name w:val="ConsNormal"/>
    <w:rsid w:val="009107F8"/>
    <w:pPr>
      <w:autoSpaceDE w:val="0"/>
      <w:autoSpaceDN w:val="0"/>
      <w:adjustRightInd w:val="0"/>
      <w:ind w:firstLine="720"/>
    </w:pPr>
    <w:rPr>
      <w:rFonts w:ascii="Arial" w:hAnsi="Arial" w:cs="Arial"/>
    </w:rPr>
  </w:style>
  <w:style w:type="paragraph" w:customStyle="1" w:styleId="af">
    <w:name w:val="ЗАК_ПОСТ_РЕШ"/>
    <w:basedOn w:val="af0"/>
    <w:next w:val="a"/>
    <w:rsid w:val="009107F8"/>
    <w:pPr>
      <w:spacing w:before="360" w:after="840"/>
      <w:outlineLvl w:val="9"/>
    </w:pPr>
    <w:rPr>
      <w:rFonts w:ascii="Impact" w:hAnsi="Impact" w:cs="Impact"/>
      <w:spacing w:val="120"/>
      <w:sz w:val="52"/>
      <w:szCs w:val="52"/>
    </w:rPr>
  </w:style>
  <w:style w:type="paragraph" w:styleId="af0">
    <w:name w:val="Subtitle"/>
    <w:basedOn w:val="a"/>
    <w:link w:val="af1"/>
    <w:qFormat/>
    <w:rsid w:val="009107F8"/>
    <w:pPr>
      <w:spacing w:after="60"/>
      <w:jc w:val="center"/>
      <w:outlineLvl w:val="1"/>
    </w:pPr>
    <w:rPr>
      <w:rFonts w:ascii="Arial" w:hAnsi="Arial" w:cs="Arial"/>
      <w:sz w:val="24"/>
      <w:szCs w:val="24"/>
    </w:rPr>
  </w:style>
  <w:style w:type="paragraph" w:customStyle="1" w:styleId="af2">
    <w:name w:val="ВорОблДума"/>
    <w:basedOn w:val="a"/>
    <w:next w:val="a"/>
    <w:rsid w:val="009107F8"/>
    <w:pPr>
      <w:spacing w:before="120" w:after="120"/>
      <w:jc w:val="center"/>
    </w:pPr>
    <w:rPr>
      <w:rFonts w:ascii="Arial" w:hAnsi="Arial" w:cs="Arial"/>
      <w:b/>
      <w:bCs/>
      <w:sz w:val="48"/>
      <w:szCs w:val="48"/>
    </w:rPr>
  </w:style>
  <w:style w:type="paragraph" w:customStyle="1" w:styleId="12">
    <w:name w:val="12пт влево"/>
    <w:basedOn w:val="a"/>
    <w:next w:val="a"/>
    <w:rsid w:val="009107F8"/>
    <w:rPr>
      <w:sz w:val="24"/>
      <w:szCs w:val="24"/>
    </w:rPr>
  </w:style>
  <w:style w:type="paragraph" w:customStyle="1" w:styleId="af3">
    <w:name w:val="Вопрос"/>
    <w:basedOn w:val="a4"/>
    <w:rsid w:val="009107F8"/>
    <w:pPr>
      <w:spacing w:before="0" w:after="240"/>
      <w:ind w:left="567" w:hanging="567"/>
      <w:jc w:val="both"/>
      <w:outlineLvl w:val="9"/>
    </w:pPr>
    <w:rPr>
      <w:rFonts w:ascii="Times New Roman" w:hAnsi="Times New Roman" w:cs="Times New Roman"/>
      <w:kern w:val="0"/>
    </w:rPr>
  </w:style>
  <w:style w:type="paragraph" w:customStyle="1" w:styleId="af4">
    <w:name w:val="Вертикальный отступ"/>
    <w:basedOn w:val="a"/>
    <w:rsid w:val="009107F8"/>
    <w:pPr>
      <w:jc w:val="center"/>
    </w:pPr>
    <w:rPr>
      <w:sz w:val="28"/>
      <w:lang w:val="en-US"/>
    </w:rPr>
  </w:style>
  <w:style w:type="paragraph" w:customStyle="1" w:styleId="ConsTitle">
    <w:name w:val="ConsTitle"/>
    <w:rsid w:val="009107F8"/>
    <w:pPr>
      <w:widowControl w:val="0"/>
      <w:autoSpaceDE w:val="0"/>
      <w:autoSpaceDN w:val="0"/>
      <w:adjustRightInd w:val="0"/>
      <w:ind w:right="19772"/>
    </w:pPr>
    <w:rPr>
      <w:rFonts w:ascii="Arial" w:eastAsia="SimSun" w:hAnsi="Arial"/>
      <w:b/>
      <w:sz w:val="16"/>
      <w:lang w:eastAsia="zh-CN"/>
    </w:rPr>
  </w:style>
  <w:style w:type="paragraph" w:styleId="af5">
    <w:name w:val="annotation text"/>
    <w:basedOn w:val="a"/>
    <w:link w:val="af6"/>
    <w:semiHidden/>
    <w:rsid w:val="009107F8"/>
  </w:style>
  <w:style w:type="paragraph" w:customStyle="1" w:styleId="af7">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character" w:customStyle="1" w:styleId="FontStyle11">
    <w:name w:val="Font Style11"/>
    <w:basedOn w:val="a0"/>
    <w:rsid w:val="009107F8"/>
    <w:rPr>
      <w:rFonts w:ascii="Times New Roman" w:hAnsi="Times New Roman" w:cs="Times New Roman"/>
      <w:b/>
      <w:bCs/>
      <w:sz w:val="26"/>
      <w:szCs w:val="26"/>
    </w:rPr>
  </w:style>
  <w:style w:type="paragraph" w:customStyle="1" w:styleId="11">
    <w:name w:val="Статья1"/>
    <w:basedOn w:val="a"/>
    <w:next w:val="a"/>
    <w:rsid w:val="00EE0EAB"/>
    <w:pPr>
      <w:keepNext/>
      <w:suppressAutoHyphens/>
      <w:spacing w:before="120" w:after="120"/>
      <w:ind w:left="1900" w:hanging="1191"/>
    </w:pPr>
    <w:rPr>
      <w:b/>
      <w:bCs/>
      <w:sz w:val="28"/>
    </w:rPr>
  </w:style>
  <w:style w:type="paragraph" w:customStyle="1" w:styleId="af8">
    <w:name w:val="Знак"/>
    <w:basedOn w:val="a"/>
    <w:rsid w:val="00BC6C2B"/>
    <w:pPr>
      <w:spacing w:after="160" w:line="240" w:lineRule="exact"/>
    </w:pPr>
    <w:rPr>
      <w:rFonts w:ascii="Verdana" w:hAnsi="Verdana"/>
      <w:sz w:val="24"/>
      <w:szCs w:val="24"/>
      <w:lang w:val="en-US" w:eastAsia="en-US"/>
    </w:rPr>
  </w:style>
  <w:style w:type="paragraph" w:styleId="af9">
    <w:name w:val="Balloon Text"/>
    <w:basedOn w:val="a"/>
    <w:link w:val="afa"/>
    <w:uiPriority w:val="99"/>
    <w:rsid w:val="00751E1A"/>
    <w:rPr>
      <w:rFonts w:ascii="Tahoma" w:hAnsi="Tahoma" w:cs="Tahoma"/>
      <w:sz w:val="16"/>
      <w:szCs w:val="16"/>
    </w:rPr>
  </w:style>
  <w:style w:type="character" w:customStyle="1" w:styleId="afa">
    <w:name w:val="Текст выноски Знак"/>
    <w:basedOn w:val="a0"/>
    <w:link w:val="af9"/>
    <w:uiPriority w:val="99"/>
    <w:rsid w:val="00751E1A"/>
    <w:rPr>
      <w:rFonts w:ascii="Tahoma" w:hAnsi="Tahoma" w:cs="Tahoma"/>
      <w:sz w:val="16"/>
      <w:szCs w:val="16"/>
    </w:rPr>
  </w:style>
  <w:style w:type="character" w:customStyle="1" w:styleId="20">
    <w:name w:val="Заголовок 2 Знак"/>
    <w:basedOn w:val="a0"/>
    <w:link w:val="2"/>
    <w:rsid w:val="00751E1A"/>
    <w:rPr>
      <w:rFonts w:ascii="Cambria" w:eastAsia="Times New Roman" w:hAnsi="Cambria" w:cs="Times New Roman"/>
      <w:b/>
      <w:bCs/>
      <w:i/>
      <w:iCs/>
      <w:sz w:val="28"/>
      <w:szCs w:val="28"/>
    </w:rPr>
  </w:style>
  <w:style w:type="paragraph" w:customStyle="1" w:styleId="afb">
    <w:name w:val="Прижатый влево"/>
    <w:basedOn w:val="a"/>
    <w:next w:val="a"/>
    <w:uiPriority w:val="99"/>
    <w:rsid w:val="0043394C"/>
    <w:pPr>
      <w:widowControl w:val="0"/>
      <w:autoSpaceDE w:val="0"/>
      <w:autoSpaceDN w:val="0"/>
      <w:adjustRightInd w:val="0"/>
    </w:pPr>
    <w:rPr>
      <w:rFonts w:ascii="Arial" w:hAnsi="Arial" w:cs="Arial"/>
      <w:sz w:val="24"/>
      <w:szCs w:val="24"/>
    </w:rPr>
  </w:style>
  <w:style w:type="paragraph" w:customStyle="1" w:styleId="afc">
    <w:name w:val="Внимание: недобросовестность!"/>
    <w:basedOn w:val="a"/>
    <w:next w:val="a"/>
    <w:rsid w:val="0043394C"/>
    <w:pPr>
      <w:widowControl w:val="0"/>
      <w:autoSpaceDE w:val="0"/>
      <w:autoSpaceDN w:val="0"/>
      <w:adjustRightInd w:val="0"/>
      <w:jc w:val="both"/>
    </w:pPr>
    <w:rPr>
      <w:rFonts w:ascii="Arial" w:hAnsi="Arial" w:cs="Arial"/>
      <w:sz w:val="24"/>
      <w:szCs w:val="24"/>
    </w:rPr>
  </w:style>
  <w:style w:type="paragraph" w:customStyle="1" w:styleId="afd">
    <w:name w:val="Нормальный (таблица)"/>
    <w:basedOn w:val="a"/>
    <w:next w:val="a"/>
    <w:rsid w:val="0043394C"/>
    <w:pPr>
      <w:widowControl w:val="0"/>
      <w:autoSpaceDE w:val="0"/>
      <w:autoSpaceDN w:val="0"/>
      <w:adjustRightInd w:val="0"/>
      <w:jc w:val="both"/>
    </w:pPr>
    <w:rPr>
      <w:rFonts w:ascii="Arial" w:hAnsi="Arial" w:cs="Arial"/>
      <w:sz w:val="24"/>
      <w:szCs w:val="24"/>
    </w:rPr>
  </w:style>
  <w:style w:type="character" w:customStyle="1" w:styleId="10">
    <w:name w:val="Заголовок 1 Знак"/>
    <w:basedOn w:val="a0"/>
    <w:link w:val="1"/>
    <w:rsid w:val="005026D5"/>
    <w:rPr>
      <w:rFonts w:ascii="Arial" w:hAnsi="Arial"/>
      <w:b/>
      <w:kern w:val="28"/>
      <w:sz w:val="28"/>
    </w:rPr>
  </w:style>
  <w:style w:type="character" w:customStyle="1" w:styleId="ae">
    <w:name w:val="Основной текст Знак"/>
    <w:basedOn w:val="a0"/>
    <w:link w:val="ad"/>
    <w:rsid w:val="005026D5"/>
  </w:style>
  <w:style w:type="paragraph" w:styleId="afe">
    <w:name w:val="footnote text"/>
    <w:basedOn w:val="a"/>
    <w:link w:val="aff"/>
    <w:rsid w:val="005026D5"/>
    <w:rPr>
      <w:szCs w:val="24"/>
    </w:rPr>
  </w:style>
  <w:style w:type="character" w:customStyle="1" w:styleId="aff">
    <w:name w:val="Текст сноски Знак"/>
    <w:basedOn w:val="a0"/>
    <w:link w:val="afe"/>
    <w:rsid w:val="005026D5"/>
    <w:rPr>
      <w:szCs w:val="24"/>
    </w:rPr>
  </w:style>
  <w:style w:type="paragraph" w:customStyle="1" w:styleId="ConsPlusNonformat">
    <w:name w:val="ConsPlusNonformat"/>
    <w:link w:val="ConsPlusNonformat0"/>
    <w:uiPriority w:val="99"/>
    <w:rsid w:val="005F7904"/>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5F7904"/>
    <w:rPr>
      <w:rFonts w:ascii="Courier New" w:hAnsi="Courier New" w:cs="Courier New"/>
      <w:lang w:val="ru-RU" w:eastAsia="ru-RU" w:bidi="ar-SA"/>
    </w:rPr>
  </w:style>
  <w:style w:type="character" w:customStyle="1" w:styleId="c15c291">
    <w:name w:val="c15c291"/>
    <w:basedOn w:val="a0"/>
    <w:rsid w:val="005F7904"/>
    <w:rPr>
      <w:rFonts w:ascii="Times New Roman" w:hAnsi="Times New Roman" w:cs="Times New Roman" w:hint="default"/>
      <w:color w:val="000000"/>
    </w:rPr>
  </w:style>
  <w:style w:type="paragraph" w:customStyle="1" w:styleId="ConsNonformat">
    <w:name w:val="ConsNonformat"/>
    <w:rsid w:val="007573EF"/>
    <w:pPr>
      <w:widowControl w:val="0"/>
      <w:suppressAutoHyphens/>
    </w:pPr>
    <w:rPr>
      <w:rFonts w:ascii="Courier New" w:eastAsia="Arial" w:hAnsi="Courier New"/>
      <w:lang w:eastAsia="ar-SA"/>
    </w:rPr>
  </w:style>
  <w:style w:type="paragraph" w:customStyle="1" w:styleId="13">
    <w:name w:val="Заголовок1"/>
    <w:basedOn w:val="a"/>
    <w:next w:val="ad"/>
    <w:qFormat/>
    <w:rsid w:val="00783567"/>
    <w:pPr>
      <w:autoSpaceDE w:val="0"/>
      <w:jc w:val="center"/>
    </w:pPr>
    <w:rPr>
      <w:b/>
      <w:bCs/>
      <w:i/>
      <w:iCs/>
      <w:sz w:val="24"/>
      <w:szCs w:val="24"/>
      <w:lang w:eastAsia="zh-CN"/>
    </w:rPr>
  </w:style>
  <w:style w:type="paragraph" w:styleId="32">
    <w:name w:val="Body Text 3"/>
    <w:basedOn w:val="a"/>
    <w:link w:val="33"/>
    <w:rsid w:val="009573D5"/>
    <w:pPr>
      <w:spacing w:after="120"/>
    </w:pPr>
    <w:rPr>
      <w:sz w:val="16"/>
      <w:szCs w:val="16"/>
    </w:rPr>
  </w:style>
  <w:style w:type="character" w:customStyle="1" w:styleId="33">
    <w:name w:val="Основной текст 3 Знак"/>
    <w:basedOn w:val="a0"/>
    <w:link w:val="32"/>
    <w:rsid w:val="009573D5"/>
    <w:rPr>
      <w:sz w:val="16"/>
      <w:szCs w:val="16"/>
    </w:rPr>
  </w:style>
  <w:style w:type="character" w:customStyle="1" w:styleId="21">
    <w:name w:val="Название Знак2"/>
    <w:aliases w:val=" Знак Знак"/>
    <w:basedOn w:val="a0"/>
    <w:link w:val="a4"/>
    <w:rsid w:val="004054FD"/>
    <w:rPr>
      <w:rFonts w:ascii="Arial" w:hAnsi="Arial" w:cs="Arial"/>
      <w:b/>
      <w:bCs/>
      <w:kern w:val="28"/>
      <w:sz w:val="32"/>
      <w:szCs w:val="32"/>
    </w:rPr>
  </w:style>
  <w:style w:type="paragraph" w:styleId="aff0">
    <w:name w:val="No Spacing"/>
    <w:uiPriority w:val="1"/>
    <w:qFormat/>
    <w:rsid w:val="004054FD"/>
    <w:rPr>
      <w:rFonts w:ascii="Times New Roman CYR" w:eastAsia="Times New Roman CYR" w:hAnsi="Times New Roman CYR" w:cs="Times New Roman CYR"/>
      <w:sz w:val="24"/>
      <w:szCs w:val="24"/>
    </w:rPr>
  </w:style>
  <w:style w:type="paragraph" w:styleId="aff1">
    <w:name w:val="Normal (Web)"/>
    <w:aliases w:val="Знак Знак,Знак Знак Знак Знак Знак,Знак Знак Знак Знак,Знак Знак Знак Знак Знак Знак,Знак Знак Знак Знак Знак Знак Знак,Обычный (Web)"/>
    <w:basedOn w:val="a"/>
    <w:link w:val="aff2"/>
    <w:unhideWhenUsed/>
    <w:qFormat/>
    <w:rsid w:val="00B937FB"/>
    <w:pPr>
      <w:spacing w:before="100" w:beforeAutospacing="1" w:after="100" w:afterAutospacing="1"/>
    </w:pPr>
    <w:rPr>
      <w:sz w:val="24"/>
      <w:szCs w:val="24"/>
    </w:rPr>
  </w:style>
  <w:style w:type="paragraph" w:styleId="aff3">
    <w:name w:val="caption"/>
    <w:basedOn w:val="a"/>
    <w:qFormat/>
    <w:rsid w:val="004D64D8"/>
    <w:pPr>
      <w:suppressLineNumbers/>
      <w:suppressAutoHyphens/>
      <w:spacing w:before="120" w:after="120"/>
    </w:pPr>
    <w:rPr>
      <w:rFonts w:cs="Lucida Sans"/>
      <w:i/>
      <w:iCs/>
      <w:sz w:val="24"/>
      <w:szCs w:val="24"/>
      <w:lang w:eastAsia="zh-CN"/>
    </w:rPr>
  </w:style>
  <w:style w:type="character" w:customStyle="1" w:styleId="14">
    <w:name w:val="Текст сноски Знак1"/>
    <w:rsid w:val="004D64D8"/>
    <w:rPr>
      <w:szCs w:val="24"/>
      <w:lang w:eastAsia="zh-CN"/>
    </w:rPr>
  </w:style>
  <w:style w:type="character" w:customStyle="1" w:styleId="15">
    <w:name w:val="Основной текст Знак1"/>
    <w:rsid w:val="004D64D8"/>
    <w:rPr>
      <w:lang w:eastAsia="zh-CN"/>
    </w:rPr>
  </w:style>
  <w:style w:type="paragraph" w:styleId="aff4">
    <w:name w:val="footer"/>
    <w:basedOn w:val="a"/>
    <w:link w:val="aff5"/>
    <w:uiPriority w:val="99"/>
    <w:unhideWhenUsed/>
    <w:rsid w:val="004D64D8"/>
    <w:pPr>
      <w:tabs>
        <w:tab w:val="center" w:pos="4677"/>
        <w:tab w:val="right" w:pos="9355"/>
      </w:tabs>
      <w:suppressAutoHyphens/>
    </w:pPr>
    <w:rPr>
      <w:lang w:eastAsia="zh-CN"/>
    </w:rPr>
  </w:style>
  <w:style w:type="character" w:customStyle="1" w:styleId="aff5">
    <w:name w:val="Нижний колонтитул Знак"/>
    <w:basedOn w:val="a0"/>
    <w:link w:val="aff4"/>
    <w:uiPriority w:val="99"/>
    <w:rsid w:val="004D64D8"/>
    <w:rPr>
      <w:lang w:eastAsia="zh-CN"/>
    </w:rPr>
  </w:style>
  <w:style w:type="paragraph" w:styleId="aff6">
    <w:name w:val="List"/>
    <w:basedOn w:val="ad"/>
    <w:rsid w:val="004D64D8"/>
    <w:pPr>
      <w:suppressAutoHyphens/>
    </w:pPr>
    <w:rPr>
      <w:rFonts w:cs="Lucida Sans"/>
      <w:lang w:eastAsia="zh-CN"/>
    </w:rPr>
  </w:style>
  <w:style w:type="character" w:customStyle="1" w:styleId="16">
    <w:name w:val="Основной шрифт абзаца1"/>
    <w:rsid w:val="004D64D8"/>
  </w:style>
  <w:style w:type="character" w:customStyle="1" w:styleId="WW8Num1z0">
    <w:name w:val="WW8Num1z0"/>
    <w:rsid w:val="004D64D8"/>
  </w:style>
  <w:style w:type="character" w:customStyle="1" w:styleId="WW8Num1z1">
    <w:name w:val="WW8Num1z1"/>
    <w:rsid w:val="004D64D8"/>
  </w:style>
  <w:style w:type="character" w:customStyle="1" w:styleId="WW8Num1z2">
    <w:name w:val="WW8Num1z2"/>
    <w:rsid w:val="004D64D8"/>
  </w:style>
  <w:style w:type="character" w:customStyle="1" w:styleId="WW8Num1z3">
    <w:name w:val="WW8Num1z3"/>
    <w:rsid w:val="004D64D8"/>
  </w:style>
  <w:style w:type="character" w:customStyle="1" w:styleId="WW8Num1z4">
    <w:name w:val="WW8Num1z4"/>
    <w:rsid w:val="004D64D8"/>
  </w:style>
  <w:style w:type="character" w:customStyle="1" w:styleId="WW8Num1z5">
    <w:name w:val="WW8Num1z5"/>
    <w:rsid w:val="004D64D8"/>
  </w:style>
  <w:style w:type="character" w:customStyle="1" w:styleId="WW8Num1z6">
    <w:name w:val="WW8Num1z6"/>
    <w:rsid w:val="004D64D8"/>
  </w:style>
  <w:style w:type="character" w:customStyle="1" w:styleId="WW8Num1z7">
    <w:name w:val="WW8Num1z7"/>
    <w:rsid w:val="004D64D8"/>
  </w:style>
  <w:style w:type="character" w:customStyle="1" w:styleId="WW8Num1z8">
    <w:name w:val="WW8Num1z8"/>
    <w:rsid w:val="004D64D8"/>
  </w:style>
  <w:style w:type="character" w:customStyle="1" w:styleId="23">
    <w:name w:val="Основной шрифт абзаца2"/>
    <w:rsid w:val="004D64D8"/>
  </w:style>
  <w:style w:type="character" w:customStyle="1" w:styleId="WW8Num2z0">
    <w:name w:val="WW8Num2z0"/>
    <w:rsid w:val="004D64D8"/>
    <w:rPr>
      <w:rFonts w:hint="default"/>
    </w:rPr>
  </w:style>
  <w:style w:type="character" w:customStyle="1" w:styleId="WW8Num2z1">
    <w:name w:val="WW8Num2z1"/>
    <w:rsid w:val="004D64D8"/>
  </w:style>
  <w:style w:type="character" w:customStyle="1" w:styleId="WW8Num2z2">
    <w:name w:val="WW8Num2z2"/>
    <w:rsid w:val="004D64D8"/>
  </w:style>
  <w:style w:type="character" w:customStyle="1" w:styleId="WW8Num2z3">
    <w:name w:val="WW8Num2z3"/>
    <w:rsid w:val="004D64D8"/>
  </w:style>
  <w:style w:type="character" w:customStyle="1" w:styleId="WW8Num2z4">
    <w:name w:val="WW8Num2z4"/>
    <w:rsid w:val="004D64D8"/>
  </w:style>
  <w:style w:type="character" w:customStyle="1" w:styleId="WW8Num2z5">
    <w:name w:val="WW8Num2z5"/>
    <w:rsid w:val="004D64D8"/>
  </w:style>
  <w:style w:type="character" w:customStyle="1" w:styleId="WW8Num2z6">
    <w:name w:val="WW8Num2z6"/>
    <w:rsid w:val="004D64D8"/>
  </w:style>
  <w:style w:type="character" w:customStyle="1" w:styleId="WW8Num2z7">
    <w:name w:val="WW8Num2z7"/>
    <w:rsid w:val="004D64D8"/>
  </w:style>
  <w:style w:type="character" w:customStyle="1" w:styleId="WW8Num2z8">
    <w:name w:val="WW8Num2z8"/>
    <w:rsid w:val="004D64D8"/>
  </w:style>
  <w:style w:type="character" w:customStyle="1" w:styleId="WW8Num3z0">
    <w:name w:val="WW8Num3z0"/>
    <w:rsid w:val="004D64D8"/>
    <w:rPr>
      <w:rFonts w:hint="default"/>
    </w:rPr>
  </w:style>
  <w:style w:type="character" w:customStyle="1" w:styleId="WW8Num3z1">
    <w:name w:val="WW8Num3z1"/>
    <w:rsid w:val="004D64D8"/>
  </w:style>
  <w:style w:type="character" w:customStyle="1" w:styleId="WW8Num3z2">
    <w:name w:val="WW8Num3z2"/>
    <w:rsid w:val="004D64D8"/>
  </w:style>
  <w:style w:type="character" w:customStyle="1" w:styleId="WW8Num3z3">
    <w:name w:val="WW8Num3z3"/>
    <w:rsid w:val="004D64D8"/>
  </w:style>
  <w:style w:type="character" w:customStyle="1" w:styleId="WW8Num3z4">
    <w:name w:val="WW8Num3z4"/>
    <w:rsid w:val="004D64D8"/>
  </w:style>
  <w:style w:type="character" w:customStyle="1" w:styleId="WW8Num3z5">
    <w:name w:val="WW8Num3z5"/>
    <w:rsid w:val="004D64D8"/>
  </w:style>
  <w:style w:type="character" w:customStyle="1" w:styleId="WW8Num3z6">
    <w:name w:val="WW8Num3z6"/>
    <w:rsid w:val="004D64D8"/>
  </w:style>
  <w:style w:type="character" w:customStyle="1" w:styleId="WW8Num3z7">
    <w:name w:val="WW8Num3z7"/>
    <w:rsid w:val="004D64D8"/>
  </w:style>
  <w:style w:type="character" w:customStyle="1" w:styleId="WW8Num3z8">
    <w:name w:val="WW8Num3z8"/>
    <w:rsid w:val="004D64D8"/>
  </w:style>
  <w:style w:type="character" w:customStyle="1" w:styleId="WW8Num4z0">
    <w:name w:val="WW8Num4z0"/>
    <w:rsid w:val="004D64D8"/>
    <w:rPr>
      <w:rFonts w:hint="default"/>
    </w:rPr>
  </w:style>
  <w:style w:type="character" w:customStyle="1" w:styleId="WW8Num4z1">
    <w:name w:val="WW8Num4z1"/>
    <w:rsid w:val="004D64D8"/>
  </w:style>
  <w:style w:type="character" w:customStyle="1" w:styleId="WW8Num4z2">
    <w:name w:val="WW8Num4z2"/>
    <w:rsid w:val="004D64D8"/>
  </w:style>
  <w:style w:type="character" w:customStyle="1" w:styleId="WW8Num4z3">
    <w:name w:val="WW8Num4z3"/>
    <w:rsid w:val="004D64D8"/>
  </w:style>
  <w:style w:type="character" w:customStyle="1" w:styleId="WW8Num4z4">
    <w:name w:val="WW8Num4z4"/>
    <w:rsid w:val="004D64D8"/>
  </w:style>
  <w:style w:type="character" w:customStyle="1" w:styleId="WW8Num4z5">
    <w:name w:val="WW8Num4z5"/>
    <w:rsid w:val="004D64D8"/>
  </w:style>
  <w:style w:type="character" w:customStyle="1" w:styleId="WW8Num4z6">
    <w:name w:val="WW8Num4z6"/>
    <w:rsid w:val="004D64D8"/>
  </w:style>
  <w:style w:type="character" w:customStyle="1" w:styleId="WW8Num4z7">
    <w:name w:val="WW8Num4z7"/>
    <w:rsid w:val="004D64D8"/>
  </w:style>
  <w:style w:type="character" w:customStyle="1" w:styleId="WW8Num4z8">
    <w:name w:val="WW8Num4z8"/>
    <w:rsid w:val="004D64D8"/>
  </w:style>
  <w:style w:type="character" w:customStyle="1" w:styleId="WW8Num5z0">
    <w:name w:val="WW8Num5z0"/>
    <w:rsid w:val="004D64D8"/>
    <w:rPr>
      <w:rFonts w:hint="default"/>
    </w:rPr>
  </w:style>
  <w:style w:type="character" w:customStyle="1" w:styleId="WW8Num5z1">
    <w:name w:val="WW8Num5z1"/>
    <w:rsid w:val="004D64D8"/>
  </w:style>
  <w:style w:type="character" w:customStyle="1" w:styleId="WW8Num5z2">
    <w:name w:val="WW8Num5z2"/>
    <w:rsid w:val="004D64D8"/>
  </w:style>
  <w:style w:type="character" w:customStyle="1" w:styleId="WW8Num5z3">
    <w:name w:val="WW8Num5z3"/>
    <w:rsid w:val="004D64D8"/>
  </w:style>
  <w:style w:type="character" w:customStyle="1" w:styleId="WW8Num5z4">
    <w:name w:val="WW8Num5z4"/>
    <w:rsid w:val="004D64D8"/>
  </w:style>
  <w:style w:type="character" w:customStyle="1" w:styleId="WW8Num5z5">
    <w:name w:val="WW8Num5z5"/>
    <w:rsid w:val="004D64D8"/>
  </w:style>
  <w:style w:type="character" w:customStyle="1" w:styleId="WW8Num5z6">
    <w:name w:val="WW8Num5z6"/>
    <w:rsid w:val="004D64D8"/>
  </w:style>
  <w:style w:type="character" w:customStyle="1" w:styleId="WW8Num5z7">
    <w:name w:val="WW8Num5z7"/>
    <w:rsid w:val="004D64D8"/>
  </w:style>
  <w:style w:type="character" w:customStyle="1" w:styleId="WW8Num5z8">
    <w:name w:val="WW8Num5z8"/>
    <w:rsid w:val="004D64D8"/>
  </w:style>
  <w:style w:type="character" w:customStyle="1" w:styleId="WW8Num6z0">
    <w:name w:val="WW8Num6z0"/>
    <w:rsid w:val="004D64D8"/>
    <w:rPr>
      <w:rFonts w:hint="default"/>
      <w:b/>
    </w:rPr>
  </w:style>
  <w:style w:type="character" w:customStyle="1" w:styleId="WW8Num6z1">
    <w:name w:val="WW8Num6z1"/>
    <w:rsid w:val="004D64D8"/>
  </w:style>
  <w:style w:type="character" w:customStyle="1" w:styleId="WW8Num6z2">
    <w:name w:val="WW8Num6z2"/>
    <w:rsid w:val="004D64D8"/>
  </w:style>
  <w:style w:type="character" w:customStyle="1" w:styleId="WW8Num6z3">
    <w:name w:val="WW8Num6z3"/>
    <w:rsid w:val="004D64D8"/>
  </w:style>
  <w:style w:type="character" w:customStyle="1" w:styleId="WW8Num6z4">
    <w:name w:val="WW8Num6z4"/>
    <w:rsid w:val="004D64D8"/>
  </w:style>
  <w:style w:type="character" w:customStyle="1" w:styleId="WW8Num6z5">
    <w:name w:val="WW8Num6z5"/>
    <w:rsid w:val="004D64D8"/>
  </w:style>
  <w:style w:type="character" w:customStyle="1" w:styleId="WW8Num6z6">
    <w:name w:val="WW8Num6z6"/>
    <w:rsid w:val="004D64D8"/>
  </w:style>
  <w:style w:type="character" w:customStyle="1" w:styleId="WW8Num6z7">
    <w:name w:val="WW8Num6z7"/>
    <w:rsid w:val="004D64D8"/>
  </w:style>
  <w:style w:type="character" w:customStyle="1" w:styleId="WW8Num6z8">
    <w:name w:val="WW8Num6z8"/>
    <w:rsid w:val="004D64D8"/>
  </w:style>
  <w:style w:type="character" w:customStyle="1" w:styleId="WW8Num7z0">
    <w:name w:val="WW8Num7z0"/>
    <w:rsid w:val="004D64D8"/>
    <w:rPr>
      <w:rFonts w:hint="default"/>
    </w:rPr>
  </w:style>
  <w:style w:type="character" w:customStyle="1" w:styleId="WW8Num7z1">
    <w:name w:val="WW8Num7z1"/>
    <w:rsid w:val="004D64D8"/>
  </w:style>
  <w:style w:type="character" w:customStyle="1" w:styleId="WW8Num7z2">
    <w:name w:val="WW8Num7z2"/>
    <w:rsid w:val="004D64D8"/>
  </w:style>
  <w:style w:type="character" w:customStyle="1" w:styleId="WW8Num7z3">
    <w:name w:val="WW8Num7z3"/>
    <w:rsid w:val="004D64D8"/>
  </w:style>
  <w:style w:type="character" w:customStyle="1" w:styleId="WW8Num7z4">
    <w:name w:val="WW8Num7z4"/>
    <w:rsid w:val="004D64D8"/>
  </w:style>
  <w:style w:type="character" w:customStyle="1" w:styleId="WW8Num7z5">
    <w:name w:val="WW8Num7z5"/>
    <w:rsid w:val="004D64D8"/>
  </w:style>
  <w:style w:type="character" w:customStyle="1" w:styleId="WW8Num7z6">
    <w:name w:val="WW8Num7z6"/>
    <w:rsid w:val="004D64D8"/>
  </w:style>
  <w:style w:type="character" w:customStyle="1" w:styleId="WW8Num7z7">
    <w:name w:val="WW8Num7z7"/>
    <w:rsid w:val="004D64D8"/>
  </w:style>
  <w:style w:type="character" w:customStyle="1" w:styleId="WW8Num7z8">
    <w:name w:val="WW8Num7z8"/>
    <w:rsid w:val="004D64D8"/>
  </w:style>
  <w:style w:type="character" w:customStyle="1" w:styleId="WW8Num8z0">
    <w:name w:val="WW8Num8z0"/>
    <w:rsid w:val="004D64D8"/>
    <w:rPr>
      <w:rFonts w:hint="default"/>
    </w:rPr>
  </w:style>
  <w:style w:type="character" w:customStyle="1" w:styleId="WW8Num8z2">
    <w:name w:val="WW8Num8z2"/>
    <w:rsid w:val="004D64D8"/>
  </w:style>
  <w:style w:type="character" w:customStyle="1" w:styleId="WW8Num8z3">
    <w:name w:val="WW8Num8z3"/>
    <w:rsid w:val="004D64D8"/>
  </w:style>
  <w:style w:type="character" w:customStyle="1" w:styleId="WW8Num8z4">
    <w:name w:val="WW8Num8z4"/>
    <w:rsid w:val="004D64D8"/>
  </w:style>
  <w:style w:type="character" w:customStyle="1" w:styleId="WW8Num8z5">
    <w:name w:val="WW8Num8z5"/>
    <w:rsid w:val="004D64D8"/>
  </w:style>
  <w:style w:type="character" w:customStyle="1" w:styleId="WW8Num8z6">
    <w:name w:val="WW8Num8z6"/>
    <w:rsid w:val="004D64D8"/>
  </w:style>
  <w:style w:type="character" w:customStyle="1" w:styleId="WW8Num8z7">
    <w:name w:val="WW8Num8z7"/>
    <w:rsid w:val="004D64D8"/>
  </w:style>
  <w:style w:type="character" w:customStyle="1" w:styleId="WW8Num8z8">
    <w:name w:val="WW8Num8z8"/>
    <w:rsid w:val="004D64D8"/>
  </w:style>
  <w:style w:type="character" w:customStyle="1" w:styleId="WW8Num9z0">
    <w:name w:val="WW8Num9z0"/>
    <w:rsid w:val="004D64D8"/>
    <w:rPr>
      <w:rFonts w:hint="default"/>
    </w:rPr>
  </w:style>
  <w:style w:type="character" w:customStyle="1" w:styleId="WW8Num9z1">
    <w:name w:val="WW8Num9z1"/>
    <w:rsid w:val="004D64D8"/>
  </w:style>
  <w:style w:type="character" w:customStyle="1" w:styleId="WW8Num9z2">
    <w:name w:val="WW8Num9z2"/>
    <w:rsid w:val="004D64D8"/>
  </w:style>
  <w:style w:type="character" w:customStyle="1" w:styleId="WW8Num9z3">
    <w:name w:val="WW8Num9z3"/>
    <w:rsid w:val="004D64D8"/>
  </w:style>
  <w:style w:type="character" w:customStyle="1" w:styleId="WW8Num9z4">
    <w:name w:val="WW8Num9z4"/>
    <w:rsid w:val="004D64D8"/>
  </w:style>
  <w:style w:type="character" w:customStyle="1" w:styleId="WW8Num9z5">
    <w:name w:val="WW8Num9z5"/>
    <w:rsid w:val="004D64D8"/>
  </w:style>
  <w:style w:type="character" w:customStyle="1" w:styleId="WW8Num9z6">
    <w:name w:val="WW8Num9z6"/>
    <w:rsid w:val="004D64D8"/>
  </w:style>
  <w:style w:type="character" w:customStyle="1" w:styleId="WW8Num9z7">
    <w:name w:val="WW8Num9z7"/>
    <w:rsid w:val="004D64D8"/>
  </w:style>
  <w:style w:type="character" w:customStyle="1" w:styleId="WW8Num9z8">
    <w:name w:val="WW8Num9z8"/>
    <w:rsid w:val="004D64D8"/>
  </w:style>
  <w:style w:type="character" w:customStyle="1" w:styleId="WW8Num10z0">
    <w:name w:val="WW8Num10z0"/>
    <w:rsid w:val="004D64D8"/>
    <w:rPr>
      <w:rFonts w:hint="default"/>
    </w:rPr>
  </w:style>
  <w:style w:type="character" w:customStyle="1" w:styleId="WW8Num10z1">
    <w:name w:val="WW8Num10z1"/>
    <w:rsid w:val="004D64D8"/>
  </w:style>
  <w:style w:type="character" w:customStyle="1" w:styleId="WW8Num10z2">
    <w:name w:val="WW8Num10z2"/>
    <w:rsid w:val="004D64D8"/>
  </w:style>
  <w:style w:type="character" w:customStyle="1" w:styleId="WW8Num10z3">
    <w:name w:val="WW8Num10z3"/>
    <w:rsid w:val="004D64D8"/>
  </w:style>
  <w:style w:type="character" w:customStyle="1" w:styleId="WW8Num10z4">
    <w:name w:val="WW8Num10z4"/>
    <w:rsid w:val="004D64D8"/>
  </w:style>
  <w:style w:type="character" w:customStyle="1" w:styleId="WW8Num10z5">
    <w:name w:val="WW8Num10z5"/>
    <w:rsid w:val="004D64D8"/>
  </w:style>
  <w:style w:type="character" w:customStyle="1" w:styleId="WW8Num10z6">
    <w:name w:val="WW8Num10z6"/>
    <w:rsid w:val="004D64D8"/>
  </w:style>
  <w:style w:type="character" w:customStyle="1" w:styleId="WW8Num10z7">
    <w:name w:val="WW8Num10z7"/>
    <w:rsid w:val="004D64D8"/>
  </w:style>
  <w:style w:type="character" w:customStyle="1" w:styleId="WW8Num10z8">
    <w:name w:val="WW8Num10z8"/>
    <w:rsid w:val="004D64D8"/>
  </w:style>
  <w:style w:type="character" w:customStyle="1" w:styleId="WW8Num11z0">
    <w:name w:val="WW8Num11z0"/>
    <w:rsid w:val="004D64D8"/>
    <w:rPr>
      <w:rFonts w:ascii="Times New Roman" w:eastAsia="Times New Roman" w:hAnsi="Times New Roman" w:cs="Times New Roman"/>
    </w:rPr>
  </w:style>
  <w:style w:type="character" w:customStyle="1" w:styleId="WW8Num11z1">
    <w:name w:val="WW8Num11z1"/>
    <w:rsid w:val="004D64D8"/>
  </w:style>
  <w:style w:type="character" w:customStyle="1" w:styleId="WW8Num11z2">
    <w:name w:val="WW8Num11z2"/>
    <w:rsid w:val="004D64D8"/>
  </w:style>
  <w:style w:type="character" w:customStyle="1" w:styleId="WW8Num11z3">
    <w:name w:val="WW8Num11z3"/>
    <w:rsid w:val="004D64D8"/>
  </w:style>
  <w:style w:type="character" w:customStyle="1" w:styleId="WW8Num11z4">
    <w:name w:val="WW8Num11z4"/>
    <w:rsid w:val="004D64D8"/>
  </w:style>
  <w:style w:type="character" w:customStyle="1" w:styleId="WW8Num11z5">
    <w:name w:val="WW8Num11z5"/>
    <w:rsid w:val="004D64D8"/>
  </w:style>
  <w:style w:type="character" w:customStyle="1" w:styleId="WW8Num11z6">
    <w:name w:val="WW8Num11z6"/>
    <w:rsid w:val="004D64D8"/>
  </w:style>
  <w:style w:type="character" w:customStyle="1" w:styleId="WW8Num11z7">
    <w:name w:val="WW8Num11z7"/>
    <w:rsid w:val="004D64D8"/>
  </w:style>
  <w:style w:type="character" w:customStyle="1" w:styleId="WW8Num11z8">
    <w:name w:val="WW8Num11z8"/>
    <w:rsid w:val="004D64D8"/>
  </w:style>
  <w:style w:type="character" w:customStyle="1" w:styleId="WW8Num12z0">
    <w:name w:val="WW8Num12z0"/>
    <w:rsid w:val="004D64D8"/>
    <w:rPr>
      <w:rFonts w:hint="default"/>
      <w:color w:val="3366FF"/>
    </w:rPr>
  </w:style>
  <w:style w:type="character" w:customStyle="1" w:styleId="WW8Num12z1">
    <w:name w:val="WW8Num12z1"/>
    <w:rsid w:val="004D64D8"/>
  </w:style>
  <w:style w:type="character" w:customStyle="1" w:styleId="WW8Num12z2">
    <w:name w:val="WW8Num12z2"/>
    <w:rsid w:val="004D64D8"/>
  </w:style>
  <w:style w:type="character" w:customStyle="1" w:styleId="WW8Num12z3">
    <w:name w:val="WW8Num12z3"/>
    <w:rsid w:val="004D64D8"/>
  </w:style>
  <w:style w:type="character" w:customStyle="1" w:styleId="WW8Num12z4">
    <w:name w:val="WW8Num12z4"/>
    <w:rsid w:val="004D64D8"/>
  </w:style>
  <w:style w:type="character" w:customStyle="1" w:styleId="WW8Num12z5">
    <w:name w:val="WW8Num12z5"/>
    <w:rsid w:val="004D64D8"/>
  </w:style>
  <w:style w:type="character" w:customStyle="1" w:styleId="WW8Num12z6">
    <w:name w:val="WW8Num12z6"/>
    <w:rsid w:val="004D64D8"/>
  </w:style>
  <w:style w:type="character" w:customStyle="1" w:styleId="WW8Num12z7">
    <w:name w:val="WW8Num12z7"/>
    <w:rsid w:val="004D64D8"/>
  </w:style>
  <w:style w:type="character" w:customStyle="1" w:styleId="WW8Num12z8">
    <w:name w:val="WW8Num12z8"/>
    <w:rsid w:val="004D64D8"/>
  </w:style>
  <w:style w:type="character" w:customStyle="1" w:styleId="WW8Num13z0">
    <w:name w:val="WW8Num13z0"/>
    <w:rsid w:val="004D64D8"/>
    <w:rPr>
      <w:b/>
    </w:rPr>
  </w:style>
  <w:style w:type="character" w:customStyle="1" w:styleId="WW8Num13z1">
    <w:name w:val="WW8Num13z1"/>
    <w:rsid w:val="004D64D8"/>
  </w:style>
  <w:style w:type="character" w:customStyle="1" w:styleId="WW8Num13z2">
    <w:name w:val="WW8Num13z2"/>
    <w:rsid w:val="004D64D8"/>
  </w:style>
  <w:style w:type="character" w:customStyle="1" w:styleId="WW8Num13z3">
    <w:name w:val="WW8Num13z3"/>
    <w:rsid w:val="004D64D8"/>
  </w:style>
  <w:style w:type="character" w:customStyle="1" w:styleId="WW8Num13z4">
    <w:name w:val="WW8Num13z4"/>
    <w:rsid w:val="004D64D8"/>
  </w:style>
  <w:style w:type="character" w:customStyle="1" w:styleId="WW8Num13z5">
    <w:name w:val="WW8Num13z5"/>
    <w:rsid w:val="004D64D8"/>
  </w:style>
  <w:style w:type="character" w:customStyle="1" w:styleId="WW8Num13z6">
    <w:name w:val="WW8Num13z6"/>
    <w:rsid w:val="004D64D8"/>
  </w:style>
  <w:style w:type="character" w:customStyle="1" w:styleId="WW8Num13z7">
    <w:name w:val="WW8Num13z7"/>
    <w:rsid w:val="004D64D8"/>
  </w:style>
  <w:style w:type="character" w:customStyle="1" w:styleId="WW8Num13z8">
    <w:name w:val="WW8Num13z8"/>
    <w:rsid w:val="004D64D8"/>
  </w:style>
  <w:style w:type="character" w:customStyle="1" w:styleId="WW8Num14z0">
    <w:name w:val="WW8Num14z0"/>
    <w:rsid w:val="004D64D8"/>
    <w:rPr>
      <w:rFonts w:hint="default"/>
    </w:rPr>
  </w:style>
  <w:style w:type="character" w:customStyle="1" w:styleId="WW8Num14z1">
    <w:name w:val="WW8Num14z1"/>
    <w:rsid w:val="004D64D8"/>
  </w:style>
  <w:style w:type="character" w:customStyle="1" w:styleId="WW8Num14z2">
    <w:name w:val="WW8Num14z2"/>
    <w:rsid w:val="004D64D8"/>
  </w:style>
  <w:style w:type="character" w:customStyle="1" w:styleId="WW8Num14z3">
    <w:name w:val="WW8Num14z3"/>
    <w:rsid w:val="004D64D8"/>
  </w:style>
  <w:style w:type="character" w:customStyle="1" w:styleId="WW8Num14z4">
    <w:name w:val="WW8Num14z4"/>
    <w:rsid w:val="004D64D8"/>
  </w:style>
  <w:style w:type="character" w:customStyle="1" w:styleId="WW8Num14z5">
    <w:name w:val="WW8Num14z5"/>
    <w:rsid w:val="004D64D8"/>
  </w:style>
  <w:style w:type="character" w:customStyle="1" w:styleId="WW8Num14z6">
    <w:name w:val="WW8Num14z6"/>
    <w:rsid w:val="004D64D8"/>
  </w:style>
  <w:style w:type="character" w:customStyle="1" w:styleId="WW8Num14z7">
    <w:name w:val="WW8Num14z7"/>
    <w:rsid w:val="004D64D8"/>
  </w:style>
  <w:style w:type="character" w:customStyle="1" w:styleId="WW8Num14z8">
    <w:name w:val="WW8Num14z8"/>
    <w:rsid w:val="004D64D8"/>
  </w:style>
  <w:style w:type="character" w:customStyle="1" w:styleId="WW8Num15z0">
    <w:name w:val="WW8Num15z0"/>
    <w:rsid w:val="004D64D8"/>
    <w:rPr>
      <w:rFonts w:ascii="Times New Roman" w:hAnsi="Times New Roman" w:cs="Times New Roman" w:hint="default"/>
    </w:rPr>
  </w:style>
  <w:style w:type="character" w:customStyle="1" w:styleId="WW8Num16z0">
    <w:name w:val="WW8Num16z0"/>
    <w:rsid w:val="004D64D8"/>
    <w:rPr>
      <w:rFonts w:hint="default"/>
    </w:rPr>
  </w:style>
  <w:style w:type="character" w:customStyle="1" w:styleId="WW8Num16z1">
    <w:name w:val="WW8Num16z1"/>
    <w:rsid w:val="004D64D8"/>
  </w:style>
  <w:style w:type="character" w:customStyle="1" w:styleId="WW8Num16z2">
    <w:name w:val="WW8Num16z2"/>
    <w:rsid w:val="004D64D8"/>
  </w:style>
  <w:style w:type="character" w:customStyle="1" w:styleId="WW8Num16z3">
    <w:name w:val="WW8Num16z3"/>
    <w:rsid w:val="004D64D8"/>
  </w:style>
  <w:style w:type="character" w:customStyle="1" w:styleId="WW8Num16z4">
    <w:name w:val="WW8Num16z4"/>
    <w:rsid w:val="004D64D8"/>
  </w:style>
  <w:style w:type="character" w:customStyle="1" w:styleId="WW8Num16z5">
    <w:name w:val="WW8Num16z5"/>
    <w:rsid w:val="004D64D8"/>
  </w:style>
  <w:style w:type="character" w:customStyle="1" w:styleId="WW8Num16z6">
    <w:name w:val="WW8Num16z6"/>
    <w:rsid w:val="004D64D8"/>
  </w:style>
  <w:style w:type="character" w:customStyle="1" w:styleId="WW8Num16z7">
    <w:name w:val="WW8Num16z7"/>
    <w:rsid w:val="004D64D8"/>
  </w:style>
  <w:style w:type="character" w:customStyle="1" w:styleId="WW8Num16z8">
    <w:name w:val="WW8Num16z8"/>
    <w:rsid w:val="004D64D8"/>
  </w:style>
  <w:style w:type="character" w:customStyle="1" w:styleId="WW8Num17z0">
    <w:name w:val="WW8Num17z0"/>
    <w:rsid w:val="004D64D8"/>
    <w:rPr>
      <w:rFonts w:hint="default"/>
    </w:rPr>
  </w:style>
  <w:style w:type="character" w:customStyle="1" w:styleId="WW8Num17z1">
    <w:name w:val="WW8Num17z1"/>
    <w:rsid w:val="004D64D8"/>
  </w:style>
  <w:style w:type="character" w:customStyle="1" w:styleId="WW8Num17z2">
    <w:name w:val="WW8Num17z2"/>
    <w:rsid w:val="004D64D8"/>
  </w:style>
  <w:style w:type="character" w:customStyle="1" w:styleId="WW8Num17z3">
    <w:name w:val="WW8Num17z3"/>
    <w:rsid w:val="004D64D8"/>
  </w:style>
  <w:style w:type="character" w:customStyle="1" w:styleId="WW8Num17z4">
    <w:name w:val="WW8Num17z4"/>
    <w:rsid w:val="004D64D8"/>
  </w:style>
  <w:style w:type="character" w:customStyle="1" w:styleId="WW8Num17z5">
    <w:name w:val="WW8Num17z5"/>
    <w:rsid w:val="004D64D8"/>
  </w:style>
  <w:style w:type="character" w:customStyle="1" w:styleId="WW8Num17z6">
    <w:name w:val="WW8Num17z6"/>
    <w:rsid w:val="004D64D8"/>
  </w:style>
  <w:style w:type="character" w:customStyle="1" w:styleId="WW8Num17z7">
    <w:name w:val="WW8Num17z7"/>
    <w:rsid w:val="004D64D8"/>
  </w:style>
  <w:style w:type="character" w:customStyle="1" w:styleId="WW8Num17z8">
    <w:name w:val="WW8Num17z8"/>
    <w:rsid w:val="004D64D8"/>
  </w:style>
  <w:style w:type="character" w:customStyle="1" w:styleId="WW8Num18z0">
    <w:name w:val="WW8Num18z0"/>
    <w:rsid w:val="004D64D8"/>
    <w:rPr>
      <w:rFonts w:hint="default"/>
    </w:rPr>
  </w:style>
  <w:style w:type="character" w:customStyle="1" w:styleId="WW8Num18z1">
    <w:name w:val="WW8Num18z1"/>
    <w:rsid w:val="004D64D8"/>
  </w:style>
  <w:style w:type="character" w:customStyle="1" w:styleId="WW8Num18z2">
    <w:name w:val="WW8Num18z2"/>
    <w:rsid w:val="004D64D8"/>
  </w:style>
  <w:style w:type="character" w:customStyle="1" w:styleId="WW8Num18z3">
    <w:name w:val="WW8Num18z3"/>
    <w:rsid w:val="004D64D8"/>
  </w:style>
  <w:style w:type="character" w:customStyle="1" w:styleId="WW8Num18z4">
    <w:name w:val="WW8Num18z4"/>
    <w:rsid w:val="004D64D8"/>
  </w:style>
  <w:style w:type="character" w:customStyle="1" w:styleId="WW8Num18z5">
    <w:name w:val="WW8Num18z5"/>
    <w:rsid w:val="004D64D8"/>
  </w:style>
  <w:style w:type="character" w:customStyle="1" w:styleId="WW8Num18z6">
    <w:name w:val="WW8Num18z6"/>
    <w:rsid w:val="004D64D8"/>
  </w:style>
  <w:style w:type="character" w:customStyle="1" w:styleId="WW8Num18z7">
    <w:name w:val="WW8Num18z7"/>
    <w:rsid w:val="004D64D8"/>
  </w:style>
  <w:style w:type="character" w:customStyle="1" w:styleId="WW8Num18z8">
    <w:name w:val="WW8Num18z8"/>
    <w:rsid w:val="004D64D8"/>
  </w:style>
  <w:style w:type="character" w:customStyle="1" w:styleId="WW8Num19z0">
    <w:name w:val="WW8Num19z0"/>
    <w:rsid w:val="004D64D8"/>
    <w:rPr>
      <w:rFonts w:hint="default"/>
    </w:rPr>
  </w:style>
  <w:style w:type="character" w:customStyle="1" w:styleId="WW8Num19z1">
    <w:name w:val="WW8Num19z1"/>
    <w:rsid w:val="004D64D8"/>
  </w:style>
  <w:style w:type="character" w:customStyle="1" w:styleId="WW8Num19z2">
    <w:name w:val="WW8Num19z2"/>
    <w:rsid w:val="004D64D8"/>
  </w:style>
  <w:style w:type="character" w:customStyle="1" w:styleId="WW8Num19z3">
    <w:name w:val="WW8Num19z3"/>
    <w:rsid w:val="004D64D8"/>
  </w:style>
  <w:style w:type="character" w:customStyle="1" w:styleId="WW8Num19z4">
    <w:name w:val="WW8Num19z4"/>
    <w:rsid w:val="004D64D8"/>
  </w:style>
  <w:style w:type="character" w:customStyle="1" w:styleId="WW8Num19z5">
    <w:name w:val="WW8Num19z5"/>
    <w:rsid w:val="004D64D8"/>
  </w:style>
  <w:style w:type="character" w:customStyle="1" w:styleId="WW8Num19z6">
    <w:name w:val="WW8Num19z6"/>
    <w:rsid w:val="004D64D8"/>
  </w:style>
  <w:style w:type="character" w:customStyle="1" w:styleId="WW8Num19z7">
    <w:name w:val="WW8Num19z7"/>
    <w:rsid w:val="004D64D8"/>
  </w:style>
  <w:style w:type="character" w:customStyle="1" w:styleId="WW8Num19z8">
    <w:name w:val="WW8Num19z8"/>
    <w:rsid w:val="004D64D8"/>
  </w:style>
  <w:style w:type="character" w:customStyle="1" w:styleId="WW8Num20z0">
    <w:name w:val="WW8Num20z0"/>
    <w:rsid w:val="004D64D8"/>
    <w:rPr>
      <w:rFonts w:eastAsia="Calibri" w:hint="default"/>
      <w:color w:val="auto"/>
    </w:rPr>
  </w:style>
  <w:style w:type="character" w:customStyle="1" w:styleId="WW8Num20z1">
    <w:name w:val="WW8Num20z1"/>
    <w:rsid w:val="004D64D8"/>
  </w:style>
  <w:style w:type="character" w:customStyle="1" w:styleId="WW8Num20z2">
    <w:name w:val="WW8Num20z2"/>
    <w:rsid w:val="004D64D8"/>
  </w:style>
  <w:style w:type="character" w:customStyle="1" w:styleId="WW8Num20z3">
    <w:name w:val="WW8Num20z3"/>
    <w:rsid w:val="004D64D8"/>
  </w:style>
  <w:style w:type="character" w:customStyle="1" w:styleId="WW8Num20z4">
    <w:name w:val="WW8Num20z4"/>
    <w:rsid w:val="004D64D8"/>
  </w:style>
  <w:style w:type="character" w:customStyle="1" w:styleId="WW8Num20z5">
    <w:name w:val="WW8Num20z5"/>
    <w:rsid w:val="004D64D8"/>
  </w:style>
  <w:style w:type="character" w:customStyle="1" w:styleId="WW8Num20z6">
    <w:name w:val="WW8Num20z6"/>
    <w:rsid w:val="004D64D8"/>
  </w:style>
  <w:style w:type="character" w:customStyle="1" w:styleId="WW8Num20z7">
    <w:name w:val="WW8Num20z7"/>
    <w:rsid w:val="004D64D8"/>
  </w:style>
  <w:style w:type="character" w:customStyle="1" w:styleId="WW8Num20z8">
    <w:name w:val="WW8Num20z8"/>
    <w:rsid w:val="004D64D8"/>
  </w:style>
  <w:style w:type="character" w:customStyle="1" w:styleId="WW8Num21z0">
    <w:name w:val="WW8Num21z0"/>
    <w:rsid w:val="004D64D8"/>
    <w:rPr>
      <w:rFonts w:hint="default"/>
    </w:rPr>
  </w:style>
  <w:style w:type="character" w:customStyle="1" w:styleId="WW8Num21z1">
    <w:name w:val="WW8Num21z1"/>
    <w:rsid w:val="004D64D8"/>
  </w:style>
  <w:style w:type="character" w:customStyle="1" w:styleId="WW8Num21z2">
    <w:name w:val="WW8Num21z2"/>
    <w:rsid w:val="004D64D8"/>
  </w:style>
  <w:style w:type="character" w:customStyle="1" w:styleId="WW8Num21z3">
    <w:name w:val="WW8Num21z3"/>
    <w:rsid w:val="004D64D8"/>
  </w:style>
  <w:style w:type="character" w:customStyle="1" w:styleId="WW8Num21z4">
    <w:name w:val="WW8Num21z4"/>
    <w:rsid w:val="004D64D8"/>
  </w:style>
  <w:style w:type="character" w:customStyle="1" w:styleId="WW8Num21z5">
    <w:name w:val="WW8Num21z5"/>
    <w:rsid w:val="004D64D8"/>
  </w:style>
  <w:style w:type="character" w:customStyle="1" w:styleId="WW8Num21z6">
    <w:name w:val="WW8Num21z6"/>
    <w:rsid w:val="004D64D8"/>
  </w:style>
  <w:style w:type="character" w:customStyle="1" w:styleId="WW8Num21z7">
    <w:name w:val="WW8Num21z7"/>
    <w:rsid w:val="004D64D8"/>
  </w:style>
  <w:style w:type="character" w:customStyle="1" w:styleId="WW8Num21z8">
    <w:name w:val="WW8Num21z8"/>
    <w:rsid w:val="004D64D8"/>
  </w:style>
  <w:style w:type="character" w:customStyle="1" w:styleId="WW8Num22z0">
    <w:name w:val="WW8Num22z0"/>
    <w:rsid w:val="004D64D8"/>
    <w:rPr>
      <w:rFonts w:hint="default"/>
    </w:rPr>
  </w:style>
  <w:style w:type="character" w:customStyle="1" w:styleId="WW8Num22z1">
    <w:name w:val="WW8Num22z1"/>
    <w:rsid w:val="004D64D8"/>
  </w:style>
  <w:style w:type="character" w:customStyle="1" w:styleId="WW8Num22z2">
    <w:name w:val="WW8Num22z2"/>
    <w:rsid w:val="004D64D8"/>
  </w:style>
  <w:style w:type="character" w:customStyle="1" w:styleId="WW8Num22z3">
    <w:name w:val="WW8Num22z3"/>
    <w:rsid w:val="004D64D8"/>
  </w:style>
  <w:style w:type="character" w:customStyle="1" w:styleId="WW8Num22z4">
    <w:name w:val="WW8Num22z4"/>
    <w:rsid w:val="004D64D8"/>
  </w:style>
  <w:style w:type="character" w:customStyle="1" w:styleId="WW8Num22z5">
    <w:name w:val="WW8Num22z5"/>
    <w:rsid w:val="004D64D8"/>
  </w:style>
  <w:style w:type="character" w:customStyle="1" w:styleId="WW8Num22z6">
    <w:name w:val="WW8Num22z6"/>
    <w:rsid w:val="004D64D8"/>
  </w:style>
  <w:style w:type="character" w:customStyle="1" w:styleId="WW8Num22z7">
    <w:name w:val="WW8Num22z7"/>
    <w:rsid w:val="004D64D8"/>
  </w:style>
  <w:style w:type="character" w:customStyle="1" w:styleId="WW8Num22z8">
    <w:name w:val="WW8Num22z8"/>
    <w:rsid w:val="004D64D8"/>
  </w:style>
  <w:style w:type="character" w:customStyle="1" w:styleId="WW8Num23z0">
    <w:name w:val="WW8Num23z0"/>
    <w:rsid w:val="004D64D8"/>
    <w:rPr>
      <w:rFonts w:hint="default"/>
    </w:rPr>
  </w:style>
  <w:style w:type="character" w:customStyle="1" w:styleId="WW8Num23z1">
    <w:name w:val="WW8Num23z1"/>
    <w:rsid w:val="004D64D8"/>
  </w:style>
  <w:style w:type="character" w:customStyle="1" w:styleId="WW8Num23z2">
    <w:name w:val="WW8Num23z2"/>
    <w:rsid w:val="004D64D8"/>
  </w:style>
  <w:style w:type="character" w:customStyle="1" w:styleId="WW8Num23z3">
    <w:name w:val="WW8Num23z3"/>
    <w:rsid w:val="004D64D8"/>
  </w:style>
  <w:style w:type="character" w:customStyle="1" w:styleId="WW8Num23z4">
    <w:name w:val="WW8Num23z4"/>
    <w:rsid w:val="004D64D8"/>
  </w:style>
  <w:style w:type="character" w:customStyle="1" w:styleId="WW8Num23z5">
    <w:name w:val="WW8Num23z5"/>
    <w:rsid w:val="004D64D8"/>
  </w:style>
  <w:style w:type="character" w:customStyle="1" w:styleId="WW8Num23z6">
    <w:name w:val="WW8Num23z6"/>
    <w:rsid w:val="004D64D8"/>
  </w:style>
  <w:style w:type="character" w:customStyle="1" w:styleId="WW8Num23z7">
    <w:name w:val="WW8Num23z7"/>
    <w:rsid w:val="004D64D8"/>
  </w:style>
  <w:style w:type="character" w:customStyle="1" w:styleId="WW8Num23z8">
    <w:name w:val="WW8Num23z8"/>
    <w:rsid w:val="004D64D8"/>
  </w:style>
  <w:style w:type="character" w:customStyle="1" w:styleId="WW8Num24z0">
    <w:name w:val="WW8Num24z0"/>
    <w:rsid w:val="004D64D8"/>
    <w:rPr>
      <w:rFonts w:hint="default"/>
    </w:rPr>
  </w:style>
  <w:style w:type="character" w:customStyle="1" w:styleId="WW8Num24z1">
    <w:name w:val="WW8Num24z1"/>
    <w:rsid w:val="004D64D8"/>
  </w:style>
  <w:style w:type="character" w:customStyle="1" w:styleId="WW8Num24z2">
    <w:name w:val="WW8Num24z2"/>
    <w:rsid w:val="004D64D8"/>
  </w:style>
  <w:style w:type="character" w:customStyle="1" w:styleId="WW8Num24z3">
    <w:name w:val="WW8Num24z3"/>
    <w:rsid w:val="004D64D8"/>
  </w:style>
  <w:style w:type="character" w:customStyle="1" w:styleId="WW8Num24z4">
    <w:name w:val="WW8Num24z4"/>
    <w:rsid w:val="004D64D8"/>
  </w:style>
  <w:style w:type="character" w:customStyle="1" w:styleId="WW8Num24z5">
    <w:name w:val="WW8Num24z5"/>
    <w:rsid w:val="004D64D8"/>
  </w:style>
  <w:style w:type="character" w:customStyle="1" w:styleId="WW8Num24z6">
    <w:name w:val="WW8Num24z6"/>
    <w:rsid w:val="004D64D8"/>
  </w:style>
  <w:style w:type="character" w:customStyle="1" w:styleId="WW8Num24z7">
    <w:name w:val="WW8Num24z7"/>
    <w:rsid w:val="004D64D8"/>
  </w:style>
  <w:style w:type="character" w:customStyle="1" w:styleId="WW8Num24z8">
    <w:name w:val="WW8Num24z8"/>
    <w:rsid w:val="004D64D8"/>
  </w:style>
  <w:style w:type="character" w:customStyle="1" w:styleId="WW8Num25z0">
    <w:name w:val="WW8Num25z0"/>
    <w:rsid w:val="004D64D8"/>
    <w:rPr>
      <w:rFonts w:hint="default"/>
    </w:rPr>
  </w:style>
  <w:style w:type="character" w:customStyle="1" w:styleId="WW8Num25z1">
    <w:name w:val="WW8Num25z1"/>
    <w:rsid w:val="004D64D8"/>
  </w:style>
  <w:style w:type="character" w:customStyle="1" w:styleId="WW8Num25z2">
    <w:name w:val="WW8Num25z2"/>
    <w:rsid w:val="004D64D8"/>
  </w:style>
  <w:style w:type="character" w:customStyle="1" w:styleId="WW8Num25z3">
    <w:name w:val="WW8Num25z3"/>
    <w:rsid w:val="004D64D8"/>
  </w:style>
  <w:style w:type="character" w:customStyle="1" w:styleId="WW8Num25z4">
    <w:name w:val="WW8Num25z4"/>
    <w:rsid w:val="004D64D8"/>
  </w:style>
  <w:style w:type="character" w:customStyle="1" w:styleId="WW8Num25z5">
    <w:name w:val="WW8Num25z5"/>
    <w:rsid w:val="004D64D8"/>
  </w:style>
  <w:style w:type="character" w:customStyle="1" w:styleId="WW8Num25z6">
    <w:name w:val="WW8Num25z6"/>
    <w:rsid w:val="004D64D8"/>
  </w:style>
  <w:style w:type="character" w:customStyle="1" w:styleId="WW8Num25z7">
    <w:name w:val="WW8Num25z7"/>
    <w:rsid w:val="004D64D8"/>
  </w:style>
  <w:style w:type="character" w:customStyle="1" w:styleId="WW8Num25z8">
    <w:name w:val="WW8Num25z8"/>
    <w:rsid w:val="004D64D8"/>
  </w:style>
  <w:style w:type="paragraph" w:customStyle="1" w:styleId="24">
    <w:name w:val="Указатель2"/>
    <w:basedOn w:val="a"/>
    <w:rsid w:val="004D64D8"/>
    <w:pPr>
      <w:suppressLineNumbers/>
      <w:suppressAutoHyphens/>
    </w:pPr>
    <w:rPr>
      <w:rFonts w:cs="Lucida Sans"/>
      <w:lang w:eastAsia="zh-CN"/>
    </w:rPr>
  </w:style>
  <w:style w:type="paragraph" w:customStyle="1" w:styleId="17">
    <w:name w:val="Название объекта1"/>
    <w:basedOn w:val="a"/>
    <w:rsid w:val="004D64D8"/>
    <w:pPr>
      <w:suppressLineNumbers/>
      <w:suppressAutoHyphens/>
      <w:spacing w:before="120" w:after="120"/>
    </w:pPr>
    <w:rPr>
      <w:rFonts w:cs="Lucida Sans"/>
      <w:i/>
      <w:iCs/>
      <w:sz w:val="24"/>
      <w:szCs w:val="24"/>
      <w:lang w:eastAsia="zh-CN"/>
    </w:rPr>
  </w:style>
  <w:style w:type="paragraph" w:customStyle="1" w:styleId="18">
    <w:name w:val="Указатель1"/>
    <w:basedOn w:val="a"/>
    <w:rsid w:val="004D64D8"/>
    <w:pPr>
      <w:suppressLineNumbers/>
      <w:suppressAutoHyphens/>
    </w:pPr>
    <w:rPr>
      <w:rFonts w:cs="Lucida Sans"/>
      <w:lang w:eastAsia="zh-CN"/>
    </w:rPr>
  </w:style>
  <w:style w:type="paragraph" w:customStyle="1" w:styleId="310">
    <w:name w:val="Основной текст с отступом 31"/>
    <w:basedOn w:val="a"/>
    <w:rsid w:val="004D64D8"/>
    <w:pPr>
      <w:suppressAutoHyphens/>
      <w:ind w:firstLine="540"/>
      <w:jc w:val="both"/>
    </w:pPr>
    <w:rPr>
      <w:b/>
      <w:color w:val="FF0000"/>
      <w:sz w:val="28"/>
      <w:lang w:eastAsia="zh-CN"/>
    </w:rPr>
  </w:style>
  <w:style w:type="paragraph" w:customStyle="1" w:styleId="19">
    <w:name w:val="Цитата1"/>
    <w:basedOn w:val="a"/>
    <w:rsid w:val="004D64D8"/>
    <w:pPr>
      <w:suppressAutoHyphens/>
      <w:ind w:left="567" w:right="-1333" w:firstLine="851"/>
      <w:jc w:val="both"/>
    </w:pPr>
    <w:rPr>
      <w:sz w:val="28"/>
      <w:lang w:eastAsia="zh-CN"/>
    </w:rPr>
  </w:style>
  <w:style w:type="paragraph" w:customStyle="1" w:styleId="aff7">
    <w:name w:val="Верхний и нижний колонтитулы"/>
    <w:basedOn w:val="a"/>
    <w:rsid w:val="004D64D8"/>
    <w:pPr>
      <w:suppressLineNumbers/>
      <w:tabs>
        <w:tab w:val="center" w:pos="4819"/>
        <w:tab w:val="right" w:pos="9638"/>
      </w:tabs>
      <w:suppressAutoHyphens/>
    </w:pPr>
    <w:rPr>
      <w:lang w:eastAsia="zh-CN"/>
    </w:rPr>
  </w:style>
  <w:style w:type="paragraph" w:customStyle="1" w:styleId="210">
    <w:name w:val="Основной текст 21"/>
    <w:basedOn w:val="a"/>
    <w:rsid w:val="004D64D8"/>
    <w:pPr>
      <w:suppressAutoHyphens/>
    </w:pPr>
    <w:rPr>
      <w:sz w:val="28"/>
      <w:lang w:eastAsia="zh-CN"/>
    </w:rPr>
  </w:style>
  <w:style w:type="paragraph" w:customStyle="1" w:styleId="1a">
    <w:name w:val="Текст примечания1"/>
    <w:basedOn w:val="a"/>
    <w:rsid w:val="004D64D8"/>
    <w:pPr>
      <w:suppressAutoHyphens/>
    </w:pPr>
    <w:rPr>
      <w:lang w:eastAsia="zh-CN"/>
    </w:rPr>
  </w:style>
  <w:style w:type="paragraph" w:customStyle="1" w:styleId="aff8">
    <w:name w:val="Содержимое таблицы"/>
    <w:basedOn w:val="a"/>
    <w:qFormat/>
    <w:rsid w:val="004D64D8"/>
    <w:pPr>
      <w:suppressLineNumbers/>
      <w:suppressAutoHyphens/>
    </w:pPr>
    <w:rPr>
      <w:lang w:eastAsia="zh-CN"/>
    </w:rPr>
  </w:style>
  <w:style w:type="paragraph" w:customStyle="1" w:styleId="aff9">
    <w:name w:val="Заголовок таблицы"/>
    <w:basedOn w:val="aff8"/>
    <w:qFormat/>
    <w:rsid w:val="004D64D8"/>
    <w:pPr>
      <w:jc w:val="center"/>
    </w:pPr>
    <w:rPr>
      <w:b/>
      <w:bCs/>
    </w:rPr>
  </w:style>
  <w:style w:type="character" w:customStyle="1" w:styleId="docuntyped-name">
    <w:name w:val="docuntyped-name"/>
    <w:basedOn w:val="a0"/>
    <w:rsid w:val="00D51B3F"/>
  </w:style>
  <w:style w:type="character" w:customStyle="1" w:styleId="docuntyped-number">
    <w:name w:val="docuntyped-number"/>
    <w:basedOn w:val="a0"/>
    <w:rsid w:val="00D51B3F"/>
  </w:style>
  <w:style w:type="paragraph" w:customStyle="1" w:styleId="Default">
    <w:name w:val="Default"/>
    <w:rsid w:val="00D51B3F"/>
    <w:pPr>
      <w:autoSpaceDE w:val="0"/>
      <w:autoSpaceDN w:val="0"/>
      <w:adjustRightInd w:val="0"/>
    </w:pPr>
    <w:rPr>
      <w:rFonts w:eastAsia="Calibri"/>
      <w:color w:val="000000"/>
      <w:sz w:val="24"/>
      <w:szCs w:val="24"/>
      <w:lang w:eastAsia="en-US"/>
    </w:rPr>
  </w:style>
  <w:style w:type="character" w:customStyle="1" w:styleId="40">
    <w:name w:val="Заголовок 4 Знак"/>
    <w:basedOn w:val="a0"/>
    <w:link w:val="4"/>
    <w:rsid w:val="00D51B3F"/>
    <w:rPr>
      <w:b/>
      <w:bCs/>
      <w:sz w:val="28"/>
      <w:szCs w:val="28"/>
    </w:rPr>
  </w:style>
  <w:style w:type="paragraph" w:customStyle="1" w:styleId="affa">
    <w:name w:val="Обычный.Название подразделения"/>
    <w:rsid w:val="00D51B3F"/>
    <w:rPr>
      <w:rFonts w:ascii="SchoolBook" w:hAnsi="SchoolBook"/>
      <w:sz w:val="28"/>
    </w:rPr>
  </w:style>
  <w:style w:type="paragraph" w:styleId="affb">
    <w:name w:val="List Paragraph"/>
    <w:aliases w:val="ТЗ список,Абзац списка нумерованный"/>
    <w:basedOn w:val="a"/>
    <w:link w:val="affc"/>
    <w:uiPriority w:val="34"/>
    <w:qFormat/>
    <w:rsid w:val="00D51B3F"/>
    <w:pPr>
      <w:spacing w:after="200" w:line="276" w:lineRule="auto"/>
      <w:ind w:left="720" w:firstLine="567"/>
      <w:contextualSpacing/>
      <w:jc w:val="both"/>
    </w:pPr>
    <w:rPr>
      <w:rFonts w:ascii="Calibri" w:eastAsia="Calibri" w:hAnsi="Calibri"/>
      <w:sz w:val="22"/>
      <w:szCs w:val="22"/>
      <w:lang w:eastAsia="en-US"/>
    </w:rPr>
  </w:style>
  <w:style w:type="paragraph" w:customStyle="1" w:styleId="Title">
    <w:name w:val="Title!Название НПА"/>
    <w:basedOn w:val="a"/>
    <w:qFormat/>
    <w:rsid w:val="00D51B3F"/>
    <w:pPr>
      <w:spacing w:before="240" w:after="60"/>
      <w:ind w:firstLine="567"/>
      <w:jc w:val="center"/>
      <w:outlineLvl w:val="0"/>
    </w:pPr>
    <w:rPr>
      <w:rFonts w:ascii="Arial" w:hAnsi="Arial" w:cs="Arial"/>
      <w:b/>
      <w:bCs/>
      <w:kern w:val="28"/>
      <w:sz w:val="32"/>
      <w:szCs w:val="32"/>
    </w:rPr>
  </w:style>
  <w:style w:type="table" w:styleId="affd">
    <w:name w:val="Table Grid"/>
    <w:basedOn w:val="a1"/>
    <w:uiPriority w:val="59"/>
    <w:rsid w:val="00E868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0"/>
    <w:rsid w:val="005A53FA"/>
    <w:rPr>
      <w:rFonts w:ascii="Times New Roman" w:eastAsia="Times New Roman" w:hAnsi="Times New Roman" w:cs="Times New Roman"/>
      <w:b/>
      <w:bCs/>
      <w:sz w:val="32"/>
      <w:szCs w:val="24"/>
      <w:lang w:eastAsia="ru-RU"/>
    </w:rPr>
  </w:style>
  <w:style w:type="character" w:customStyle="1" w:styleId="affe">
    <w:name w:val="Гипертекстовая ссылка"/>
    <w:uiPriority w:val="99"/>
    <w:rsid w:val="00C072B4"/>
    <w:rPr>
      <w:b/>
      <w:bCs/>
      <w:color w:val="106BBE"/>
    </w:rPr>
  </w:style>
  <w:style w:type="character" w:styleId="afff">
    <w:name w:val="Hyperlink"/>
    <w:rsid w:val="0017790F"/>
    <w:rPr>
      <w:color w:val="0000FF"/>
      <w:u w:val="single"/>
    </w:rPr>
  </w:style>
  <w:style w:type="paragraph" w:customStyle="1" w:styleId="no-indent">
    <w:name w:val="no-indent"/>
    <w:basedOn w:val="a"/>
    <w:rsid w:val="0017790F"/>
    <w:pPr>
      <w:spacing w:before="100" w:beforeAutospacing="1" w:after="100" w:afterAutospacing="1"/>
    </w:pPr>
    <w:rPr>
      <w:sz w:val="24"/>
      <w:szCs w:val="24"/>
    </w:rPr>
  </w:style>
  <w:style w:type="paragraph" w:customStyle="1" w:styleId="1c">
    <w:name w:val="Обычный1"/>
    <w:rsid w:val="0017790F"/>
    <w:rPr>
      <w:snapToGrid w:val="0"/>
      <w:sz w:val="24"/>
    </w:rPr>
  </w:style>
  <w:style w:type="character" w:customStyle="1" w:styleId="25">
    <w:name w:val="Основной текст (2)"/>
    <w:basedOn w:val="a0"/>
    <w:rsid w:val="008C2B9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a0"/>
    <w:rsid w:val="008C2B9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8C2B9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27">
    <w:name w:val="Обычный2"/>
    <w:rsid w:val="00CB2B12"/>
    <w:rPr>
      <w:snapToGrid w:val="0"/>
      <w:sz w:val="24"/>
    </w:rPr>
  </w:style>
  <w:style w:type="paragraph" w:customStyle="1" w:styleId="34">
    <w:name w:val="Обычный3"/>
    <w:rsid w:val="00B6675F"/>
    <w:rPr>
      <w:snapToGrid w:val="0"/>
      <w:sz w:val="24"/>
    </w:rPr>
  </w:style>
  <w:style w:type="character" w:customStyle="1" w:styleId="30">
    <w:name w:val="Заголовок 3 Знак"/>
    <w:basedOn w:val="a0"/>
    <w:link w:val="3"/>
    <w:rsid w:val="0049733D"/>
    <w:rPr>
      <w:sz w:val="30"/>
    </w:rPr>
  </w:style>
  <w:style w:type="paragraph" w:customStyle="1" w:styleId="afff0">
    <w:basedOn w:val="a"/>
    <w:next w:val="a4"/>
    <w:link w:val="afff1"/>
    <w:qFormat/>
    <w:rsid w:val="0049733D"/>
    <w:pPr>
      <w:jc w:val="center"/>
    </w:pPr>
    <w:rPr>
      <w:b/>
      <w:sz w:val="32"/>
    </w:rPr>
  </w:style>
  <w:style w:type="character" w:customStyle="1" w:styleId="afff1">
    <w:name w:val="Название Знак"/>
    <w:link w:val="afff0"/>
    <w:rsid w:val="0049733D"/>
    <w:rPr>
      <w:b/>
      <w:sz w:val="32"/>
    </w:rPr>
  </w:style>
  <w:style w:type="character" w:customStyle="1" w:styleId="af1">
    <w:name w:val="Подзаголовок Знак"/>
    <w:basedOn w:val="a0"/>
    <w:link w:val="af0"/>
    <w:rsid w:val="0049733D"/>
    <w:rPr>
      <w:rFonts w:ascii="Arial" w:hAnsi="Arial" w:cs="Arial"/>
      <w:sz w:val="24"/>
      <w:szCs w:val="24"/>
    </w:rPr>
  </w:style>
  <w:style w:type="character" w:styleId="afff2">
    <w:name w:val="annotation reference"/>
    <w:semiHidden/>
    <w:rsid w:val="0049733D"/>
    <w:rPr>
      <w:sz w:val="16"/>
      <w:szCs w:val="16"/>
    </w:rPr>
  </w:style>
  <w:style w:type="character" w:customStyle="1" w:styleId="af6">
    <w:name w:val="Текст примечания Знак"/>
    <w:basedOn w:val="a0"/>
    <w:link w:val="af5"/>
    <w:semiHidden/>
    <w:rsid w:val="0049733D"/>
  </w:style>
  <w:style w:type="character" w:customStyle="1" w:styleId="WW8Num8z1">
    <w:name w:val="WW8Num8z1"/>
    <w:rsid w:val="0049733D"/>
  </w:style>
  <w:style w:type="character" w:customStyle="1" w:styleId="1d">
    <w:name w:val="Знак примечания1"/>
    <w:rsid w:val="0049733D"/>
    <w:rPr>
      <w:sz w:val="16"/>
      <w:szCs w:val="16"/>
    </w:rPr>
  </w:style>
  <w:style w:type="paragraph" w:customStyle="1" w:styleId="110">
    <w:name w:val="Заголовок 11"/>
    <w:basedOn w:val="a"/>
    <w:next w:val="a"/>
    <w:rsid w:val="0049733D"/>
    <w:pPr>
      <w:keepNext/>
      <w:suppressAutoHyphens/>
      <w:jc w:val="center"/>
    </w:pPr>
    <w:rPr>
      <w:b/>
      <w:lang w:eastAsia="zh-CN"/>
    </w:rPr>
  </w:style>
  <w:style w:type="paragraph" w:customStyle="1" w:styleId="28">
    <w:name w:val="Название объекта2"/>
    <w:basedOn w:val="a"/>
    <w:rsid w:val="0049733D"/>
    <w:pPr>
      <w:suppressLineNumbers/>
      <w:suppressAutoHyphens/>
      <w:spacing w:before="120" w:after="120"/>
    </w:pPr>
    <w:rPr>
      <w:rFonts w:cs="Lucida Sans"/>
      <w:i/>
      <w:iCs/>
      <w:sz w:val="24"/>
      <w:szCs w:val="24"/>
      <w:lang w:eastAsia="zh-CN"/>
    </w:rPr>
  </w:style>
  <w:style w:type="paragraph" w:styleId="1e">
    <w:name w:val="index 1"/>
    <w:basedOn w:val="a"/>
    <w:next w:val="a"/>
    <w:rsid w:val="0049733D"/>
    <w:pPr>
      <w:suppressAutoHyphens/>
      <w:ind w:left="200" w:hanging="200"/>
    </w:pPr>
    <w:rPr>
      <w:lang w:eastAsia="zh-CN"/>
    </w:rPr>
  </w:style>
  <w:style w:type="paragraph" w:styleId="afff3">
    <w:name w:val="index heading"/>
    <w:basedOn w:val="a"/>
    <w:rsid w:val="0049733D"/>
    <w:pPr>
      <w:suppressLineNumbers/>
      <w:suppressAutoHyphens/>
    </w:pPr>
    <w:rPr>
      <w:rFonts w:cs="Lucida Sans"/>
      <w:lang w:eastAsia="zh-CN"/>
    </w:rPr>
  </w:style>
  <w:style w:type="paragraph" w:customStyle="1" w:styleId="afff4">
    <w:name w:val="Содержимое врезки"/>
    <w:basedOn w:val="a"/>
    <w:rsid w:val="0049733D"/>
    <w:pPr>
      <w:suppressAutoHyphens/>
    </w:pPr>
    <w:rPr>
      <w:lang w:eastAsia="zh-CN"/>
    </w:rPr>
  </w:style>
  <w:style w:type="character" w:styleId="afff5">
    <w:name w:val="FollowedHyperlink"/>
    <w:uiPriority w:val="99"/>
    <w:unhideWhenUsed/>
    <w:rsid w:val="0049733D"/>
    <w:rPr>
      <w:color w:val="800080"/>
      <w:u w:val="single"/>
    </w:rPr>
  </w:style>
  <w:style w:type="character" w:styleId="afff6">
    <w:name w:val="footnote reference"/>
    <w:basedOn w:val="a0"/>
    <w:uiPriority w:val="99"/>
    <w:unhideWhenUsed/>
    <w:rsid w:val="008D3982"/>
    <w:rPr>
      <w:vertAlign w:val="superscript"/>
    </w:rPr>
  </w:style>
  <w:style w:type="character" w:customStyle="1" w:styleId="afff7">
    <w:name w:val="Основной текст_"/>
    <w:link w:val="29"/>
    <w:rsid w:val="00507ECB"/>
    <w:rPr>
      <w:spacing w:val="7"/>
      <w:shd w:val="clear" w:color="auto" w:fill="FFFFFF"/>
    </w:rPr>
  </w:style>
  <w:style w:type="paragraph" w:customStyle="1" w:styleId="29">
    <w:name w:val="Основной текст2"/>
    <w:basedOn w:val="a"/>
    <w:link w:val="afff7"/>
    <w:rsid w:val="00507ECB"/>
    <w:pPr>
      <w:shd w:val="clear" w:color="auto" w:fill="FFFFFF"/>
      <w:spacing w:before="120" w:after="360" w:line="0" w:lineRule="atLeast"/>
      <w:ind w:hanging="1800"/>
      <w:jc w:val="both"/>
    </w:pPr>
    <w:rPr>
      <w:spacing w:val="7"/>
    </w:rPr>
  </w:style>
  <w:style w:type="character" w:customStyle="1" w:styleId="affc">
    <w:name w:val="Абзац списка Знак"/>
    <w:aliases w:val="ТЗ список Знак,Абзац списка нумерованный Знак"/>
    <w:link w:val="affb"/>
    <w:uiPriority w:val="34"/>
    <w:qFormat/>
    <w:locked/>
    <w:rsid w:val="00507ECB"/>
    <w:rPr>
      <w:rFonts w:ascii="Calibri" w:eastAsia="Calibri" w:hAnsi="Calibri"/>
      <w:sz w:val="22"/>
      <w:szCs w:val="22"/>
      <w:lang w:eastAsia="en-US"/>
    </w:rPr>
  </w:style>
  <w:style w:type="paragraph" w:customStyle="1" w:styleId="afff8">
    <w:basedOn w:val="a"/>
    <w:next w:val="a4"/>
    <w:qFormat/>
    <w:rsid w:val="00591E0F"/>
    <w:pPr>
      <w:jc w:val="center"/>
    </w:pPr>
    <w:rPr>
      <w:b/>
      <w:sz w:val="32"/>
    </w:rPr>
  </w:style>
  <w:style w:type="paragraph" w:customStyle="1" w:styleId="120">
    <w:name w:val="Заголовок 12"/>
    <w:basedOn w:val="a"/>
    <w:next w:val="a"/>
    <w:rsid w:val="00591E0F"/>
    <w:pPr>
      <w:keepNext/>
      <w:suppressAutoHyphens/>
      <w:jc w:val="center"/>
    </w:pPr>
    <w:rPr>
      <w:b/>
      <w:lang w:eastAsia="zh-CN"/>
    </w:rPr>
  </w:style>
  <w:style w:type="paragraph" w:customStyle="1" w:styleId="35">
    <w:name w:val="Название объекта3"/>
    <w:basedOn w:val="a"/>
    <w:rsid w:val="00591E0F"/>
    <w:pPr>
      <w:suppressLineNumbers/>
      <w:suppressAutoHyphens/>
      <w:spacing w:before="120" w:after="120"/>
    </w:pPr>
    <w:rPr>
      <w:rFonts w:cs="Lucida Sans"/>
      <w:i/>
      <w:iCs/>
      <w:sz w:val="24"/>
      <w:szCs w:val="24"/>
      <w:lang w:eastAsia="zh-CN"/>
    </w:rPr>
  </w:style>
  <w:style w:type="paragraph" w:customStyle="1" w:styleId="41">
    <w:name w:val="Обычный4"/>
    <w:rsid w:val="00EE2A56"/>
    <w:rPr>
      <w:snapToGrid w:val="0"/>
      <w:sz w:val="24"/>
    </w:rPr>
  </w:style>
  <w:style w:type="paragraph" w:customStyle="1" w:styleId="afff9">
    <w:basedOn w:val="a"/>
    <w:next w:val="a4"/>
    <w:qFormat/>
    <w:rsid w:val="00685F83"/>
    <w:pPr>
      <w:jc w:val="center"/>
    </w:pPr>
    <w:rPr>
      <w:b/>
      <w:bCs/>
      <w:sz w:val="32"/>
      <w:szCs w:val="24"/>
    </w:rPr>
  </w:style>
  <w:style w:type="paragraph" w:customStyle="1" w:styleId="1f">
    <w:name w:val="Основной текст1"/>
    <w:basedOn w:val="a"/>
    <w:rsid w:val="00685F83"/>
    <w:pPr>
      <w:widowControl w:val="0"/>
      <w:ind w:firstLine="400"/>
    </w:pPr>
    <w:rPr>
      <w:sz w:val="28"/>
      <w:szCs w:val="28"/>
      <w:lang w:eastAsia="en-US"/>
    </w:rPr>
  </w:style>
  <w:style w:type="character" w:customStyle="1" w:styleId="aff2">
    <w:name w:val="Обычный (веб) Знак"/>
    <w:aliases w:val="Знак Знак Знак,Знак Знак Знак Знак Знак Знак1,Знак Знак Знак Знак Знак1,Знак Знак Знак Знак Знак Знак Знак1,Знак Знак Знак Знак Знак Знак Знак Знак,Обычный (Web) Знак"/>
    <w:link w:val="aff1"/>
    <w:uiPriority w:val="99"/>
    <w:locked/>
    <w:rsid w:val="00685F83"/>
    <w:rPr>
      <w:sz w:val="24"/>
      <w:szCs w:val="24"/>
    </w:rPr>
  </w:style>
  <w:style w:type="numbering" w:customStyle="1" w:styleId="1f0">
    <w:name w:val="Нет списка1"/>
    <w:next w:val="a2"/>
    <w:uiPriority w:val="99"/>
    <w:semiHidden/>
    <w:unhideWhenUsed/>
    <w:rsid w:val="00AE14D2"/>
  </w:style>
  <w:style w:type="character" w:customStyle="1" w:styleId="apple-converted-space">
    <w:name w:val="apple-converted-space"/>
    <w:basedOn w:val="a0"/>
    <w:rsid w:val="00AE14D2"/>
  </w:style>
  <w:style w:type="character" w:styleId="afffa">
    <w:name w:val="Strong"/>
    <w:basedOn w:val="a0"/>
    <w:qFormat/>
    <w:rsid w:val="00AE14D2"/>
    <w:rPr>
      <w:rFonts w:cs="Times New Roman"/>
      <w:b/>
      <w:bCs/>
    </w:rPr>
  </w:style>
  <w:style w:type="paragraph" w:customStyle="1" w:styleId="Style2">
    <w:name w:val="Style2"/>
    <w:basedOn w:val="a"/>
    <w:uiPriority w:val="99"/>
    <w:rsid w:val="00AE14D2"/>
    <w:pPr>
      <w:widowControl w:val="0"/>
      <w:autoSpaceDE w:val="0"/>
      <w:autoSpaceDN w:val="0"/>
      <w:adjustRightInd w:val="0"/>
      <w:spacing w:line="480" w:lineRule="exact"/>
      <w:ind w:firstLine="840"/>
      <w:jc w:val="both"/>
    </w:pPr>
    <w:rPr>
      <w:sz w:val="24"/>
      <w:szCs w:val="24"/>
    </w:rPr>
  </w:style>
  <w:style w:type="paragraph" w:customStyle="1" w:styleId="5">
    <w:name w:val="Обычный5"/>
    <w:rsid w:val="00FA5BFF"/>
    <w:rPr>
      <w:snapToGrid w:val="0"/>
      <w:sz w:val="24"/>
    </w:rPr>
  </w:style>
  <w:style w:type="table" w:customStyle="1" w:styleId="1f1">
    <w:name w:val="Сетка таблицы1"/>
    <w:basedOn w:val="a1"/>
    <w:next w:val="affd"/>
    <w:uiPriority w:val="59"/>
    <w:rsid w:val="00B02F35"/>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4B7ED4"/>
  </w:style>
  <w:style w:type="paragraph" w:customStyle="1" w:styleId="afffb">
    <w:name w:val="Знак Знак Знак Знак Знак Знак Знак Знак Знак Знак"/>
    <w:basedOn w:val="a"/>
    <w:rsid w:val="004B7ED4"/>
    <w:pPr>
      <w:suppressAutoHyphens/>
      <w:spacing w:after="160" w:line="240" w:lineRule="exact"/>
    </w:pPr>
    <w:rPr>
      <w:rFonts w:ascii="Verdana" w:hAnsi="Verdana" w:cs="Verdana"/>
      <w:sz w:val="24"/>
      <w:szCs w:val="24"/>
      <w:lang w:val="en-US" w:eastAsia="zh-CN"/>
    </w:rPr>
  </w:style>
  <w:style w:type="character" w:customStyle="1" w:styleId="a7">
    <w:name w:val="Основной текст с отступом Знак"/>
    <w:basedOn w:val="a0"/>
    <w:link w:val="a6"/>
    <w:rsid w:val="004B7ED4"/>
    <w:rPr>
      <w:sz w:val="28"/>
    </w:rPr>
  </w:style>
  <w:style w:type="character" w:customStyle="1" w:styleId="ab">
    <w:name w:val="Верхний колонтитул Знак"/>
    <w:basedOn w:val="a0"/>
    <w:link w:val="aa"/>
    <w:rsid w:val="004B7ED4"/>
  </w:style>
  <w:style w:type="character" w:customStyle="1" w:styleId="ConsPlusNormal0">
    <w:name w:val="ConsPlusNormal Знак"/>
    <w:link w:val="ConsPlusNormal"/>
    <w:uiPriority w:val="99"/>
    <w:locked/>
    <w:rsid w:val="00FE3AB4"/>
    <w:rPr>
      <w:rFonts w:ascii="Arial" w:hAnsi="Arial"/>
      <w:snapToGrid w:val="0"/>
    </w:rPr>
  </w:style>
</w:styles>
</file>

<file path=word/webSettings.xml><?xml version="1.0" encoding="utf-8"?>
<w:webSettings xmlns:r="http://schemas.openxmlformats.org/officeDocument/2006/relationships" xmlns:w="http://schemas.openxmlformats.org/wordprocessingml/2006/main">
  <w:divs>
    <w:div w:id="268895528">
      <w:bodyDiv w:val="1"/>
      <w:marLeft w:val="0"/>
      <w:marRight w:val="0"/>
      <w:marTop w:val="0"/>
      <w:marBottom w:val="0"/>
      <w:divBdr>
        <w:top w:val="none" w:sz="0" w:space="0" w:color="auto"/>
        <w:left w:val="none" w:sz="0" w:space="0" w:color="auto"/>
        <w:bottom w:val="none" w:sz="0" w:space="0" w:color="auto"/>
        <w:right w:val="none" w:sz="0" w:space="0" w:color="auto"/>
      </w:divBdr>
    </w:div>
    <w:div w:id="486291782">
      <w:bodyDiv w:val="1"/>
      <w:marLeft w:val="0"/>
      <w:marRight w:val="0"/>
      <w:marTop w:val="0"/>
      <w:marBottom w:val="0"/>
      <w:divBdr>
        <w:top w:val="none" w:sz="0" w:space="0" w:color="auto"/>
        <w:left w:val="none" w:sz="0" w:space="0" w:color="auto"/>
        <w:bottom w:val="none" w:sz="0" w:space="0" w:color="auto"/>
        <w:right w:val="none" w:sz="0" w:space="0" w:color="auto"/>
      </w:divBdr>
    </w:div>
    <w:div w:id="495145262">
      <w:bodyDiv w:val="1"/>
      <w:marLeft w:val="0"/>
      <w:marRight w:val="0"/>
      <w:marTop w:val="0"/>
      <w:marBottom w:val="0"/>
      <w:divBdr>
        <w:top w:val="none" w:sz="0" w:space="0" w:color="auto"/>
        <w:left w:val="none" w:sz="0" w:space="0" w:color="auto"/>
        <w:bottom w:val="none" w:sz="0" w:space="0" w:color="auto"/>
        <w:right w:val="none" w:sz="0" w:space="0" w:color="auto"/>
      </w:divBdr>
    </w:div>
    <w:div w:id="664940569">
      <w:bodyDiv w:val="1"/>
      <w:marLeft w:val="0"/>
      <w:marRight w:val="0"/>
      <w:marTop w:val="0"/>
      <w:marBottom w:val="0"/>
      <w:divBdr>
        <w:top w:val="none" w:sz="0" w:space="0" w:color="auto"/>
        <w:left w:val="none" w:sz="0" w:space="0" w:color="auto"/>
        <w:bottom w:val="none" w:sz="0" w:space="0" w:color="auto"/>
        <w:right w:val="none" w:sz="0" w:space="0" w:color="auto"/>
      </w:divBdr>
    </w:div>
    <w:div w:id="819807407">
      <w:bodyDiv w:val="1"/>
      <w:marLeft w:val="0"/>
      <w:marRight w:val="0"/>
      <w:marTop w:val="0"/>
      <w:marBottom w:val="0"/>
      <w:divBdr>
        <w:top w:val="none" w:sz="0" w:space="0" w:color="auto"/>
        <w:left w:val="none" w:sz="0" w:space="0" w:color="auto"/>
        <w:bottom w:val="none" w:sz="0" w:space="0" w:color="auto"/>
        <w:right w:val="none" w:sz="0" w:space="0" w:color="auto"/>
      </w:divBdr>
    </w:div>
    <w:div w:id="873228387">
      <w:bodyDiv w:val="1"/>
      <w:marLeft w:val="0"/>
      <w:marRight w:val="0"/>
      <w:marTop w:val="0"/>
      <w:marBottom w:val="0"/>
      <w:divBdr>
        <w:top w:val="none" w:sz="0" w:space="0" w:color="auto"/>
        <w:left w:val="none" w:sz="0" w:space="0" w:color="auto"/>
        <w:bottom w:val="none" w:sz="0" w:space="0" w:color="auto"/>
        <w:right w:val="none" w:sz="0" w:space="0" w:color="auto"/>
      </w:divBdr>
    </w:div>
    <w:div w:id="1323123440">
      <w:bodyDiv w:val="1"/>
      <w:marLeft w:val="0"/>
      <w:marRight w:val="0"/>
      <w:marTop w:val="0"/>
      <w:marBottom w:val="0"/>
      <w:divBdr>
        <w:top w:val="none" w:sz="0" w:space="0" w:color="auto"/>
        <w:left w:val="none" w:sz="0" w:space="0" w:color="auto"/>
        <w:bottom w:val="none" w:sz="0" w:space="0" w:color="auto"/>
        <w:right w:val="none" w:sz="0" w:space="0" w:color="auto"/>
      </w:divBdr>
    </w:div>
    <w:div w:id="1978680853">
      <w:bodyDiv w:val="1"/>
      <w:marLeft w:val="0"/>
      <w:marRight w:val="0"/>
      <w:marTop w:val="0"/>
      <w:marBottom w:val="0"/>
      <w:divBdr>
        <w:top w:val="none" w:sz="0" w:space="0" w:color="auto"/>
        <w:left w:val="none" w:sz="0" w:space="0" w:color="auto"/>
        <w:bottom w:val="none" w:sz="0" w:space="0" w:color="auto"/>
        <w:right w:val="none" w:sz="0" w:space="0" w:color="auto"/>
      </w:divBdr>
    </w:div>
    <w:div w:id="21216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webSettings" Target="web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openxmlformats.org/officeDocument/2006/relationships/settings" Target="settings.xml"/><Relationship Id="rId9" Type="http://schemas.openxmlformats.org/officeDocument/2006/relationships/hyperlink" Target="consultantplus://offline/ref=63B5BFE42B01DC4C447DF4EB81E6175CC5E0921A57F5C4CCE7AA92277EW9W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3ABC-9196-43CC-8BD0-87985D3A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3501</Words>
  <Characters>27495</Characters>
  <Application>Microsoft Office Word</Application>
  <DocSecurity>0</DocSecurity>
  <Lines>229</Lines>
  <Paragraphs>61</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Microsoft</Company>
  <LinksUpToDate>false</LinksUpToDate>
  <CharactersWithSpaces>30935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Admin</dc:creator>
  <cp:lastModifiedBy>Марина</cp:lastModifiedBy>
  <cp:revision>11</cp:revision>
  <cp:lastPrinted>2025-06-23T08:14:00Z</cp:lastPrinted>
  <dcterms:created xsi:type="dcterms:W3CDTF">2025-07-25T14:15:00Z</dcterms:created>
  <dcterms:modified xsi:type="dcterms:W3CDTF">2025-07-25T15:15:00Z</dcterms:modified>
</cp:coreProperties>
</file>