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E14F6">
        <w:rPr>
          <w:rFonts w:ascii="Times New Roman" w:hAnsi="Times New Roman" w:cs="Times New Roman"/>
          <w:b/>
          <w:sz w:val="48"/>
          <w:szCs w:val="48"/>
        </w:rPr>
        <w:t>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335AA1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C90B1D">
        <w:rPr>
          <w:rFonts w:ascii="Times New Roman" w:hAnsi="Times New Roman" w:cs="Times New Roman"/>
          <w:b/>
          <w:sz w:val="28"/>
          <w:szCs w:val="28"/>
        </w:rPr>
        <w:t>.01.202</w:t>
      </w:r>
      <w:r w:rsidR="002F5D8F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040309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335AA1" w:rsidRPr="00335AA1" w:rsidTr="00335A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1" w:rsidRPr="00335AA1" w:rsidRDefault="00335AA1" w:rsidP="00CB6976">
            <w:pPr>
              <w:pStyle w:val="a3"/>
              <w:ind w:right="-83"/>
              <w:rPr>
                <w:b w:val="0"/>
                <w:sz w:val="24"/>
              </w:rPr>
            </w:pPr>
            <w:r w:rsidRPr="00335AA1">
              <w:rPr>
                <w:b w:val="0"/>
                <w:sz w:val="24"/>
              </w:rPr>
              <w:t>18.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1" w:rsidRPr="00335AA1" w:rsidRDefault="00335AA1" w:rsidP="00CB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1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1" w:rsidRPr="00335AA1" w:rsidRDefault="00335AA1" w:rsidP="00CB6976">
            <w:pPr>
              <w:pStyle w:val="a3"/>
              <w:jc w:val="both"/>
              <w:rPr>
                <w:b w:val="0"/>
                <w:sz w:val="24"/>
              </w:rPr>
            </w:pPr>
            <w:r w:rsidRPr="00335AA1">
              <w:rPr>
                <w:b w:val="0"/>
                <w:sz w:val="24"/>
              </w:rPr>
              <w:t>Об утверждении стоимости гарантированного перечня услуг по погребению на территории Кантемировского городского поселения Кантемировского муниципального района Воронежской области</w:t>
            </w:r>
          </w:p>
        </w:tc>
      </w:tr>
    </w:tbl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Pr="00B73FF8" w:rsidRDefault="00B73FF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F8">
        <w:rPr>
          <w:rFonts w:ascii="Times New Roman" w:hAnsi="Times New Roman" w:cs="Times New Roman"/>
          <w:b/>
          <w:caps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F6" w:rsidRDefault="00AE14F6" w:rsidP="00B73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4F6" w:rsidRDefault="00AE14F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6F" w:rsidRPr="009E046F" w:rsidRDefault="009E046F" w:rsidP="009E046F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9E046F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46F">
        <w:rPr>
          <w:spacing w:val="40"/>
          <w:sz w:val="24"/>
          <w:szCs w:val="24"/>
        </w:rPr>
        <w:t xml:space="preserve">АДМИНИСТРАЦИЯ </w:t>
      </w:r>
    </w:p>
    <w:p w:rsidR="009E046F" w:rsidRPr="009E046F" w:rsidRDefault="009E046F" w:rsidP="009E046F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9E046F">
        <w:rPr>
          <w:spacing w:val="40"/>
          <w:sz w:val="24"/>
          <w:szCs w:val="24"/>
        </w:rPr>
        <w:t>КАНТЕМИРОВСКОГО ГОРОДСКОГО ПОСЕЛЕНИЯ</w:t>
      </w:r>
    </w:p>
    <w:p w:rsidR="009E046F" w:rsidRPr="009E046F" w:rsidRDefault="009E046F" w:rsidP="009E046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E046F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9E046F" w:rsidRPr="009E046F" w:rsidRDefault="009E046F" w:rsidP="009E046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E046F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9E046F" w:rsidRDefault="009E046F" w:rsidP="009E046F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9E046F" w:rsidRPr="009E046F" w:rsidRDefault="009E046F" w:rsidP="009E046F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9E046F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9E046F" w:rsidRPr="009E046F" w:rsidRDefault="009E046F" w:rsidP="009E046F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9E046F" w:rsidRPr="009E046F" w:rsidRDefault="00231ED8" w:rsidP="009E046F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1312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="009E046F" w:rsidRPr="009E046F">
        <w:rPr>
          <w:rFonts w:ascii="Times New Roman" w:hAnsi="Times New Roman"/>
          <w:sz w:val="24"/>
          <w:szCs w:val="24"/>
        </w:rPr>
        <w:t>от  26.01.2024 г.            № 18</w:t>
      </w:r>
    </w:p>
    <w:p w:rsidR="009E046F" w:rsidRPr="009E046F" w:rsidRDefault="009E046F" w:rsidP="009E046F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9E046F">
        <w:rPr>
          <w:rFonts w:ascii="Times New Roman" w:hAnsi="Times New Roman"/>
          <w:sz w:val="24"/>
          <w:szCs w:val="24"/>
        </w:rPr>
        <w:t>р.п. Кантемировка</w:t>
      </w:r>
    </w:p>
    <w:p w:rsidR="009E046F" w:rsidRPr="009E046F" w:rsidRDefault="009E046F" w:rsidP="009E046F">
      <w:pPr>
        <w:pStyle w:val="a5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46F">
        <w:rPr>
          <w:rFonts w:ascii="Times New Roman" w:hAnsi="Times New Roman" w:cs="Times New Roman"/>
          <w:b/>
          <w:sz w:val="24"/>
          <w:szCs w:val="24"/>
        </w:rPr>
        <w:t>Об утверждении стоимости гарантированного перечня услуг по погребению на территории Кантемировского городского поселения Кантемировского муниципального района</w:t>
      </w:r>
    </w:p>
    <w:p w:rsidR="009E046F" w:rsidRPr="009E046F" w:rsidRDefault="009E046F" w:rsidP="009E046F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9E046F" w:rsidRPr="009E046F" w:rsidRDefault="009E046F" w:rsidP="009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23.01.2024 г. № 46 «Об утверждении коэффициента индексации выплат, пособий и компенсаций в 2024 году» администрация Кантемировского городского поселения </w:t>
      </w:r>
      <w:r w:rsidRPr="009E046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E046F" w:rsidRPr="009E046F" w:rsidRDefault="009E046F" w:rsidP="009E046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Утвердить прилагаемую стоимость услуг по погребению в Кантемировском городском поселении Кантемировского муниципального района Воронежской области предоставляемых согласно гарантированному перечню услуг по погребению, согласно приложению.</w:t>
      </w:r>
    </w:p>
    <w:p w:rsidR="009E046F" w:rsidRPr="009E046F" w:rsidRDefault="009E046F" w:rsidP="009E046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9E046F" w:rsidRPr="009E046F" w:rsidRDefault="009E046F" w:rsidP="009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3. </w:t>
      </w:r>
      <w:r w:rsidRPr="009E046F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распространяется на правоотношения, возникшие с 1 февраля 2024 года</w:t>
      </w:r>
      <w:r w:rsidRPr="009E046F">
        <w:rPr>
          <w:rFonts w:ascii="Times New Roman" w:hAnsi="Times New Roman" w:cs="Times New Roman"/>
          <w:sz w:val="24"/>
          <w:szCs w:val="24"/>
        </w:rPr>
        <w:t>.</w:t>
      </w:r>
    </w:p>
    <w:p w:rsidR="009E046F" w:rsidRPr="009E046F" w:rsidRDefault="009E046F" w:rsidP="009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46F">
        <w:rPr>
          <w:rFonts w:ascii="Times New Roman" w:hAnsi="Times New Roman" w:cs="Times New Roman"/>
          <w:sz w:val="24"/>
          <w:szCs w:val="24"/>
        </w:rPr>
        <w:t>4. Постановление администрации Кантемировского городского поселения от 01.02.2023 г № 29 «Об утверждении стоимости услуг по погребению, предоставляемых согласно гарантированному перечню услуг по погребению на территории Кантемировского городского поселения»</w:t>
      </w:r>
      <w:r w:rsidRPr="009E0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</w:t>
      </w:r>
      <w:r w:rsidRPr="009E046F">
        <w:rPr>
          <w:rFonts w:ascii="Times New Roman" w:hAnsi="Times New Roman" w:cs="Times New Roman"/>
          <w:sz w:val="24"/>
          <w:szCs w:val="24"/>
        </w:rPr>
        <w:t>ризнать утратившим силу.</w:t>
      </w:r>
    </w:p>
    <w:p w:rsidR="009E046F" w:rsidRPr="009E046F" w:rsidRDefault="009E046F" w:rsidP="009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9E046F" w:rsidRPr="009E046F" w:rsidRDefault="009E046F" w:rsidP="009E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6. Контроль исполнения настоящего постановления оставляю за собой.</w:t>
      </w:r>
    </w:p>
    <w:p w:rsidR="009E046F" w:rsidRPr="009E046F" w:rsidRDefault="009E046F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E046F">
        <w:rPr>
          <w:rFonts w:ascii="Times New Roman" w:hAnsi="Times New Roman" w:cs="Times New Roman"/>
          <w:sz w:val="24"/>
          <w:szCs w:val="24"/>
        </w:rPr>
        <w:tab/>
      </w:r>
      <w:r w:rsidRPr="009E046F">
        <w:rPr>
          <w:rFonts w:ascii="Times New Roman" w:hAnsi="Times New Roman" w:cs="Times New Roman"/>
          <w:sz w:val="24"/>
          <w:szCs w:val="24"/>
        </w:rPr>
        <w:tab/>
      </w:r>
      <w:r w:rsidRPr="009E046F">
        <w:rPr>
          <w:rFonts w:ascii="Times New Roman" w:hAnsi="Times New Roman" w:cs="Times New Roman"/>
          <w:sz w:val="24"/>
          <w:szCs w:val="24"/>
        </w:rPr>
        <w:tab/>
      </w:r>
      <w:r w:rsidRPr="009E046F">
        <w:rPr>
          <w:rFonts w:ascii="Times New Roman" w:hAnsi="Times New Roman" w:cs="Times New Roman"/>
          <w:sz w:val="24"/>
          <w:szCs w:val="24"/>
        </w:rPr>
        <w:tab/>
      </w:r>
      <w:r w:rsidRPr="009E046F">
        <w:rPr>
          <w:rFonts w:ascii="Times New Roman" w:hAnsi="Times New Roman" w:cs="Times New Roman"/>
          <w:sz w:val="24"/>
          <w:szCs w:val="24"/>
        </w:rPr>
        <w:tab/>
        <w:t xml:space="preserve">                        Ю.А. Завгородний</w:t>
      </w: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Default="009E046F" w:rsidP="009E046F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p w:rsidR="009E046F" w:rsidRDefault="009E046F" w:rsidP="009E046F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E046F" w:rsidRPr="009E046F" w:rsidRDefault="009E046F" w:rsidP="009E046F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Кантемировского городского поселения </w:t>
      </w:r>
    </w:p>
    <w:p w:rsidR="009E046F" w:rsidRPr="009E046F" w:rsidRDefault="009E046F" w:rsidP="009E046F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от 26.01.2024 г. № 18</w:t>
      </w: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6F">
        <w:rPr>
          <w:rFonts w:ascii="Times New Roman" w:hAnsi="Times New Roman" w:cs="Times New Roman"/>
          <w:b/>
          <w:sz w:val="24"/>
          <w:szCs w:val="24"/>
        </w:rPr>
        <w:t>Стоимость услуг,</w:t>
      </w:r>
    </w:p>
    <w:p w:rsidR="009E046F" w:rsidRPr="009E046F" w:rsidRDefault="009E046F" w:rsidP="009E046F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6F">
        <w:rPr>
          <w:rFonts w:ascii="Times New Roman" w:hAnsi="Times New Roman" w:cs="Times New Roman"/>
          <w:b/>
          <w:sz w:val="24"/>
          <w:szCs w:val="24"/>
        </w:rPr>
        <w:t>предоставляемых согласно гарантированному перечню услуг по погребению территории Кантемировского городского поселения</w:t>
      </w:r>
    </w:p>
    <w:p w:rsidR="009E046F" w:rsidRPr="009E046F" w:rsidRDefault="009E046F" w:rsidP="009E046F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6F">
        <w:rPr>
          <w:rFonts w:ascii="Times New Roman" w:hAnsi="Times New Roman" w:cs="Times New Roman"/>
          <w:b/>
          <w:sz w:val="24"/>
          <w:szCs w:val="24"/>
        </w:rPr>
        <w:t xml:space="preserve">Кантемировского муниципального района Воронежской области </w:t>
      </w:r>
    </w:p>
    <w:p w:rsidR="009E046F" w:rsidRPr="009E046F" w:rsidRDefault="009E046F" w:rsidP="009E046F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1"/>
        <w:gridCol w:w="6653"/>
        <w:gridCol w:w="2117"/>
      </w:tblGrid>
      <w:tr w:rsidR="009E046F" w:rsidRPr="009E046F" w:rsidTr="00CB6976"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  <w:rPr>
                <w:b/>
                <w:bCs/>
              </w:rPr>
            </w:pPr>
            <w:r w:rsidRPr="009E046F"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  <w:rPr>
                <w:b/>
                <w:bCs/>
              </w:rPr>
            </w:pPr>
            <w:r w:rsidRPr="009E046F">
              <w:rPr>
                <w:b/>
                <w:bCs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  <w:rPr>
                <w:b/>
                <w:bCs/>
              </w:rPr>
            </w:pPr>
            <w:r w:rsidRPr="009E046F">
              <w:rPr>
                <w:b/>
                <w:bCs/>
              </w:rPr>
              <w:t>Стоимость услуг</w:t>
            </w:r>
          </w:p>
          <w:p w:rsidR="009E046F" w:rsidRPr="009E046F" w:rsidRDefault="009E046F" w:rsidP="009E046F">
            <w:pPr>
              <w:pStyle w:val="afff3"/>
              <w:jc w:val="center"/>
            </w:pPr>
            <w:r w:rsidRPr="009E046F">
              <w:rPr>
                <w:b/>
                <w:bCs/>
              </w:rPr>
              <w:t>(в рублях)</w:t>
            </w:r>
          </w:p>
        </w:tc>
      </w:tr>
      <w:tr w:rsidR="009E046F" w:rsidRPr="009E046F" w:rsidTr="00CB6976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1.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</w:pPr>
            <w:r w:rsidRPr="009E046F"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Бесплатно</w:t>
            </w:r>
          </w:p>
        </w:tc>
      </w:tr>
      <w:tr w:rsidR="009E046F" w:rsidRPr="009E046F" w:rsidTr="00CB6976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2.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1 844,16</w:t>
            </w:r>
          </w:p>
        </w:tc>
      </w:tr>
      <w:tr w:rsidR="009E046F" w:rsidRPr="009E046F" w:rsidTr="00CB6976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3.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F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9E046F" w:rsidRPr="009E046F" w:rsidRDefault="009E046F" w:rsidP="009E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F">
              <w:rPr>
                <w:rFonts w:ascii="Times New Roman" w:hAnsi="Times New Roman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1 897,33</w:t>
            </w:r>
          </w:p>
        </w:tc>
      </w:tr>
      <w:tr w:rsidR="009E046F" w:rsidRPr="009E046F" w:rsidTr="00CB6976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4.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F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t>4 628,71</w:t>
            </w:r>
          </w:p>
        </w:tc>
      </w:tr>
      <w:tr w:rsidR="009E046F" w:rsidRPr="009E046F" w:rsidTr="00CB6976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rPr>
                <w:b/>
                <w:bCs/>
              </w:rPr>
            </w:pPr>
            <w:r w:rsidRPr="009E046F">
              <w:rPr>
                <w:b/>
                <w:bCs/>
              </w:rPr>
              <w:t>ИТОГО: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46F" w:rsidRPr="009E046F" w:rsidRDefault="009E046F" w:rsidP="009E046F">
            <w:pPr>
              <w:pStyle w:val="afff3"/>
              <w:jc w:val="center"/>
            </w:pPr>
            <w:r w:rsidRPr="009E046F">
              <w:rPr>
                <w:b/>
                <w:bCs/>
              </w:rPr>
              <w:t>8 370,20</w:t>
            </w:r>
          </w:p>
        </w:tc>
      </w:tr>
    </w:tbl>
    <w:p w:rsidR="009E046F" w:rsidRPr="009E046F" w:rsidRDefault="009E046F" w:rsidP="009E0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E046F" w:rsidRPr="009E046F" w:rsidRDefault="009E046F" w:rsidP="009E046F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Министр социальной </w:t>
      </w:r>
    </w:p>
    <w:p w:rsidR="009E046F" w:rsidRPr="009E046F" w:rsidRDefault="009E046F" w:rsidP="009E046F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защиты 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046F">
        <w:rPr>
          <w:rFonts w:ascii="Times New Roman" w:hAnsi="Times New Roman" w:cs="Times New Roman"/>
          <w:sz w:val="24"/>
          <w:szCs w:val="24"/>
        </w:rPr>
        <w:t xml:space="preserve"> О.В. Сергеева</w:t>
      </w:r>
    </w:p>
    <w:p w:rsidR="009E046F" w:rsidRPr="009E046F" w:rsidRDefault="009E046F" w:rsidP="009E046F">
      <w:pPr>
        <w:spacing w:after="0" w:line="240" w:lineRule="auto"/>
        <w:ind w:right="3683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3683"/>
        <w:jc w:val="both"/>
        <w:rPr>
          <w:rFonts w:ascii="Times New Roman" w:hAnsi="Times New Roman" w:cs="Times New Roman"/>
          <w:sz w:val="24"/>
          <w:szCs w:val="24"/>
        </w:rPr>
      </w:pPr>
    </w:p>
    <w:p w:rsidR="009E046F" w:rsidRPr="009E046F" w:rsidRDefault="009E046F" w:rsidP="009E046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(на </w:t>
      </w:r>
    </w:p>
    <w:p w:rsidR="009E046F" w:rsidRPr="009E046F" w:rsidRDefault="009E046F" w:rsidP="009E046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правах отдела) в Кантемировском районе </w:t>
      </w:r>
    </w:p>
    <w:p w:rsidR="009E046F" w:rsidRPr="009E046F" w:rsidRDefault="009E046F" w:rsidP="009E046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управления организации работы клиентских </w:t>
      </w:r>
    </w:p>
    <w:p w:rsidR="009E046F" w:rsidRPr="009E046F" w:rsidRDefault="009E046F" w:rsidP="009E046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служб ОСФР по Воронежской области (по </w:t>
      </w:r>
    </w:p>
    <w:p w:rsidR="00AE14F6" w:rsidRDefault="009E046F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46F">
        <w:rPr>
          <w:rFonts w:ascii="Times New Roman" w:hAnsi="Times New Roman" w:cs="Times New Roman"/>
          <w:sz w:val="24"/>
          <w:szCs w:val="24"/>
        </w:rPr>
        <w:t xml:space="preserve">доверенности от 10.01.2024 № 15-08/92)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E046F">
        <w:rPr>
          <w:rFonts w:ascii="Times New Roman" w:hAnsi="Times New Roman" w:cs="Times New Roman"/>
          <w:sz w:val="24"/>
          <w:szCs w:val="24"/>
        </w:rPr>
        <w:t xml:space="preserve">  О.Д. Коюдина</w:t>
      </w: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F8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94" w:type="pct"/>
        <w:tblInd w:w="-2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966"/>
      </w:tblGrid>
      <w:tr w:rsidR="00B73FF8" w:rsidTr="00660F41">
        <w:trPr>
          <w:cantSplit/>
          <w:trHeight w:val="6258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3FF8" w:rsidRDefault="00B73FF8" w:rsidP="00660F41">
            <w:pPr>
              <w:pStyle w:val="25"/>
              <w:spacing w:before="60" w:after="60"/>
              <w:jc w:val="center"/>
              <w:rPr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  <w:p w:rsidR="00B73FF8" w:rsidRDefault="00B73FF8" w:rsidP="00B73FF8">
            <w:pPr>
              <w:pStyle w:val="25"/>
              <w:spacing w:before="60" w:after="60"/>
              <w:ind w:firstLine="666"/>
              <w:jc w:val="both"/>
              <w:rPr>
                <w:szCs w:val="24"/>
              </w:rPr>
            </w:pPr>
            <w:r w:rsidRPr="00AB1001">
              <w:rPr>
                <w:szCs w:val="24"/>
              </w:rPr>
              <w:t xml:space="preserve">Кадастровым инженером </w:t>
            </w:r>
            <w:r>
              <w:rPr>
                <w:szCs w:val="24"/>
              </w:rPr>
              <w:t>Шевченко Владимиром Витальевичем,</w:t>
            </w:r>
            <w:r w:rsidRPr="00AB1001">
              <w:rPr>
                <w:szCs w:val="24"/>
              </w:rPr>
              <w:t xml:space="preserve"> </w:t>
            </w:r>
            <w:r>
              <w:rPr>
                <w:szCs w:val="24"/>
              </w:rPr>
              <w:t>396731, Воронежская область, Кантемировский район,</w:t>
            </w:r>
            <w:r w:rsidRPr="00AB1001">
              <w:rPr>
                <w:szCs w:val="24"/>
              </w:rPr>
              <w:t xml:space="preserve"> р.п. Кантемировка, ул. </w:t>
            </w:r>
            <w:r>
              <w:rPr>
                <w:szCs w:val="24"/>
              </w:rPr>
              <w:t>Шевченко</w:t>
            </w:r>
            <w:r w:rsidRPr="00AB1001">
              <w:rPr>
                <w:szCs w:val="24"/>
              </w:rPr>
              <w:t xml:space="preserve">, </w:t>
            </w:r>
            <w:r>
              <w:rPr>
                <w:szCs w:val="24"/>
              </w:rPr>
              <w:t>53,</w:t>
            </w:r>
            <w:r w:rsidRPr="00AB1001">
              <w:rPr>
                <w:szCs w:val="24"/>
              </w:rPr>
              <w:t xml:space="preserve"> </w:t>
            </w:r>
            <w:r w:rsidRPr="00803E71">
              <w:rPr>
                <w:szCs w:val="24"/>
              </w:rPr>
              <w:t xml:space="preserve">e-mail: </w:t>
            </w:r>
            <w:r>
              <w:rPr>
                <w:szCs w:val="24"/>
              </w:rPr>
              <w:t xml:space="preserve">kad.in.vladimir@mail.ru, </w:t>
            </w:r>
            <w:r w:rsidRPr="00AB1001">
              <w:rPr>
                <w:szCs w:val="24"/>
              </w:rPr>
              <w:t>тел. 8</w:t>
            </w:r>
            <w:r>
              <w:rPr>
                <w:szCs w:val="24"/>
              </w:rPr>
              <w:t xml:space="preserve">9507747475, </w:t>
            </w:r>
            <w:r w:rsidRPr="001B741C">
              <w:rPr>
                <w:szCs w:val="24"/>
              </w:rPr>
              <w:t>N регистрации в государственном</w:t>
            </w:r>
            <w:r>
              <w:rPr>
                <w:szCs w:val="24"/>
              </w:rPr>
              <w:t xml:space="preserve"> </w:t>
            </w:r>
            <w:r w:rsidRPr="001B741C">
              <w:rPr>
                <w:szCs w:val="24"/>
              </w:rPr>
              <w:t>реестре лиц, осуществляющих кадастровую деятельность</w:t>
            </w:r>
            <w:r>
              <w:rPr>
                <w:szCs w:val="24"/>
              </w:rPr>
              <w:t xml:space="preserve"> 12681, в отношении земельного участка </w:t>
            </w:r>
            <w:r w:rsidRPr="00AB1001">
              <w:rPr>
                <w:szCs w:val="24"/>
              </w:rPr>
              <w:t xml:space="preserve">с кадастровым </w:t>
            </w:r>
            <w:r>
              <w:rPr>
                <w:szCs w:val="24"/>
              </w:rPr>
              <w:t>номером</w:t>
            </w:r>
            <w:r w:rsidRPr="00AB1001">
              <w:rPr>
                <w:szCs w:val="24"/>
              </w:rPr>
              <w:t xml:space="preserve"> </w:t>
            </w:r>
            <w:r>
              <w:rPr>
                <w:szCs w:val="24"/>
              </w:rPr>
              <w:t>36:12:010</w:t>
            </w:r>
            <w:r w:rsidRPr="00AB1001">
              <w:rPr>
                <w:szCs w:val="24"/>
              </w:rPr>
              <w:t>0</w:t>
            </w:r>
            <w:r>
              <w:rPr>
                <w:szCs w:val="24"/>
              </w:rPr>
              <w:t>057</w:t>
            </w:r>
            <w:r w:rsidRPr="00AB1001">
              <w:rPr>
                <w:szCs w:val="24"/>
              </w:rPr>
              <w:t>:</w:t>
            </w:r>
            <w:r>
              <w:rPr>
                <w:szCs w:val="24"/>
              </w:rPr>
              <w:t>32, расположенного</w:t>
            </w:r>
            <w:r w:rsidRPr="00AB1001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AB1001">
              <w:rPr>
                <w:szCs w:val="24"/>
              </w:rPr>
              <w:t>Воронежская обл</w:t>
            </w:r>
            <w:r>
              <w:rPr>
                <w:szCs w:val="24"/>
              </w:rPr>
              <w:t>асть</w:t>
            </w:r>
            <w:r w:rsidRPr="00AB1001">
              <w:rPr>
                <w:szCs w:val="24"/>
              </w:rPr>
              <w:t xml:space="preserve">, Кантемировский район, </w:t>
            </w:r>
            <w:r>
              <w:rPr>
                <w:szCs w:val="24"/>
              </w:rPr>
              <w:t xml:space="preserve">р.п. Кантемировка, ул. Ленина, 25, </w:t>
            </w:r>
            <w:r w:rsidRPr="00AB1001">
              <w:rPr>
                <w:szCs w:val="24"/>
              </w:rPr>
              <w:t>выполняются кадастровые работы по уточнению местоположения границы земельного участка.</w:t>
            </w:r>
            <w:r>
              <w:rPr>
                <w:szCs w:val="24"/>
              </w:rPr>
              <w:t xml:space="preserve"> </w:t>
            </w:r>
            <w:r w:rsidRPr="00B34BB1">
              <w:rPr>
                <w:szCs w:val="24"/>
              </w:rPr>
              <w:t xml:space="preserve">Заказчиком кадастровых работ является </w:t>
            </w:r>
            <w:r>
              <w:rPr>
                <w:szCs w:val="24"/>
              </w:rPr>
              <w:t>администрация Кантемировского городского поселения Воронежской области</w:t>
            </w:r>
            <w:r w:rsidRPr="00686DE7">
              <w:rPr>
                <w:szCs w:val="24"/>
              </w:rPr>
              <w:t xml:space="preserve">, почтовый адрес: </w:t>
            </w:r>
            <w:r>
              <w:rPr>
                <w:szCs w:val="24"/>
              </w:rPr>
              <w:t xml:space="preserve">396730, </w:t>
            </w:r>
            <w:r w:rsidRPr="005E0F34">
              <w:rPr>
                <w:szCs w:val="24"/>
              </w:rPr>
              <w:t xml:space="preserve">Воронежская область, Кантемировский район, </w:t>
            </w:r>
            <w:r>
              <w:rPr>
                <w:szCs w:val="24"/>
              </w:rPr>
              <w:t>р.п. Кантемировка, ул. Победы, 17</w:t>
            </w:r>
            <w:r w:rsidRPr="00686DE7">
              <w:rPr>
                <w:szCs w:val="24"/>
              </w:rPr>
              <w:t xml:space="preserve">, тел. </w:t>
            </w:r>
            <w:r w:rsidRPr="00A702B6">
              <w:rPr>
                <w:szCs w:val="24"/>
              </w:rPr>
              <w:t>8(47367)</w:t>
            </w:r>
            <w:r>
              <w:rPr>
                <w:szCs w:val="24"/>
              </w:rPr>
              <w:t xml:space="preserve"> </w:t>
            </w:r>
            <w:r w:rsidRPr="00A702B6">
              <w:rPr>
                <w:szCs w:val="24"/>
              </w:rPr>
              <w:t>6-22-55</w:t>
            </w:r>
            <w:r w:rsidRPr="00686DE7">
              <w:rPr>
                <w:szCs w:val="24"/>
              </w:rPr>
              <w:t xml:space="preserve">. </w:t>
            </w:r>
          </w:p>
          <w:p w:rsidR="00B73FF8" w:rsidRDefault="00B73FF8" w:rsidP="00B73FF8">
            <w:pPr>
              <w:pStyle w:val="25"/>
              <w:spacing w:before="60" w:after="60"/>
              <w:ind w:firstLine="666"/>
              <w:jc w:val="both"/>
              <w:rPr>
                <w:szCs w:val="24"/>
              </w:rPr>
            </w:pPr>
            <w:r w:rsidRPr="00686DE7">
              <w:rPr>
                <w:szCs w:val="24"/>
              </w:rPr>
              <w:t>Собрание заинтересованных лиц по поводу согласования местоположения</w:t>
            </w:r>
            <w:r w:rsidRPr="00B34BB1">
              <w:rPr>
                <w:szCs w:val="24"/>
              </w:rPr>
              <w:t xml:space="preserve"> границ состоится по адресу: </w:t>
            </w:r>
            <w:r w:rsidRPr="005E0F34">
              <w:rPr>
                <w:szCs w:val="24"/>
              </w:rPr>
              <w:t xml:space="preserve">Воронежская область, Кантемировский район, </w:t>
            </w:r>
            <w:r>
              <w:rPr>
                <w:szCs w:val="24"/>
              </w:rPr>
              <w:t>р.п. Кантемировка, ул. Победы, 17</w:t>
            </w:r>
            <w:r w:rsidRPr="00B34BB1">
              <w:rPr>
                <w:szCs w:val="24"/>
              </w:rPr>
              <w:t xml:space="preserve"> - </w:t>
            </w:r>
            <w:r>
              <w:rPr>
                <w:szCs w:val="24"/>
              </w:rPr>
              <w:t>26</w:t>
            </w:r>
            <w:r w:rsidRPr="005902D1">
              <w:rPr>
                <w:szCs w:val="24"/>
              </w:rPr>
              <w:t xml:space="preserve"> </w:t>
            </w:r>
            <w:r>
              <w:rPr>
                <w:szCs w:val="24"/>
              </w:rPr>
              <w:t>февраля</w:t>
            </w:r>
            <w:r w:rsidRPr="005902D1">
              <w:rPr>
                <w:szCs w:val="24"/>
              </w:rPr>
              <w:t xml:space="preserve"> 20</w:t>
            </w:r>
            <w:r>
              <w:rPr>
                <w:szCs w:val="24"/>
              </w:rPr>
              <w:t>24</w:t>
            </w:r>
            <w:r w:rsidRPr="005902D1">
              <w:rPr>
                <w:szCs w:val="24"/>
              </w:rPr>
              <w:t xml:space="preserve">г в </w:t>
            </w:r>
            <w:r>
              <w:rPr>
                <w:szCs w:val="24"/>
              </w:rPr>
              <w:t>10</w:t>
            </w:r>
            <w:r w:rsidRPr="005902D1">
              <w:rPr>
                <w:szCs w:val="24"/>
              </w:rPr>
              <w:t xml:space="preserve"> часов 00 минут. С проектом межевого плана земельного участка можно</w:t>
            </w:r>
            <w:r w:rsidRPr="00AB1001">
              <w:rPr>
                <w:szCs w:val="24"/>
              </w:rPr>
              <w:t xml:space="preserve"> ознакомиться по адресу:</w:t>
            </w:r>
            <w:r>
              <w:rPr>
                <w:szCs w:val="24"/>
              </w:rPr>
              <w:t xml:space="preserve"> </w:t>
            </w:r>
            <w:r w:rsidRPr="00AB1001">
              <w:rPr>
                <w:szCs w:val="24"/>
              </w:rPr>
              <w:t>Воронежская обл</w:t>
            </w:r>
            <w:r>
              <w:rPr>
                <w:szCs w:val="24"/>
              </w:rPr>
              <w:t>асть,</w:t>
            </w:r>
            <w:r w:rsidRPr="00AB1001">
              <w:rPr>
                <w:szCs w:val="24"/>
              </w:rPr>
              <w:t xml:space="preserve"> Кантемировский район, р.п. Кантемировка, ул. </w:t>
            </w:r>
            <w:r>
              <w:rPr>
                <w:szCs w:val="24"/>
              </w:rPr>
              <w:t>Шевченко</w:t>
            </w:r>
            <w:r w:rsidRPr="00AB1001">
              <w:rPr>
                <w:szCs w:val="24"/>
              </w:rPr>
              <w:t xml:space="preserve">, </w:t>
            </w:r>
            <w:r>
              <w:rPr>
                <w:szCs w:val="24"/>
              </w:rPr>
              <w:t>д. 53.</w:t>
            </w:r>
          </w:p>
          <w:p w:rsidR="00B73FF8" w:rsidRDefault="00B73FF8" w:rsidP="00B73FF8">
            <w:pPr>
              <w:pStyle w:val="25"/>
              <w:spacing w:before="60" w:after="60"/>
              <w:ind w:firstLine="666"/>
              <w:jc w:val="both"/>
            </w:pPr>
            <w:r>
              <w:rPr>
                <w:szCs w:val="24"/>
              </w:rPr>
              <w:t>Обоснованные в</w:t>
            </w:r>
            <w:r w:rsidRPr="00AB1001">
              <w:rPr>
                <w:szCs w:val="24"/>
              </w:rPr>
              <w:t xml:space="preserve">озражения </w:t>
            </w:r>
            <w:r>
              <w:rPr>
                <w:szCs w:val="24"/>
              </w:rPr>
              <w:t>относительно местоположения границ, содержащихся в пр</w:t>
            </w:r>
            <w:r w:rsidRPr="00AB1001">
              <w:rPr>
                <w:szCs w:val="24"/>
              </w:rPr>
              <w:t>оект</w:t>
            </w:r>
            <w:r>
              <w:rPr>
                <w:szCs w:val="24"/>
              </w:rPr>
              <w:t>е</w:t>
            </w:r>
            <w:r w:rsidRPr="00AB1001">
              <w:rPr>
                <w:szCs w:val="24"/>
              </w:rPr>
              <w:t xml:space="preserve"> межевого плана</w:t>
            </w:r>
            <w:r>
              <w:rPr>
                <w:szCs w:val="24"/>
              </w:rPr>
              <w:t>,</w:t>
            </w:r>
            <w:r w:rsidRPr="00AB1001">
              <w:rPr>
                <w:szCs w:val="24"/>
              </w:rPr>
              <w:t xml:space="preserve"> и требования о проведении согласования местоположения границ земельных участков на местности принимаются </w:t>
            </w:r>
            <w:r w:rsidRPr="005902D1">
              <w:rPr>
                <w:szCs w:val="24"/>
              </w:rPr>
              <w:t xml:space="preserve">с </w:t>
            </w:r>
            <w:r>
              <w:rPr>
                <w:szCs w:val="24"/>
              </w:rPr>
              <w:t>26</w:t>
            </w:r>
            <w:r w:rsidRPr="005902D1">
              <w:rPr>
                <w:szCs w:val="24"/>
              </w:rPr>
              <w:t xml:space="preserve"> </w:t>
            </w:r>
            <w:r>
              <w:rPr>
                <w:szCs w:val="24"/>
              </w:rPr>
              <w:t>января</w:t>
            </w:r>
            <w:r w:rsidRPr="005902D1">
              <w:rPr>
                <w:szCs w:val="24"/>
              </w:rPr>
              <w:t xml:space="preserve"> 20</w:t>
            </w:r>
            <w:r>
              <w:rPr>
                <w:szCs w:val="24"/>
              </w:rPr>
              <w:t>24</w:t>
            </w:r>
            <w:r w:rsidRPr="005902D1">
              <w:rPr>
                <w:szCs w:val="24"/>
              </w:rPr>
              <w:t xml:space="preserve">г. по </w:t>
            </w:r>
            <w:r>
              <w:rPr>
                <w:szCs w:val="24"/>
              </w:rPr>
              <w:t>10</w:t>
            </w:r>
            <w:r w:rsidRPr="005902D1">
              <w:rPr>
                <w:szCs w:val="24"/>
              </w:rPr>
              <w:t xml:space="preserve"> </w:t>
            </w:r>
            <w:r>
              <w:rPr>
                <w:szCs w:val="24"/>
              </w:rPr>
              <w:t>февраля 2024</w:t>
            </w:r>
            <w:r w:rsidRPr="005902D1">
              <w:rPr>
                <w:szCs w:val="24"/>
              </w:rPr>
              <w:t>г. п</w:t>
            </w:r>
            <w:r w:rsidRPr="00AB1001">
              <w:rPr>
                <w:szCs w:val="24"/>
              </w:rPr>
              <w:t>о адресу: Воронежская обл</w:t>
            </w:r>
            <w:r>
              <w:rPr>
                <w:szCs w:val="24"/>
              </w:rPr>
              <w:t>асть,</w:t>
            </w:r>
            <w:r w:rsidRPr="00AB1001">
              <w:rPr>
                <w:szCs w:val="24"/>
              </w:rPr>
              <w:t xml:space="preserve"> Кантемировский район, </w:t>
            </w:r>
            <w:r>
              <w:rPr>
                <w:szCs w:val="24"/>
              </w:rPr>
              <w:t xml:space="preserve">р.п. Кантемировка, </w:t>
            </w:r>
            <w:r w:rsidRPr="00AB1001">
              <w:rPr>
                <w:szCs w:val="24"/>
              </w:rPr>
              <w:t xml:space="preserve">ул. </w:t>
            </w:r>
            <w:r>
              <w:rPr>
                <w:szCs w:val="24"/>
              </w:rPr>
              <w:t>Шевченко</w:t>
            </w:r>
            <w:r w:rsidRPr="00AB1001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д. 53. </w:t>
            </w:r>
            <w:r w:rsidRPr="00B34BB1">
              <w:t xml:space="preserve">Смежные земельные участки, с правообладателями которых требуется согласовать местоположение границ: </w:t>
            </w:r>
            <w:r>
              <w:t xml:space="preserve">с </w:t>
            </w:r>
            <w:r w:rsidRPr="002D28F2">
              <w:t>кадастровым номером 36:12:</w:t>
            </w:r>
            <w:r>
              <w:t>01</w:t>
            </w:r>
            <w:r w:rsidRPr="002D28F2">
              <w:t>00</w:t>
            </w:r>
            <w:r>
              <w:t>057</w:t>
            </w:r>
            <w:r w:rsidRPr="002D28F2">
              <w:t>:</w:t>
            </w:r>
            <w:r>
              <w:t>51</w:t>
            </w:r>
            <w:r w:rsidRPr="002D28F2">
              <w:t xml:space="preserve">, адрес: Воронежская область, Кантемировский район, </w:t>
            </w:r>
            <w:r>
              <w:t>р.п. Кантемировка, пер. Ленина</w:t>
            </w:r>
            <w:r w:rsidRPr="002D28F2">
              <w:t xml:space="preserve">, </w:t>
            </w:r>
            <w:r>
              <w:t xml:space="preserve">5а, уч. № 1, </w:t>
            </w:r>
            <w:r w:rsidRPr="00D80BBF">
              <w:t>с кадастровым номером 36:12:0100057:</w:t>
            </w:r>
            <w:r>
              <w:t>45</w:t>
            </w:r>
            <w:r w:rsidRPr="00D80BBF">
              <w:t xml:space="preserve">, адрес: Воронежская область, Кантемировский район, р.п. Кантемировка, </w:t>
            </w:r>
            <w:r>
              <w:t>ул</w:t>
            </w:r>
            <w:r w:rsidRPr="00D80BBF">
              <w:t xml:space="preserve">. </w:t>
            </w:r>
            <w:r>
              <w:t>Победы</w:t>
            </w:r>
            <w:r w:rsidRPr="00D80BBF">
              <w:t xml:space="preserve">, 5, </w:t>
            </w:r>
            <w:r>
              <w:t xml:space="preserve">кв. 2, </w:t>
            </w:r>
            <w:r w:rsidRPr="007432D9">
              <w:t>а также другие участки, смежные с вышеуказанным земельным участком в границ</w:t>
            </w:r>
            <w:r>
              <w:t>ах кадастрового квартала 36:12:01</w:t>
            </w:r>
            <w:r w:rsidRPr="007432D9">
              <w:t>00</w:t>
            </w:r>
            <w:r>
              <w:t>057.</w:t>
            </w:r>
          </w:p>
          <w:p w:rsidR="00B73FF8" w:rsidRPr="00AB1001" w:rsidRDefault="00B73FF8" w:rsidP="00B73FF8">
            <w:pPr>
              <w:pStyle w:val="25"/>
              <w:spacing w:before="60" w:after="60"/>
              <w:ind w:firstLine="666"/>
              <w:jc w:val="both"/>
              <w:rPr>
                <w:szCs w:val="24"/>
              </w:rPr>
            </w:pPr>
            <w:r w:rsidRPr="00B34BB1"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</w:t>
            </w:r>
            <w:r>
              <w:t>.</w:t>
            </w:r>
          </w:p>
        </w:tc>
      </w:tr>
    </w:tbl>
    <w:p w:rsidR="00B73FF8" w:rsidRPr="009E046F" w:rsidRDefault="00B73FF8" w:rsidP="009E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3FF8" w:rsidRPr="009E046F" w:rsidSect="00040309">
      <w:pgSz w:w="11906" w:h="16838"/>
      <w:pgMar w:top="1134" w:right="851" w:bottom="1134" w:left="1701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A6" w:rsidRDefault="002D33A6" w:rsidP="001A5D58">
      <w:pPr>
        <w:spacing w:after="0" w:line="240" w:lineRule="auto"/>
      </w:pPr>
      <w:r>
        <w:separator/>
      </w:r>
    </w:p>
  </w:endnote>
  <w:endnote w:type="continuationSeparator" w:id="1">
    <w:p w:rsidR="002D33A6" w:rsidRDefault="002D33A6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A6" w:rsidRDefault="002D33A6" w:rsidP="001A5D58">
      <w:pPr>
        <w:spacing w:after="0" w:line="240" w:lineRule="auto"/>
      </w:pPr>
      <w:r>
        <w:separator/>
      </w:r>
    </w:p>
  </w:footnote>
  <w:footnote w:type="continuationSeparator" w:id="1">
    <w:p w:rsidR="002D33A6" w:rsidRDefault="002D33A6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0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17"/>
  </w:num>
  <w:num w:numId="8">
    <w:abstractNumId w:val="21"/>
  </w:num>
  <w:num w:numId="9">
    <w:abstractNumId w:val="3"/>
  </w:num>
  <w:num w:numId="10">
    <w:abstractNumId w:val="13"/>
  </w:num>
  <w:num w:numId="11">
    <w:abstractNumId w:val="14"/>
  </w:num>
  <w:num w:numId="12">
    <w:abstractNumId w:val="18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8"/>
  </w:num>
  <w:num w:numId="20">
    <w:abstractNumId w:val="19"/>
  </w:num>
  <w:num w:numId="21">
    <w:abstractNumId w:val="1"/>
  </w:num>
  <w:num w:numId="2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C2B47"/>
    <w:rsid w:val="000E262D"/>
    <w:rsid w:val="00143BBC"/>
    <w:rsid w:val="001A5D58"/>
    <w:rsid w:val="001B3326"/>
    <w:rsid w:val="001D292A"/>
    <w:rsid w:val="001F28BD"/>
    <w:rsid w:val="00231ED8"/>
    <w:rsid w:val="00236181"/>
    <w:rsid w:val="00265585"/>
    <w:rsid w:val="002720AD"/>
    <w:rsid w:val="002D33A6"/>
    <w:rsid w:val="002E0092"/>
    <w:rsid w:val="002F5D8F"/>
    <w:rsid w:val="0030345B"/>
    <w:rsid w:val="0030462F"/>
    <w:rsid w:val="003175FF"/>
    <w:rsid w:val="00335AA1"/>
    <w:rsid w:val="003611FD"/>
    <w:rsid w:val="0038365D"/>
    <w:rsid w:val="0039078D"/>
    <w:rsid w:val="003C73D5"/>
    <w:rsid w:val="00413308"/>
    <w:rsid w:val="00456986"/>
    <w:rsid w:val="00476D0D"/>
    <w:rsid w:val="004B4C14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E0709"/>
    <w:rsid w:val="00635B76"/>
    <w:rsid w:val="006424BE"/>
    <w:rsid w:val="00667852"/>
    <w:rsid w:val="0068267E"/>
    <w:rsid w:val="0068462D"/>
    <w:rsid w:val="00692A9E"/>
    <w:rsid w:val="006A2AE6"/>
    <w:rsid w:val="006D4F09"/>
    <w:rsid w:val="00766410"/>
    <w:rsid w:val="007A4CA3"/>
    <w:rsid w:val="007B6F24"/>
    <w:rsid w:val="007C55DE"/>
    <w:rsid w:val="007D2223"/>
    <w:rsid w:val="007D31DA"/>
    <w:rsid w:val="007F32BA"/>
    <w:rsid w:val="00834AAC"/>
    <w:rsid w:val="00887356"/>
    <w:rsid w:val="00895C23"/>
    <w:rsid w:val="008A6DEB"/>
    <w:rsid w:val="008E59F7"/>
    <w:rsid w:val="00900218"/>
    <w:rsid w:val="009047C2"/>
    <w:rsid w:val="00934AF4"/>
    <w:rsid w:val="009418E1"/>
    <w:rsid w:val="00997B9E"/>
    <w:rsid w:val="009C37F3"/>
    <w:rsid w:val="009E046F"/>
    <w:rsid w:val="009E2AA4"/>
    <w:rsid w:val="009E5687"/>
    <w:rsid w:val="00A13174"/>
    <w:rsid w:val="00A20781"/>
    <w:rsid w:val="00A36252"/>
    <w:rsid w:val="00AE14F6"/>
    <w:rsid w:val="00B32A40"/>
    <w:rsid w:val="00B73FF8"/>
    <w:rsid w:val="00BA0E1A"/>
    <w:rsid w:val="00BE3F54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7498F"/>
    <w:rsid w:val="00D87417"/>
    <w:rsid w:val="00DF317A"/>
    <w:rsid w:val="00DF4412"/>
    <w:rsid w:val="00E112F6"/>
    <w:rsid w:val="00E87472"/>
    <w:rsid w:val="00EF22AA"/>
    <w:rsid w:val="00EF3791"/>
    <w:rsid w:val="00EF3A4D"/>
    <w:rsid w:val="00F5091E"/>
    <w:rsid w:val="00F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2023-01-13T06:51:00Z</cp:lastPrinted>
  <dcterms:created xsi:type="dcterms:W3CDTF">2024-02-20T12:53:00Z</dcterms:created>
  <dcterms:modified xsi:type="dcterms:W3CDTF">2024-03-14T11:53:00Z</dcterms:modified>
</cp:coreProperties>
</file>