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615DCB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615DC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B112A">
        <w:rPr>
          <w:rFonts w:ascii="Times New Roman" w:hAnsi="Times New Roman" w:cs="Times New Roman"/>
          <w:b/>
          <w:sz w:val="28"/>
          <w:szCs w:val="28"/>
        </w:rPr>
        <w:t>.09.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31044F" w:rsidRDefault="003104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31044F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AB112A">
        <w:rPr>
          <w:rFonts w:ascii="Times New Roman" w:hAnsi="Times New Roman" w:cs="Times New Roman"/>
          <w:b/>
          <w:sz w:val="24"/>
          <w:szCs w:val="24"/>
        </w:rPr>
        <w:t>ения</w:t>
      </w:r>
      <w:r w:rsidR="0067484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6946"/>
      </w:tblGrid>
      <w:tr w:rsidR="002D148C" w:rsidRPr="002D148C" w:rsidTr="002D148C">
        <w:trPr>
          <w:trHeight w:val="425"/>
        </w:trPr>
        <w:tc>
          <w:tcPr>
            <w:tcW w:w="709" w:type="dxa"/>
          </w:tcPr>
          <w:p w:rsidR="002D148C" w:rsidRPr="002D148C" w:rsidRDefault="002D148C" w:rsidP="002D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D148C" w:rsidRPr="002D148C" w:rsidRDefault="002D148C" w:rsidP="002D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2D148C" w:rsidRPr="002D148C" w:rsidRDefault="002D148C" w:rsidP="002D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2D148C" w:rsidRPr="002D148C" w:rsidRDefault="002D148C" w:rsidP="002D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946" w:type="dxa"/>
            <w:vAlign w:val="center"/>
          </w:tcPr>
          <w:p w:rsidR="002D148C" w:rsidRPr="002D148C" w:rsidRDefault="002D148C" w:rsidP="002D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2D148C" w:rsidRPr="0031044F" w:rsidTr="002D148C">
        <w:trPr>
          <w:trHeight w:val="1158"/>
        </w:trPr>
        <w:tc>
          <w:tcPr>
            <w:tcW w:w="709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843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6946" w:type="dxa"/>
          </w:tcPr>
          <w:p w:rsidR="002D148C" w:rsidRPr="0031044F" w:rsidRDefault="002D148C" w:rsidP="002D14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передаче полномочий по организации водоснабжения населения, водоотведения в границах муниципального образования Кантемировского городского поселения Кантемировского муниципального района Воронежской области</w:t>
            </w:r>
          </w:p>
        </w:tc>
      </w:tr>
      <w:tr w:rsidR="002D148C" w:rsidRPr="0031044F" w:rsidTr="002D148C">
        <w:trPr>
          <w:trHeight w:val="1158"/>
        </w:trPr>
        <w:tc>
          <w:tcPr>
            <w:tcW w:w="709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1843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6946" w:type="dxa"/>
          </w:tcPr>
          <w:p w:rsidR="002D148C" w:rsidRPr="0031044F" w:rsidRDefault="002D148C" w:rsidP="002D14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безвозмездной передаче муниципального унитарного предприятия «Кантемировский водоканал» как имущественного комплекса в собственность муниципального образования Кантемировский муниципальный район Воронежской области</w:t>
            </w:r>
          </w:p>
        </w:tc>
      </w:tr>
      <w:tr w:rsidR="002D148C" w:rsidRPr="0031044F" w:rsidTr="002D148C">
        <w:trPr>
          <w:trHeight w:val="269"/>
        </w:trPr>
        <w:tc>
          <w:tcPr>
            <w:tcW w:w="709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1843" w:type="dxa"/>
          </w:tcPr>
          <w:p w:rsidR="002D148C" w:rsidRPr="0031044F" w:rsidRDefault="002D148C" w:rsidP="002D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23.09.2023</w:t>
            </w:r>
          </w:p>
        </w:tc>
        <w:tc>
          <w:tcPr>
            <w:tcW w:w="6946" w:type="dxa"/>
          </w:tcPr>
          <w:p w:rsidR="002D148C" w:rsidRPr="0031044F" w:rsidRDefault="002D148C" w:rsidP="002D14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</w:t>
            </w:r>
          </w:p>
        </w:tc>
      </w:tr>
    </w:tbl>
    <w:p w:rsidR="002D148C" w:rsidRDefault="002D148C" w:rsidP="00307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307D08" w:rsidRDefault="00BD4627" w:rsidP="00D2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2D1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D08" w:rsidRDefault="00307D08">
      <w:pPr>
        <w:rPr>
          <w:rFonts w:ascii="Times New Roman" w:hAnsi="Times New Roman" w:cs="Times New Roman"/>
          <w:b/>
          <w:sz w:val="24"/>
          <w:szCs w:val="24"/>
        </w:rPr>
      </w:pP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народных депутатов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44F" w:rsidRPr="0031044F" w:rsidRDefault="0031044F" w:rsidP="003104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на </w:t>
      </w: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внеочередной</w:t>
      </w: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Кантемировского городского поселения шестого созыва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44F" w:rsidRPr="002D148C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23.09.2024 г. № 303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31044F" w:rsidRPr="0031044F" w:rsidRDefault="0031044F" w:rsidP="0031044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44F" w:rsidRPr="0031044F" w:rsidRDefault="0031044F" w:rsidP="0031044F">
      <w:pPr>
        <w:tabs>
          <w:tab w:val="left" w:pos="5529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полномочий по организации водоснабжения населения, водоотведения в границах муниципального образования Кантемировского городского поселения Кантеми</w:t>
      </w:r>
      <w:r w:rsidR="002D1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ровского муниципального района </w:t>
      </w: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1044F" w:rsidRPr="0031044F" w:rsidRDefault="0031044F" w:rsidP="00310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8C" w:rsidRPr="002D148C" w:rsidRDefault="0031044F" w:rsidP="002D14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ч. 1 ст. 14, ч. 4 ст. 15 Федерального закона от 06.10.2003 № 131-ФЗ «Об общих принципах организации местного самоуправления в Российской Федерации», Уставом Кантемировского городского поселения Кантемировского муниципального района Воронежской области, Совет народных депутатов Кантемировского городского поселения </w:t>
      </w: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1044F" w:rsidRPr="0031044F" w:rsidRDefault="0031044F" w:rsidP="00310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с 01.10.2024 г. по 01.10.2030 г. полномочия по организации водоснабжения населения, водоотведения в границах муниципального образования Кантемировского городского поселения Кантемировского муниципального района Воронежской области, предусмотренные пунктом 4 части 1 статьи 14 Федерального закона от 06.10.2003 № 131-ФЗ «Об общих принципах организации местного самоуправления в Российской Федерации» муниципальному образованию – Кантемировский муниципальный район Воронежской области.</w:t>
      </w:r>
    </w:p>
    <w:p w:rsidR="0031044F" w:rsidRPr="0031044F" w:rsidRDefault="0031044F" w:rsidP="0031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Предоставить из бюджета Кантемировского городского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полномочий, указанных в п. 1 настоящего решения.</w:t>
      </w:r>
    </w:p>
    <w:p w:rsidR="0031044F" w:rsidRPr="0031044F" w:rsidRDefault="0031044F" w:rsidP="0031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Кантемировского городского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полномочий, указанных в п. 1 настоящего решения.</w:t>
      </w:r>
    </w:p>
    <w:p w:rsidR="0031044F" w:rsidRPr="0031044F" w:rsidRDefault="0031044F" w:rsidP="00310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31044F" w:rsidRPr="0031044F" w:rsidRDefault="0031044F" w:rsidP="00310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народных 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                                                                         А.В. Сердюков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Кантемировского 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Ю.А. Завгородний</w:t>
      </w:r>
    </w:p>
    <w:p w:rsidR="002D148C" w:rsidRDefault="002D148C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48C" w:rsidRDefault="002D148C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48C" w:rsidRDefault="002D148C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народных депутатов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44F" w:rsidRPr="0031044F" w:rsidRDefault="0031044F" w:rsidP="003104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на </w:t>
      </w: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внеочередной </w:t>
      </w: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сессии </w:t>
      </w: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Кантемировского городского поселения шестого созыва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23.09.2024 г. № 304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31044F" w:rsidRPr="0031044F" w:rsidRDefault="0031044F" w:rsidP="0031044F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44F" w:rsidRPr="0031044F" w:rsidRDefault="0031044F" w:rsidP="0031044F">
      <w:pPr>
        <w:shd w:val="clear" w:color="auto" w:fill="FFFFFF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безвозмездной передаче муниципального унитарного предприятия «Кантемировский водоканал» как имущественного комплекса в собственность муниципального образования Кантемировский муниципальный район Воронежской области</w:t>
      </w:r>
    </w:p>
    <w:p w:rsidR="0031044F" w:rsidRPr="0031044F" w:rsidRDefault="0031044F" w:rsidP="0031044F">
      <w:pPr>
        <w:spacing w:after="0" w:line="288" w:lineRule="atLeast"/>
        <w:ind w:firstLine="567"/>
        <w:jc w:val="both"/>
        <w:rPr>
          <w:rFonts w:ascii="SchoolBook" w:eastAsia="Times New Roman" w:hAnsi="SchoolBook" w:cs="Times New Roman"/>
          <w:sz w:val="24"/>
          <w:szCs w:val="24"/>
          <w:lang w:eastAsia="ru-RU"/>
        </w:rPr>
      </w:pPr>
    </w:p>
    <w:p w:rsidR="0031044F" w:rsidRPr="002D148C" w:rsidRDefault="0031044F" w:rsidP="002D148C">
      <w:pPr>
        <w:spacing w:after="0" w:line="288" w:lineRule="atLeast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1044F">
        <w:rPr>
          <w:rFonts w:ascii="SchoolBook" w:eastAsia="Times New Roman" w:hAnsi="SchoolBook" w:cs="Times New Roman"/>
          <w:sz w:val="24"/>
          <w:szCs w:val="24"/>
          <w:lang w:eastAsia="ru-RU"/>
        </w:rPr>
        <w:t xml:space="preserve">В соответствии со ст. ст. 113, 132, 209, 300 Гражданского кодекса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14.11.2002 № 161-ФЗ </w:t>
      </w:r>
      <w:r w:rsidRPr="0031044F">
        <w:rPr>
          <w:rFonts w:ascii="SchoolBook" w:eastAsia="Times New Roman" w:hAnsi="SchoolBook" w:cs="Times New Roman" w:hint="eastAsia"/>
          <w:sz w:val="24"/>
          <w:szCs w:val="24"/>
          <w:lang w:eastAsia="ru-RU"/>
        </w:rPr>
        <w:t>«</w:t>
      </w:r>
      <w:r w:rsidRPr="0031044F">
        <w:rPr>
          <w:rFonts w:ascii="SchoolBook" w:eastAsia="Times New Roman" w:hAnsi="SchoolBook" w:cs="Times New Roman"/>
          <w:sz w:val="24"/>
          <w:szCs w:val="24"/>
          <w:lang w:eastAsia="ru-RU"/>
        </w:rPr>
        <w:t>О государственных и муниципальных унитарных предприятиях</w:t>
      </w:r>
      <w:r w:rsidRPr="0031044F">
        <w:rPr>
          <w:rFonts w:ascii="SchoolBook" w:eastAsia="Times New Roman" w:hAnsi="SchoolBook" w:cs="Times New Roman" w:hint="eastAsia"/>
          <w:sz w:val="24"/>
          <w:szCs w:val="24"/>
          <w:lang w:eastAsia="ru-RU"/>
        </w:rPr>
        <w:t>»</w:t>
      </w:r>
      <w:r w:rsidRPr="0031044F">
        <w:rPr>
          <w:rFonts w:ascii="SchoolBook" w:eastAsia="Times New Roman" w:hAnsi="SchoolBook" w:cs="Times New Roman"/>
          <w:sz w:val="24"/>
          <w:szCs w:val="24"/>
          <w:lang w:eastAsia="ru-RU"/>
        </w:rPr>
        <w:t xml:space="preserve">, протоколом совещания по вопросу водоснабжения и водоотведения населения Кантемировского муниципального района во исполнение законодательства РФ от 05.09.2024 г, Совет народных депутатов Кантемировского городского поселения </w:t>
      </w:r>
      <w:r w:rsidRPr="0031044F">
        <w:rPr>
          <w:rFonts w:ascii="SchoolBook" w:eastAsia="Times New Roman" w:hAnsi="SchoolBook" w:cs="Times New Roman"/>
          <w:b/>
          <w:sz w:val="24"/>
          <w:szCs w:val="24"/>
          <w:lang w:eastAsia="ru-RU"/>
        </w:rPr>
        <w:t>р е ш и л:</w:t>
      </w:r>
    </w:p>
    <w:p w:rsidR="0031044F" w:rsidRPr="0031044F" w:rsidRDefault="0031044F" w:rsidP="003104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безвозмездно муниципальное унитарное предприятие «Кантемировский водоканал», ОГРН: 1143668023102, ИНН: 3612009750, юридический адрес: 396730, Воронежская область, Кантемировский район, р.п. Ка</w:t>
      </w:r>
      <w:r w:rsidR="002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нтемировка, ул. Буденного д. 23</w:t>
      </w: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как имущественный комплекс из собственности муниципального образования Кантемировского городского поселения в муниципальную собственность Кантемировского муниципального района Воронежской области.</w:t>
      </w:r>
    </w:p>
    <w:p w:rsidR="0031044F" w:rsidRPr="0031044F" w:rsidRDefault="0031044F" w:rsidP="00310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Кантемировского городского поселения осуществить передачу имущества по акту приема-передачи.</w:t>
      </w:r>
    </w:p>
    <w:p w:rsidR="0031044F" w:rsidRPr="0031044F" w:rsidRDefault="0031044F" w:rsidP="00310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Вестнике муниципальных нормативных правовых актов органов местного самоуправления Кантемировского городского поселения и разместить на официальном сайте администрации Кантемировского городского поселения в информационно-телекоммуникационной сети Интернет.</w:t>
      </w:r>
    </w:p>
    <w:p w:rsidR="0031044F" w:rsidRPr="0031044F" w:rsidRDefault="0031044F" w:rsidP="00310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официального опубликования.</w:t>
      </w:r>
    </w:p>
    <w:p w:rsidR="0031044F" w:rsidRPr="0031044F" w:rsidRDefault="0031044F" w:rsidP="00310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главу Кантемировского городского поселения Завгороднего Ю.А.  </w:t>
      </w:r>
    </w:p>
    <w:p w:rsidR="0031044F" w:rsidRPr="0031044F" w:rsidRDefault="0031044F" w:rsidP="00310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народных 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Кантемировского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                                                                                      А.В. Сердюков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Кантемировского </w:t>
      </w:r>
    </w:p>
    <w:p w:rsid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0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Ю.А. Завгородний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48C" w:rsidRDefault="002D148C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Совет народных депутатов</w:t>
      </w: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Кантемировского городского поселения</w:t>
      </w: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Кантемировского муниципального района</w:t>
      </w: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Воронежской области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принятое на </w:t>
      </w:r>
      <w:r w:rsidRPr="003104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внеочередной</w:t>
      </w:r>
      <w:r w:rsidRPr="003104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сессии</w:t>
      </w:r>
    </w:p>
    <w:p w:rsidR="0031044F" w:rsidRPr="0031044F" w:rsidRDefault="0031044F" w:rsidP="00310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44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 народных депутатов Кантемировского городского поселения шестого созыва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23.09.2024 г. № 307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р.п. Кантемировка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right="4108"/>
        <w:jc w:val="both"/>
        <w:outlineLvl w:val="2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sz w:val="30"/>
          <w:szCs w:val="20"/>
          <w:lang w:eastAsia="zh-CN"/>
        </w:rPr>
        <w:t xml:space="preserve">О </w:t>
      </w:r>
      <w:r w:rsidRPr="0031044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внесении изменений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</w:t>
      </w: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30"/>
          <w:szCs w:val="30"/>
          <w:lang w:eastAsia="zh-CN"/>
        </w:rPr>
      </w:pPr>
    </w:p>
    <w:p w:rsidR="0031044F" w:rsidRPr="0031044F" w:rsidRDefault="0031044F" w:rsidP="0031044F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В связи с возникшей необходимостью, в целях приведения в соответствие с действующим законодательством, Совет народных депутатов Кантемировского городского поселения </w:t>
      </w:r>
      <w:r w:rsidRPr="0031044F">
        <w:rPr>
          <w:rFonts w:ascii="Times New Roman" w:eastAsia="Times New Roman" w:hAnsi="Times New Roman" w:cs="Times New Roman"/>
          <w:b/>
          <w:sz w:val="26"/>
          <w:szCs w:val="26"/>
          <w:lang w:val="x-none" w:eastAsia="zh-CN"/>
        </w:rPr>
        <w:t>решил:</w:t>
      </w:r>
    </w:p>
    <w:p w:rsidR="0031044F" w:rsidRPr="0031044F" w:rsidRDefault="0031044F" w:rsidP="0031044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1. Внести в решение Совета народных депутатов Кантемировского городского поселения от 27.12.2023 г. № 258 «О бюджете Кантемировского городского поселения на 2024 год и плановый период 2025 и 2026 годов» следующие изменения:</w:t>
      </w:r>
    </w:p>
    <w:p w:rsidR="0031044F" w:rsidRPr="0031044F" w:rsidRDefault="0031044F" w:rsidP="003104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подпункт 1) пункт 1) части </w:t>
      </w:r>
      <w:r w:rsidRPr="0031044F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</w:t>
      </w: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изложить в новой редакции: «прогнозируемый общий объём доходов бюджета поселения в сумме 169363,6 тыс.руб., в том числе безвозмездные поступления в сумме 110154,5 тыс. руб., из них: </w:t>
      </w:r>
    </w:p>
    <w:p w:rsidR="0031044F" w:rsidRPr="0031044F" w:rsidRDefault="0031044F" w:rsidP="0031044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- безвозмездные поступления из областного бюджета в сумме 96327,6 тыс. рублей, в том числе: дотации – 1434,0 тыс. рублей, субсидии – 93441,0 тыс. рублей, иные межбюджетные трансферты – 1452,6 тыс. рублей;</w:t>
      </w:r>
    </w:p>
    <w:p w:rsidR="0031044F" w:rsidRPr="0031044F" w:rsidRDefault="0031044F" w:rsidP="0031044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- безвозмездные поступления из районного бюджета в сумме 13826,9 тыс. рублей, в том числе: дотации – 0 тыс. рублей, иные межбюджетные трансферты – 13826,9 тыс. рублей»;</w:t>
      </w:r>
    </w:p>
    <w:p w:rsidR="0031044F" w:rsidRPr="0031044F" w:rsidRDefault="0031044F" w:rsidP="0031044F">
      <w:p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- подпункт 2) пункта 1 части I изложить в следующей редакции: «общий объем расходов бюджета поселения в сумме 170857,4 тыс. рублей»;</w:t>
      </w:r>
      <w:r w:rsidRPr="003104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Приложение № 1 «Источники внутреннего финансирования дефицита бюджета Кантемировского городского поселения на 2024 год и на плановый период 2025 и 2026 годов» изложить в редакции согласно приложению № 1 к настоящему решению. 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В приложении № 2 таблицу «Поступление доходов в бюджет Кантемировского городского поселения по кодам видов, подвидов доходов на 2024 год и на плановый период 2025 и 2026 годов» изложить в новой редакции, согласно приложению № 2. 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4) В приложении № 3 таблицу «Ведомственная структура расходов Кантемировского городского поселения на 2024 год и на плановый период 2025 и 2026 годов» изложить в новой редакции, согласно приложению № 3. 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5) В приложении № 4 таблицу «Распределение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4. 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6) В приложении № 5 таблицу «Распределение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на 2024 год и на плановый период 2025 и 2026 годов» изложить в новой редакции, согласно приложению № 5.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7) В приложении № 6 таблицу «Дорожный фонд Кантемировского городского поселения на 2024 год и на плановый период 2025 и 2026 годов» изложить в новой редакции, согласно приложению № 6.</w:t>
      </w:r>
    </w:p>
    <w:p w:rsidR="0031044F" w:rsidRPr="0031044F" w:rsidRDefault="0031044F" w:rsidP="003104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8) В приложении № 7 таблицу «Программа внутренних заимствований Кантемировского городского поселения на 2024 год и на плановый период 2025 и 2026 годов» изложить в новой редакции, согласно приложению № 7.</w:t>
      </w:r>
    </w:p>
    <w:p w:rsidR="0031044F" w:rsidRPr="0031044F" w:rsidRDefault="0031044F" w:rsidP="003104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2. Настоящее решение Совета народных депутатов Кантемировского городского поселения вступает в силу со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31044F" w:rsidRPr="0031044F" w:rsidRDefault="0031044F" w:rsidP="00310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Председатель Совета народных 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депутатов Кантемировского 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поселения                                                                            А.В. Сердюков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Кантемировского 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поселения</w:t>
      </w: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</w:t>
      </w:r>
      <w:r w:rsidRPr="003104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 Ю.А. Завгородний</w:t>
      </w: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2835"/>
        <w:gridCol w:w="1134"/>
        <w:gridCol w:w="1134"/>
        <w:gridCol w:w="993"/>
      </w:tblGrid>
      <w:tr w:rsidR="0031044F" w:rsidRPr="0031044F" w:rsidTr="002D148C">
        <w:trPr>
          <w:trHeight w:val="3118"/>
        </w:trPr>
        <w:tc>
          <w:tcPr>
            <w:tcW w:w="99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34"/>
            <w:bookmarkEnd w:id="0"/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23.09.2024 г. № 307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Кантемировского городского поселения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Кантемировского городского поселения на 2024 год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на плановый период 2025 и 2026 годов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044F" w:rsidRPr="0031044F" w:rsidTr="002D148C">
        <w:trPr>
          <w:trHeight w:val="230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31044F" w:rsidRPr="0031044F" w:rsidTr="002D148C">
        <w:trPr>
          <w:trHeight w:val="438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41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541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48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52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492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403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62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549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547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68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-6512,0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736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-6512,0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1493,8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-175875,6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-175875,6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31044F" w:rsidRPr="0031044F" w:rsidTr="002D148C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01 05 02 01 13 0000 510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-175875,6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-95279,5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177369,4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  <w:tr w:rsidR="0031044F" w:rsidRPr="0031044F" w:rsidTr="002D148C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177369,4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  <w:tr w:rsidR="0031044F" w:rsidRPr="0031044F" w:rsidTr="002D148C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01 05 02 01 13 0000 610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177369,4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77286,3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95279,5</w:t>
            </w:r>
          </w:p>
        </w:tc>
      </w:tr>
    </w:tbl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10034"/>
      </w:tblGrid>
      <w:tr w:rsidR="0031044F" w:rsidRPr="0031044F" w:rsidTr="002D148C">
        <w:trPr>
          <w:trHeight w:val="721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23.09.2024 г. № 307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31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27.12.2023 г. № 258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Поступление доходов в бюджет Кантемировского городского поселения по кодам видов, подвидов доходов на 2024 год и на плановый период 2025 и 2026 годов</w:t>
            </w:r>
          </w:p>
          <w:tbl>
            <w:tblPr>
              <w:tblW w:w="9808" w:type="dxa"/>
              <w:tblLook w:val="04A0" w:firstRow="1" w:lastRow="0" w:firstColumn="1" w:lastColumn="0" w:noHBand="0" w:noVBand="1"/>
            </w:tblPr>
            <w:tblGrid>
              <w:gridCol w:w="2951"/>
              <w:gridCol w:w="3738"/>
              <w:gridCol w:w="1134"/>
              <w:gridCol w:w="992"/>
              <w:gridCol w:w="993"/>
            </w:tblGrid>
            <w:tr w:rsidR="0031044F" w:rsidRPr="0031044F" w:rsidTr="002D148C">
              <w:trPr>
                <w:trHeight w:val="222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Код классификации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</w:tc>
            </w:tr>
            <w:tr w:rsidR="0031044F" w:rsidRPr="0031044F" w:rsidTr="002D148C">
              <w:trPr>
                <w:trHeight w:val="244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000  8  50  00000 00  0000 000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169363,6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77286,3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95279,5</w:t>
                  </w:r>
                </w:p>
              </w:tc>
            </w:tr>
            <w:tr w:rsidR="0031044F" w:rsidRPr="0031044F" w:rsidTr="002D148C">
              <w:trPr>
                <w:trHeight w:val="42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000  1  00 00000  00 0000 000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59209,1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46135,0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47776,0</w:t>
                  </w:r>
                </w:p>
              </w:tc>
            </w:tr>
            <w:tr w:rsidR="0031044F" w:rsidRPr="0031044F" w:rsidTr="002D148C">
              <w:trPr>
                <w:trHeight w:val="121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000  1  01  00000  00  0000 000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18498,0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20120,0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21910,0</w:t>
                  </w:r>
                </w:p>
              </w:tc>
            </w:tr>
            <w:tr w:rsidR="0031044F" w:rsidRPr="0031044F" w:rsidTr="002D148C">
              <w:trPr>
                <w:trHeight w:val="168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000  1  01  02000  01  0000  110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18322,3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19928,9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21701,9</w:t>
                  </w:r>
                </w:p>
              </w:tc>
            </w:tr>
            <w:tr w:rsidR="0031044F" w:rsidRPr="0031044F" w:rsidTr="002D148C">
              <w:trPr>
                <w:trHeight w:val="273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000 1 01 02010 01 0000 110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18322,3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19928,9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21701,9</w:t>
                  </w:r>
                </w:p>
              </w:tc>
            </w:tr>
            <w:tr w:rsidR="0031044F" w:rsidRPr="0031044F" w:rsidTr="002D148C">
              <w:trPr>
                <w:trHeight w:val="184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000 1 01 02020 01 0000 110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152,9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166,5</w:t>
                  </w:r>
                </w:p>
              </w:tc>
            </w:tr>
            <w:tr w:rsidR="0031044F" w:rsidRPr="0031044F" w:rsidTr="002D148C">
              <w:trPr>
                <w:trHeight w:val="79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000 1 01 02030 01 000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41,6</w:t>
                  </w:r>
                </w:p>
              </w:tc>
            </w:tr>
            <w:tr w:rsidR="0031044F" w:rsidRPr="0031044F" w:rsidTr="002D148C">
              <w:trPr>
                <w:trHeight w:val="127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000 1 01 02040 01 0000 110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0,0 </w:t>
                  </w:r>
                </w:p>
              </w:tc>
            </w:tr>
            <w:tr w:rsidR="0031044F" w:rsidRPr="0031044F" w:rsidTr="002D148C">
              <w:trPr>
                <w:trHeight w:val="63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000  1  03  00000  00 0000 110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5892,0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6423,0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6555,0</w:t>
                  </w:r>
                </w:p>
              </w:tc>
            </w:tr>
            <w:tr w:rsidR="0031044F" w:rsidRPr="0031044F" w:rsidTr="002D148C">
              <w:trPr>
                <w:trHeight w:val="58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000  1  03 02000  01  0000  110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5892,0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6423,0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6555,0</w:t>
                  </w:r>
                </w:p>
              </w:tc>
            </w:tr>
            <w:tr w:rsidR="0031044F" w:rsidRPr="0031044F" w:rsidTr="002D148C">
              <w:trPr>
                <w:trHeight w:val="698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000  1  03  02230  01  0000 110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2651,4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2890,3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2949,7</w:t>
                  </w:r>
                </w:p>
              </w:tc>
            </w:tr>
            <w:tr w:rsidR="0031044F" w:rsidRPr="0031044F" w:rsidTr="002D148C">
              <w:trPr>
                <w:trHeight w:val="126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000  1  03  02240  01  0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19,7</w:t>
                  </w:r>
                </w:p>
              </w:tc>
            </w:tr>
            <w:tr w:rsidR="0031044F" w:rsidRPr="0031044F" w:rsidTr="002D148C">
              <w:trPr>
                <w:trHeight w:val="106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000  1  03  02250  01  0000 110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3222,9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3513,4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3585,6</w:t>
                  </w:r>
                </w:p>
              </w:tc>
            </w:tr>
            <w:tr w:rsidR="0031044F" w:rsidRPr="0031044F" w:rsidTr="002D148C">
              <w:trPr>
                <w:trHeight w:val="124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000  1 05  00000  00  0000  110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401,5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000  1  05  03000  01  000  110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000  1  05  03010  0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206,0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000  1  06  0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000  00  0000 000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15419,0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15525,0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15525,0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000  1  06  01000  00  0000  110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</w:tr>
            <w:tr w:rsidR="0031044F" w:rsidRPr="0031044F" w:rsidTr="002D148C">
              <w:trPr>
                <w:trHeight w:val="416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000  1  06  01030  13  0000 110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3100,0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000  1  06  06000  00  0000 110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12319,0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12425,0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12425,0</w:t>
                  </w:r>
                </w:p>
              </w:tc>
            </w:tr>
            <w:tr w:rsidR="0031044F" w:rsidRPr="0031044F" w:rsidTr="002D148C">
              <w:trPr>
                <w:trHeight w:val="76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000  1  06  06030  00  0000 110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7378,0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</w:tr>
            <w:tr w:rsidR="0031044F" w:rsidRPr="0031044F" w:rsidTr="002D148C">
              <w:trPr>
                <w:trHeight w:val="58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000  1  06  06033  13  0000  110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организаций,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7378,0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7484,0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000  1  06  06040 00  0000  110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</w:tr>
            <w:tr w:rsidR="0031044F" w:rsidRPr="0031044F" w:rsidTr="002D148C">
              <w:trPr>
                <w:trHeight w:val="51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000  1  06 0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043 13  0000  110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Земельный налог с физических лиц, обладающих земельным участком, расположенным в границах городского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4941,0</w:t>
                  </w:r>
                </w:p>
              </w:tc>
            </w:tr>
            <w:tr w:rsidR="0031044F" w:rsidRPr="0031044F" w:rsidTr="002D148C">
              <w:trPr>
                <w:trHeight w:val="84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000  1  11  00000  00 0000  000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2D148C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ДОХОДЫ ОТ ИСПОЛЬЗОВАНИЯ </w:t>
                  </w:r>
                  <w:r w:rsidR="0031044F"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3884,7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3331,0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3050,0</w:t>
                  </w:r>
                </w:p>
              </w:tc>
            </w:tr>
            <w:tr w:rsidR="0031044F" w:rsidRPr="0031044F" w:rsidTr="002D148C">
              <w:trPr>
                <w:trHeight w:val="1290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000  1  11  05000  00  0000  120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3884,7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3 331,0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3050,0</w:t>
                  </w:r>
                </w:p>
              </w:tc>
            </w:tr>
            <w:tr w:rsidR="0031044F" w:rsidRPr="0031044F" w:rsidTr="002D148C">
              <w:trPr>
                <w:trHeight w:val="273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000  1  11  05010  00  0000  120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</w:tr>
            <w:tr w:rsidR="0031044F" w:rsidRPr="0031044F" w:rsidTr="002D148C">
              <w:trPr>
                <w:trHeight w:val="130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000  1 11  05013  13  0000 120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2873,0</w:t>
                  </w:r>
                </w:p>
              </w:tc>
            </w:tr>
            <w:tr w:rsidR="0031044F" w:rsidRPr="0031044F" w:rsidTr="002D148C">
              <w:trPr>
                <w:trHeight w:val="124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000 1  11 05020 00  0000  120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31044F" w:rsidRPr="0031044F" w:rsidTr="002D148C">
              <w:trPr>
                <w:trHeight w:val="142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000  1  11  05025  13  0000  120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71,6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31044F" w:rsidRPr="0031044F" w:rsidTr="002D148C">
              <w:trPr>
                <w:trHeight w:val="1065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000  1  11  05030  00  0000  120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900,1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137,0</w:t>
                  </w:r>
                </w:p>
              </w:tc>
            </w:tr>
            <w:tr w:rsidR="0031044F" w:rsidRPr="0031044F" w:rsidTr="002D148C">
              <w:trPr>
                <w:trHeight w:val="141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000  1  11 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05035 13  00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900,1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418,0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137,0</w:t>
                  </w:r>
                </w:p>
              </w:tc>
            </w:tr>
            <w:tr w:rsidR="0031044F" w:rsidRPr="0031044F" w:rsidTr="002D148C">
              <w:trPr>
                <w:trHeight w:val="1245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000  1  11  090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0  00  0000 000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31044F" w:rsidRPr="0031044F" w:rsidTr="002D148C">
              <w:trPr>
                <w:trHeight w:val="41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000  1  11  09040 00  0000  120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31044F" w:rsidRPr="0031044F" w:rsidTr="002D148C">
              <w:trPr>
                <w:trHeight w:val="416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000  1  11  09045  13  0000  120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40,0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000 1  14  06000  00  0000  000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14439,9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147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000  1  14 06013  13  0000 430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14439,9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147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000 1 16 00000 00 0000 000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147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000 1 16  10123 01 0000 140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147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000  1  17  05000  00  0000 1 80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670,0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</w:tr>
            <w:tr w:rsidR="0031044F" w:rsidRPr="0031044F" w:rsidTr="002D148C">
              <w:trPr>
                <w:trHeight w:val="147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000 1  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7  05050  13  0000  180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  530,0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 xml:space="preserve">    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0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7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000 1  17  15030  13  0000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cr/>
                    <w:t>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Инициативные платежи, зачисляемые в бюджете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140,0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0,0</w:t>
                  </w:r>
                </w:p>
              </w:tc>
            </w:tr>
            <w:tr w:rsidR="0031044F" w:rsidRPr="0031044F" w:rsidTr="002D148C">
              <w:trPr>
                <w:trHeight w:val="303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000  2  00  000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0  00  0000  000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БЕЗВОЗМЕЗДНЫЕ ПОСТУПЛ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 xml:space="preserve">НИЯ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110154,5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31151,3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47503,5</w:t>
                  </w:r>
                </w:p>
              </w:tc>
            </w:tr>
            <w:tr w:rsidR="0031044F" w:rsidRPr="0031044F" w:rsidTr="002D148C">
              <w:trPr>
                <w:trHeight w:val="199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000  2  02  00000  00  0000  000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110154,5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31151,3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47503,5</w:t>
                  </w:r>
                </w:p>
              </w:tc>
            </w:tr>
            <w:tr w:rsidR="0031044F" w:rsidRPr="0031044F" w:rsidTr="002D148C">
              <w:trPr>
                <w:trHeight w:val="525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000  2  02  10000  00  0000  150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1434,0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1247,0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1293,0</w:t>
                  </w:r>
                </w:p>
              </w:tc>
            </w:tr>
            <w:tr w:rsidR="0031044F" w:rsidRPr="0031044F" w:rsidTr="002D148C">
              <w:trPr>
                <w:trHeight w:val="16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000  2  02  15001  13  0000  150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1434,0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1247,0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1293,0</w:t>
                  </w:r>
                </w:p>
              </w:tc>
            </w:tr>
            <w:tr w:rsidR="0031044F" w:rsidRPr="0031044F" w:rsidTr="002D148C">
              <w:trPr>
                <w:trHeight w:val="16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000   2   02 20000 00 0000 150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93441,0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zh-CN"/>
                    </w:rPr>
                    <w:t>28614.2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45670,4</w:t>
                  </w:r>
                </w:p>
              </w:tc>
            </w:tr>
            <w:tr w:rsidR="0031044F" w:rsidRPr="0031044F" w:rsidTr="002D148C">
              <w:trPr>
                <w:trHeight w:val="160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000 2 02 02999 13 0000 </w:t>
                  </w: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cr/>
                    <w:t>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93441,0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28614.2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45670</w:t>
                  </w: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,</w:t>
                  </w:r>
                  <w:r w:rsidRPr="003104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:rsidR="0031044F" w:rsidRPr="0031044F" w:rsidTr="002D148C">
              <w:trPr>
                <w:trHeight w:val="258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 xml:space="preserve">000 2 02 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cr/>
                    <w:t>0000 00 0000 150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15279,5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1290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540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31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</w:tr>
            <w:tr w:rsidR="0031044F" w:rsidRPr="0031044F" w:rsidTr="002D148C">
              <w:trPr>
                <w:trHeight w:val="567"/>
              </w:trPr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000 2 02 49999 13 0000 1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cr/>
                    <w:t>0</w:t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15279,5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1290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044F" w:rsidRPr="0031044F" w:rsidRDefault="0031044F" w:rsidP="0031044F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540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,</w:t>
                  </w:r>
                  <w:r w:rsidRPr="003104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</w:tr>
          </w:tbl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044F" w:rsidRPr="0031044F" w:rsidRDefault="0031044F" w:rsidP="0031044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31044F" w:rsidRPr="0031044F" w:rsidSect="002D148C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271"/>
        <w:gridCol w:w="15"/>
        <w:gridCol w:w="430"/>
        <w:gridCol w:w="6822"/>
        <w:gridCol w:w="117"/>
        <w:gridCol w:w="13"/>
        <w:gridCol w:w="554"/>
        <w:gridCol w:w="96"/>
        <w:gridCol w:w="471"/>
        <w:gridCol w:w="95"/>
        <w:gridCol w:w="324"/>
        <w:gridCol w:w="242"/>
        <w:gridCol w:w="552"/>
        <w:gridCol w:w="347"/>
        <w:gridCol w:w="362"/>
        <w:gridCol w:w="333"/>
        <w:gridCol w:w="13"/>
        <w:gridCol w:w="424"/>
        <w:gridCol w:w="175"/>
        <w:gridCol w:w="819"/>
        <w:gridCol w:w="288"/>
        <w:gridCol w:w="1088"/>
        <w:gridCol w:w="41"/>
        <w:gridCol w:w="147"/>
        <w:gridCol w:w="815"/>
        <w:gridCol w:w="461"/>
      </w:tblGrid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68"/>
        </w:trPr>
        <w:tc>
          <w:tcPr>
            <w:tcW w:w="14580" w:type="dxa"/>
            <w:gridSpan w:val="2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23.09.2024 г. № 307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27.12.2023 г. № 258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37"/>
        </w:trPr>
        <w:tc>
          <w:tcPr>
            <w:tcW w:w="145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КАНТЕМИРОВСКОГО ГОРОДСКОГО ПОСЕЛЕНИЯ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660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 (тыс. 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 (тыс. руб.)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170857,4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76101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,7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92826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АДМИНИСТРАЦИЯ КАНТЕМИРОВСКОГО ГОРОДСКОГО ПОСЕЛЕНИЯ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162933,8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69395,3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85854,7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12201,4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12631,6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12557,9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5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9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010 02 90020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главы муниципального образования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5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2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8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5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9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01 0 05 00000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5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8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02 0 01 20570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18,2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46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71393,1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39614,7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59703,7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0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Транспорт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3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0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нужд) (доля обл.бюджета)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нужд)(доля мест.бюдж.)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0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01 0 03 90020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75489,7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13487,8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9908,0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Жилищное хозяйство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3026,9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60 0 00 00000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60 5 01 00000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 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01 S9330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многоквартирных домов на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08 1 00 00000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1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0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0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9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8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1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09 3 03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S9340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68155,7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9461,0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8665,5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3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61560,4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5961,0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5165,5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1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4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4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091 01 90010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7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32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1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57101,1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1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57101,1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3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1139,6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0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301,9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0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39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мест.бюдж.)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39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09 3 01 79160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0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 (доля мест.бюджета)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09 3 01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S8530 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2625,0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1116,7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11693,4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09 3 01 70100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09 3 01 80570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3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  «Освещение улиц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09 4 00 00000 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2755,5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5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09 4 01 00000 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2755,5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7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(муниципальных) нужд) (доля мест.бюдж.)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3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92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2329,8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36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70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комфортной городской среды на территории Кантемировского городского поселения(Закупка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0 F2 А5552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96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8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100 00 00000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09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территории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22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4717,3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22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865,9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3"/>
        </w:trPr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2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14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81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МКУ «КДЦ»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7923,6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6706,4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6971,3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55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КУЛЬТУРА,  КИНЕМАТОГРАФИЯ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49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Культура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78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14 0 00 00000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780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14 0 01 00000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7079,8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96"/>
        </w:trPr>
        <w:tc>
          <w:tcPr>
            <w:tcW w:w="72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4549,7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5107,0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2011,7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1011,2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14 0 01 70100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60"/>
        </w:trPr>
        <w:tc>
          <w:tcPr>
            <w:tcW w:w="72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14 0 01 90010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455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14 0 02 00000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78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14 0 02 90010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489,6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15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12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367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15 0 00 00000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07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15 0 01 00000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07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15 0 01 90010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55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Массовый спорт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15 0 00 00000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15 0 01 00000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 0 01 S8790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224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gridAfter w:val="1"/>
          <w:wBefore w:w="269" w:type="dxa"/>
          <w:wAfter w:w="461" w:type="dxa"/>
          <w:trHeight w:val="510"/>
        </w:trPr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48"/>
        </w:trPr>
        <w:tc>
          <w:tcPr>
            <w:tcW w:w="15043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23.09.2024 г. № 307 </w:t>
            </w:r>
          </w:p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Совета народных депутатов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27.12.2023 г. № 258  </w:t>
            </w:r>
          </w:p>
        </w:tc>
      </w:tr>
      <w:tr w:rsidR="0031044F" w:rsidRPr="0031044F" w:rsidTr="00950535">
        <w:trPr>
          <w:gridBefore w:val="1"/>
          <w:wBefore w:w="267" w:type="dxa"/>
          <w:trHeight w:val="1272"/>
        </w:trPr>
        <w:tc>
          <w:tcPr>
            <w:tcW w:w="15043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КАНТЕМИРОВСКОГО ГОРОДСКОГО ПОСЕЛЕНИЯ НА 2024 ГОД И НА ПЛАНОВЫЙ ПЕРИОД 2025 И 2026 ГОДОВ</w:t>
            </w:r>
          </w:p>
        </w:tc>
      </w:tr>
      <w:tr w:rsidR="0031044F" w:rsidRPr="0031044F" w:rsidTr="00950535">
        <w:trPr>
          <w:gridBefore w:val="1"/>
          <w:wBefore w:w="267" w:type="dxa"/>
          <w:trHeight w:val="510"/>
        </w:trPr>
        <w:tc>
          <w:tcPr>
            <w:tcW w:w="7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(тыс. руб.)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(тыс. руб.)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170857,4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76101,7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92826,0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12201,4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12557,9</w:t>
            </w:r>
          </w:p>
        </w:tc>
      </w:tr>
      <w:tr w:rsidR="0031044F" w:rsidRPr="0031044F" w:rsidTr="00950535">
        <w:trPr>
          <w:gridBefore w:val="1"/>
          <w:wBefore w:w="267" w:type="dxa"/>
          <w:trHeight w:val="374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wBefore w:w="267" w:type="dxa"/>
          <w:trHeight w:val="552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wBefore w:w="267" w:type="dxa"/>
          <w:trHeight w:val="50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gridBefore w:val="1"/>
          <w:wBefore w:w="267" w:type="dxa"/>
          <w:trHeight w:val="26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wBefore w:w="267" w:type="dxa"/>
          <w:trHeight w:val="27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10216,5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10840,0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11053,4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обеспечение деятельности аппарата администрации (Расходы на выплаты персоналу в целях обеспечения выполнения функций государственными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31044F" w:rsidRPr="0031044F" w:rsidTr="00950535">
        <w:trPr>
          <w:gridBefore w:val="1"/>
          <w:wBefore w:w="267" w:type="dxa"/>
          <w:trHeight w:val="27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31044F" w:rsidRPr="0031044F" w:rsidTr="00950535">
        <w:trPr>
          <w:gridBefore w:val="1"/>
          <w:wBefore w:w="267" w:type="dxa"/>
          <w:trHeight w:val="10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010 02 90020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31044F" w:rsidRPr="0031044F" w:rsidTr="00950535">
        <w:trPr>
          <w:gridBefore w:val="1"/>
          <w:wBefore w:w="267" w:type="dxa"/>
          <w:trHeight w:val="10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10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4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01 0 02 00000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napToGri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10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10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wBefore w:w="267" w:type="dxa"/>
          <w:trHeight w:val="21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wBefore w:w="267" w:type="dxa"/>
          <w:trHeight w:val="52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wBefore w:w="267" w:type="dxa"/>
          <w:trHeight w:val="43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wBefore w:w="267" w:type="dxa"/>
          <w:trHeight w:val="422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wBefore w:w="267" w:type="dxa"/>
          <w:trHeight w:val="72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wBefore w:w="267" w:type="dxa"/>
          <w:trHeight w:val="62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gridBefore w:val="1"/>
          <w:wBefore w:w="267" w:type="dxa"/>
          <w:trHeight w:val="50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371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7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02 0 01 00000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Расходы на обеспечение мероприятий по выполнению аварийно-восстановительных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gridBefore w:val="1"/>
          <w:wBefore w:w="267" w:type="dxa"/>
          <w:trHeight w:val="1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131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71393,1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39614,7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59703,7</w:t>
            </w:r>
          </w:p>
        </w:tc>
      </w:tr>
      <w:tr w:rsidR="0031044F" w:rsidRPr="0031044F" w:rsidTr="00950535">
        <w:trPr>
          <w:gridBefore w:val="1"/>
          <w:wBefore w:w="267" w:type="dxa"/>
          <w:trHeight w:val="42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wBefore w:w="267" w:type="dxa"/>
          <w:trHeight w:val="8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wBefore w:w="267" w:type="dxa"/>
          <w:trHeight w:val="37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25,1</w:t>
            </w:r>
          </w:p>
        </w:tc>
      </w:tr>
      <w:tr w:rsidR="0031044F" w:rsidRPr="0031044F" w:rsidTr="00950535">
        <w:trPr>
          <w:gridBefore w:val="1"/>
          <w:wBefore w:w="267" w:type="dxa"/>
          <w:trHeight w:val="184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31044F" w:rsidRPr="0031044F" w:rsidTr="00950535">
        <w:trPr>
          <w:gridBefore w:val="1"/>
          <w:wBefore w:w="267" w:type="dxa"/>
          <w:trHeight w:val="22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31044F" w:rsidRPr="0031044F" w:rsidTr="00950535">
        <w:trPr>
          <w:gridBefore w:val="1"/>
          <w:wBefore w:w="267" w:type="dxa"/>
          <w:trHeight w:val="134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7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7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7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0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wBefore w:w="267" w:type="dxa"/>
          <w:trHeight w:val="22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«Проектирование, строительство (реконструкция), капитальный ремонт, ремонт и содержание автомобильных дорог местного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значения и искусственных сооружений на них в границах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04 0 01 00000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19515,3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нужд)(доля мест. 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7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wBefore w:w="267" w:type="dxa"/>
          <w:trHeight w:val="31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wBefore w:w="267" w:type="dxa"/>
          <w:trHeight w:val="27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01 0 03 00000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wBefore w:w="267" w:type="dxa"/>
          <w:trHeight w:val="22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01 0 03 90020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gridBefore w:val="1"/>
          <w:wBefore w:w="267" w:type="dxa"/>
          <w:trHeight w:val="291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75489,7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13487,8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9908,0</w:t>
            </w:r>
          </w:p>
        </w:tc>
      </w:tr>
      <w:tr w:rsidR="0031044F" w:rsidRPr="0031044F" w:rsidTr="00950535">
        <w:trPr>
          <w:gridBefore w:val="1"/>
          <w:wBefore w:w="267" w:type="dxa"/>
          <w:trHeight w:val="24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3026,9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wBefore w:w="267" w:type="dxa"/>
          <w:trHeight w:val="24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4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«Обеспечение устойчивого сокращения непригодного для проживания жилищного фонда»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4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 01 S9330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60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wBefore w:w="267" w:type="dxa"/>
          <w:trHeight w:val="33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08 1 00 00000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wBefore w:w="267" w:type="dxa"/>
          <w:trHeight w:val="28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wBefore w:w="267" w:type="dxa"/>
          <w:trHeight w:val="6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08 1 01 90010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6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gridBefore w:val="1"/>
          <w:wBefore w:w="267" w:type="dxa"/>
          <w:trHeight w:val="21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Коммунальное 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391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49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1719,2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50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1695,8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 (Закупка товаров, работ и услуг для обеспечения государственных (муниципальных) 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09 3 03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S9340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68155,7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9461,0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8665,5</w:t>
            </w:r>
          </w:p>
        </w:tc>
      </w:tr>
      <w:tr w:rsidR="0031044F" w:rsidRPr="0031044F" w:rsidTr="00950535">
        <w:trPr>
          <w:gridBefore w:val="1"/>
          <w:wBefore w:w="267" w:type="dxa"/>
          <w:trHeight w:val="46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61560,4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5961,0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5165,5</w:t>
            </w:r>
          </w:p>
        </w:tc>
      </w:tr>
      <w:tr w:rsidR="0031044F" w:rsidRPr="0031044F" w:rsidTr="00950535">
        <w:trPr>
          <w:gridBefore w:val="1"/>
          <w:wBefore w:w="267" w:type="dxa"/>
          <w:trHeight w:val="421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wBefore w:w="267" w:type="dxa"/>
          <w:trHeight w:val="23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wBefore w:w="267" w:type="dxa"/>
          <w:trHeight w:val="32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091 01 90010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gridBefore w:val="1"/>
          <w:wBefore w:w="267" w:type="dxa"/>
          <w:trHeight w:val="32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wBefore w:w="267" w:type="dxa"/>
          <w:trHeight w:val="32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wBefore w:w="267" w:type="dxa"/>
          <w:trHeight w:val="32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gridBefore w:val="1"/>
          <w:wBefore w:w="267" w:type="dxa"/>
          <w:trHeight w:val="5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57101,1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wBefore w:w="267" w:type="dxa"/>
          <w:trHeight w:val="30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09 3 01 00000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57101,1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wBefore w:w="267" w:type="dxa"/>
          <w:trHeight w:val="56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0 ,0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31044F" w:rsidRPr="0031044F" w:rsidTr="00950535">
        <w:trPr>
          <w:gridBefore w:val="1"/>
          <w:wBefore w:w="267" w:type="dxa"/>
          <w:trHeight w:val="44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01S8910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31044F" w:rsidRPr="0031044F" w:rsidTr="00950535">
        <w:trPr>
          <w:gridBefore w:val="1"/>
          <w:wBefore w:w="267" w:type="dxa"/>
          <w:trHeight w:val="5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54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54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09 3 01 79160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429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31044F" w:rsidRPr="0031044F" w:rsidTr="00950535">
        <w:trPr>
          <w:gridBefore w:val="1"/>
          <w:wBefore w:w="267" w:type="dxa"/>
          <w:trHeight w:val="56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 (доля мест.бюджета)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567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09 3 01 S8530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2625,0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:rsidR="0031044F" w:rsidRPr="0031044F" w:rsidTr="00950535">
        <w:trPr>
          <w:gridBefore w:val="1"/>
          <w:wBefore w:w="267" w:type="dxa"/>
          <w:trHeight w:val="43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57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11693,4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gridBefore w:val="1"/>
          <w:wBefore w:w="267" w:type="dxa"/>
          <w:trHeight w:val="57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43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09 3 01 80570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«Освещение улиц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09 4 00 00000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2755,5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09 4 01 00000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2755,5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31044F" w:rsidRPr="0031044F" w:rsidTr="00950535">
        <w:trPr>
          <w:gridBefore w:val="1"/>
          <w:wBefore w:w="267" w:type="dxa"/>
          <w:trHeight w:val="51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31044F" w:rsidRPr="0031044F" w:rsidTr="00950535">
        <w:trPr>
          <w:gridBefore w:val="1"/>
          <w:wBefore w:w="267" w:type="dxa"/>
          <w:trHeight w:val="534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 (доля мест.бюдж.)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31044F" w:rsidRPr="0031044F" w:rsidTr="00950535">
        <w:trPr>
          <w:gridBefore w:val="1"/>
          <w:wBefore w:w="267" w:type="dxa"/>
          <w:trHeight w:val="534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094 01 90010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388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2329,8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31044F" w:rsidRPr="0031044F" w:rsidTr="00950535">
        <w:trPr>
          <w:gridBefore w:val="1"/>
          <w:wBefore w:w="267" w:type="dxa"/>
          <w:trHeight w:val="57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wBefore w:w="267" w:type="dxa"/>
          <w:trHeight w:val="112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160 01 00000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wBefore w:w="267" w:type="dxa"/>
          <w:trHeight w:val="54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0 F2 А5552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6595,3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3500,0</w:t>
            </w:r>
          </w:p>
        </w:tc>
      </w:tr>
      <w:tr w:rsidR="0031044F" w:rsidRPr="0031044F" w:rsidTr="00950535">
        <w:trPr>
          <w:gridBefore w:val="1"/>
          <w:wBefore w:w="267" w:type="dxa"/>
          <w:trHeight w:val="24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wBefore w:w="267" w:type="dxa"/>
          <w:trHeight w:val="276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wBefore w:w="267" w:type="dxa"/>
          <w:trHeight w:val="70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территории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4717,3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100 01 90020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865,9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202,6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wBefore w:w="267" w:type="dxa"/>
          <w:trHeight w:val="403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7079,8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  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  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4725,4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5107,0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1011,2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gridBefore w:val="1"/>
          <w:wBefore w:w="267" w:type="dxa"/>
          <w:trHeight w:val="255"/>
        </w:trPr>
        <w:tc>
          <w:tcPr>
            <w:tcW w:w="7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</w:tr>
      <w:tr w:rsidR="0031044F" w:rsidRPr="0031044F" w:rsidTr="00950535">
        <w:trPr>
          <w:gridBefore w:val="1"/>
          <w:wBefore w:w="267" w:type="dxa"/>
          <w:trHeight w:val="456"/>
        </w:trPr>
        <w:tc>
          <w:tcPr>
            <w:tcW w:w="7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950535" w:rsidP="0031044F">
            <w:pPr>
              <w:suppressAutoHyphens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</w:t>
            </w:r>
            <w:r w:rsidR="0031044F"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14 0 02 00000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489,6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14 0 02 90010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489,6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55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42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42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«Решение вопросов местного значения»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01 0 02 00000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01 0 02 90030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01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427,2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34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04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15 0 00 00000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15 0 01 00000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S8790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46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64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01 0 00 00000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 01 0 01 00000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400"/>
        </w:trPr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254"/>
        </w:trPr>
        <w:tc>
          <w:tcPr>
            <w:tcW w:w="15310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535" w:rsidRDefault="00950535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23.09.2024 г. № 307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№ 5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к решению Совета народных депутатов </w:t>
            </w:r>
          </w:p>
          <w:p w:rsidR="0031044F" w:rsidRPr="0031044F" w:rsidRDefault="0031044F" w:rsidP="00310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Кантемировского городского поселения </w:t>
            </w:r>
          </w:p>
          <w:p w:rsidR="0031044F" w:rsidRPr="0031044F" w:rsidRDefault="0031044F" w:rsidP="003104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 27.12.2023г. № 258</w:t>
            </w:r>
          </w:p>
        </w:tc>
      </w:tr>
      <w:tr w:rsidR="0031044F" w:rsidRPr="0031044F" w:rsidTr="00950535">
        <w:trPr>
          <w:trHeight w:val="1000"/>
        </w:trPr>
        <w:tc>
          <w:tcPr>
            <w:tcW w:w="15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НА 2024 ГОД И НА ПЛАНОВЫЙ ПЕРИОД 2025 И 2026 ГОДОВ</w:t>
            </w:r>
          </w:p>
        </w:tc>
      </w:tr>
      <w:tr w:rsidR="0031044F" w:rsidRPr="0031044F" w:rsidTr="00950535">
        <w:trPr>
          <w:trHeight w:val="409"/>
        </w:trPr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№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ЦСР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ВР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Рз 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ПР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 (тыс. руб.)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 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 (тыс. руб.)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С Е Г 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170857,4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76101,7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92826,0</w:t>
            </w:r>
          </w:p>
        </w:tc>
      </w:tr>
      <w:tr w:rsidR="0031044F" w:rsidRPr="0031044F" w:rsidTr="00950535">
        <w:trPr>
          <w:trHeight w:val="65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14397,5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12826,6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12752,9</w:t>
            </w:r>
          </w:p>
        </w:tc>
      </w:tr>
      <w:tr w:rsidR="0031044F" w:rsidRPr="0031044F" w:rsidTr="00950535">
        <w:trPr>
          <w:trHeight w:val="57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trHeight w:val="1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Резервный фонд Администрации Кантемировского городского поселения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trHeight w:val="1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01 0 01 90020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1.2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«Решение вопросов местного значения»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01 0 02 00000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11703,5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12526,6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12452,9</w:t>
            </w:r>
          </w:p>
        </w:tc>
      </w:tr>
      <w:tr w:rsidR="0031044F" w:rsidRPr="0031044F" w:rsidTr="00950535">
        <w:trPr>
          <w:trHeight w:val="68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1291,6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1304,5</w:t>
            </w:r>
          </w:p>
        </w:tc>
      </w:tr>
      <w:tr w:rsidR="0031044F" w:rsidRPr="0031044F" w:rsidTr="00950535">
        <w:trPr>
          <w:trHeight w:val="8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7757,7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7837,9</w:t>
            </w:r>
          </w:p>
        </w:tc>
      </w:tr>
      <w:tr w:rsidR="0031044F" w:rsidRPr="0031044F" w:rsidTr="00950535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(Закупка товаров,</w:t>
            </w:r>
            <w:r w:rsidR="009505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3084,0</w:t>
            </w:r>
          </w:p>
        </w:tc>
      </w:tr>
      <w:tr w:rsidR="0031044F" w:rsidRPr="0031044F" w:rsidTr="00950535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131,5</w:t>
            </w:r>
          </w:p>
        </w:tc>
      </w:tr>
      <w:tr w:rsidR="0031044F" w:rsidRPr="0031044F" w:rsidTr="00950535">
        <w:trPr>
          <w:trHeight w:val="9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3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 главы муниципального образования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14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01 0 02 90030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95,0</w:t>
            </w:r>
          </w:p>
        </w:tc>
      </w:tr>
      <w:tr w:rsidR="0031044F" w:rsidRPr="0031044F" w:rsidTr="00950535">
        <w:trPr>
          <w:trHeight w:val="6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01 0 03 00000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150,0</w:t>
            </w:r>
          </w:p>
        </w:tc>
      </w:tr>
      <w:tr w:rsidR="0031044F" w:rsidRPr="0031044F" w:rsidTr="00950535">
        <w:trPr>
          <w:trHeight w:val="35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01 0 03 90010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</w:tr>
      <w:tr w:rsidR="0031044F" w:rsidRPr="0031044F" w:rsidTr="00950535">
        <w:trPr>
          <w:trHeight w:val="23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01 0 03 90020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100,0</w:t>
            </w:r>
          </w:p>
        </w:tc>
      </w:tr>
      <w:tr w:rsidR="0031044F" w:rsidRPr="0031044F" w:rsidTr="00950535">
        <w:trPr>
          <w:trHeight w:val="24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01 0 05 00000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2477,0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6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01 0 05 90010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1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trHeight w:val="41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02 0 01 00000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3741,5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3537,3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3590,0</w:t>
            </w:r>
          </w:p>
        </w:tc>
      </w:tr>
      <w:tr w:rsidR="0031044F" w:rsidRPr="0031044F" w:rsidTr="00950535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мероприятий по выполнению аварийно-восстановительных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02 0 01 80570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38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реализацию мероприятия "Обеспечение пожарной безопасности Кантемировского городского поселения" за счёт средств Резервного фонда правительства Воронежской области(Закупка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02 0 01 20570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4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trHeight w:val="35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04 0 01 00000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950535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31044F" w:rsidRPr="0031044F" w:rsidTr="00950535">
        <w:trPr>
          <w:trHeight w:val="51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162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31044F" w:rsidRPr="0031044F" w:rsidTr="00950535">
        <w:trPr>
          <w:trHeight w:val="73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работ и услуг для обеспечения государственных  (муниципальных) нужд)(доля мест.бюдж.)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 0 01 S8850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31044F" w:rsidRPr="0031044F" w:rsidTr="00950535">
        <w:trPr>
          <w:trHeight w:val="87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42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60 5 01 00000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8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переселению граждан из непригодного для проживания жилищного фонда за счёт средств бюджетов субъектов РФ(Капитальные вложения в объекты государственной (муниципальной) собственности)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 5  01 S9330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2986,9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trHeight w:val="17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trHeight w:val="59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08 1 01 00000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31044F" w:rsidRPr="0031044F" w:rsidTr="00950535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«Создание безопасных и благоприятных условий проживания граждан за счёт проведения ремонта муниципального жилищного фонда»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08 1 01 90010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63304,7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6393,2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09 1 00 00000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trHeight w:val="447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6.1.1.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09 1 01 00000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trHeight w:val="159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09 1 01 90010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850,0</w:t>
            </w:r>
          </w:p>
        </w:tc>
      </w:tr>
      <w:tr w:rsidR="0031044F" w:rsidRPr="0031044F" w:rsidTr="00950535">
        <w:trPr>
          <w:trHeight w:val="26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09 2 00 00000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trHeight w:val="51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6.2.1.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09 2 01 00000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trHeight w:val="14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09 2 01 90010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375,1</w:t>
            </w:r>
          </w:p>
        </w:tc>
      </w:tr>
      <w:tr w:rsidR="0031044F" w:rsidRPr="0031044F" w:rsidTr="00950535">
        <w:trPr>
          <w:trHeight w:val="9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58845,4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1856,0</w:t>
            </w:r>
          </w:p>
        </w:tc>
      </w:tr>
      <w:tr w:rsidR="0031044F" w:rsidRPr="0031044F" w:rsidTr="00950535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6.3.1.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09 3 01 00000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58822,0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2593,1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1856,0</w:t>
            </w:r>
          </w:p>
        </w:tc>
      </w:tr>
      <w:tr w:rsidR="0031044F" w:rsidRPr="0031044F" w:rsidTr="00950535">
        <w:trPr>
          <w:trHeight w:val="18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S8910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0 ,0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31044F" w:rsidRPr="0031044F" w:rsidTr="00950535">
        <w:trPr>
          <w:trHeight w:val="273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S8910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</w:tr>
      <w:tr w:rsidR="0031044F" w:rsidRPr="0031044F" w:rsidTr="00950535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L2990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20956,9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федеральной целевой программы «Увековечение памяти погибших при защите Отечества на 2019-2024 годы» на территории Кантемировского городского поселения (Закупка товаров, работ и услуг для обеспечения государственных (муниципальных) нужд) (доля мест.бюдж.)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01L2990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Приобретение коммунальной специализированной техники за счёт средств местного бюджета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17465,8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нужд)(мест.бюдж.)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3 01 S8070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воинского  захоронения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09 3 01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S8530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2625,0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4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093 01 78430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19,3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Снижение напряженности на рынке труда (доля местного бюджета)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5,8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Кантемировского городског</w:t>
            </w:r>
            <w:r w:rsidR="009505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 поселения (Закупка товаров, </w:t>
            </w:r>
            <w:bookmarkStart w:id="1" w:name="_GoBack"/>
            <w:bookmarkEnd w:id="1"/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11693,4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1830,9</w:t>
            </w:r>
          </w:p>
        </w:tc>
      </w:tr>
      <w:tr w:rsidR="0031044F" w:rsidRPr="0031044F" w:rsidTr="00950535">
        <w:trPr>
          <w:trHeight w:val="20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оплату социально значимых расходов 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093 01 70100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территорий в рамках реализации программы «Увековечение памяти мирных жителей погибших в годы Великой Отечественной войны»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093 01 79160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093 01 80570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6.4.1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«Формирование экологической культуры раздельного накопления твердых коммунальных отходов Кантемировского городского поселения»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09 3 03 00000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06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мероприятия по формированию экологической культуры раздельного накопления твердых коммунальных отходов на территории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093 03 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3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6.4.2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09 4 01 00000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2755,5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2017,8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2109,5</w:t>
            </w:r>
          </w:p>
        </w:tc>
      </w:tr>
      <w:tr w:rsidR="0031044F" w:rsidRPr="0031044F" w:rsidTr="00950535">
        <w:trPr>
          <w:trHeight w:val="308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185,7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 по повышению энергетической эффективности (Закупка товаров, работ и услуг для обеспечения государственных  (муниципальных) нужд) (доля мест.бюдж.)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S8670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5,6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уличного освещения Кантемировского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09 4 01 90010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2329,8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1918,2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7.0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Подпрограмма «Мероприятия в области водоснабжения на территории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«Повышение уровня и качества жизни населения за счет улучшения водоснабжения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5583,2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1202,6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обеспечение мероприятий по улучшению водоснабжения Кантемировского городского поселения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10 0 01 90020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4717,3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</w:tr>
      <w:tr w:rsidR="0031044F" w:rsidRPr="0031044F" w:rsidTr="00950535">
        <w:trPr>
          <w:trHeight w:val="534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10 0 01 90020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202,6</w:t>
            </w:r>
          </w:p>
        </w:tc>
      </w:tr>
      <w:tr w:rsidR="0031044F" w:rsidRPr="0031044F" w:rsidTr="00950535">
        <w:trPr>
          <w:trHeight w:val="465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8</w:t>
            </w: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7496,4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6361,2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6626,3</w:t>
            </w:r>
          </w:p>
        </w:tc>
      </w:tr>
      <w:tr w:rsidR="0031044F" w:rsidRPr="0031044F" w:rsidTr="00950535">
        <w:trPr>
          <w:trHeight w:val="7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7079,8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6136,6</w:t>
            </w:r>
          </w:p>
        </w:tc>
      </w:tr>
      <w:tr w:rsidR="0031044F" w:rsidRPr="0031044F" w:rsidTr="00950535">
        <w:trPr>
          <w:trHeight w:val="131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4549,7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4725,4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5107,0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1011,2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оплату социально значимых расходов учреждений в рамках реализации мероприятия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14 0 01 70100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18,4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8.2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Основное мероприятие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14 0 02 00000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489,6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обеспечение деятельности учреждений в рамках реализации мероприятия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14 0 02 90010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489,6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9.0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15 0 01 00000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427,2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345,1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15 0 01 90010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S8790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345,1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Кантемировского городского поселения»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«Формирование современной городской среды в Кантемировском городском поселении» 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16 0 F2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00,</w:t>
            </w: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31044F" w:rsidRPr="0031044F" w:rsidTr="00950535">
        <w:trPr>
          <w:trHeight w:val="250"/>
        </w:trPr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044F" w:rsidRPr="0031044F" w:rsidRDefault="0031044F" w:rsidP="0031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Кантемировского городского поселения (Предоставление субсидий бюджетным, автономным учреждениям и иным некоммерческим организациям))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F2 А5552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00,</w:t>
            </w: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</w:tr>
    </w:tbl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Кантемировского городского поселения 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23.09.2024 г. № 307 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27.12.2023 г. № 258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044F" w:rsidRPr="0031044F" w:rsidRDefault="0031044F" w:rsidP="00310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Дорожный фонд Кантемировского городского поселения на 2024 год и на плановый период 2025 и 2026 годов</w:t>
      </w:r>
    </w:p>
    <w:p w:rsidR="0031044F" w:rsidRPr="0031044F" w:rsidRDefault="0031044F" w:rsidP="0031044F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  <w:gridCol w:w="1276"/>
        <w:gridCol w:w="1418"/>
        <w:gridCol w:w="1275"/>
      </w:tblGrid>
      <w:tr w:rsidR="0031044F" w:rsidRPr="0031044F" w:rsidTr="002D148C">
        <w:trPr>
          <w:trHeight w:val="112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044F" w:rsidRPr="0031044F" w:rsidRDefault="0031044F" w:rsidP="003104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4F" w:rsidRPr="0031044F" w:rsidRDefault="0031044F" w:rsidP="003104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4F" w:rsidRPr="0031044F" w:rsidRDefault="0031044F" w:rsidP="0031044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Header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Дорожный фонд Кантемировского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44F" w:rsidRPr="0031044F" w:rsidRDefault="0031044F" w:rsidP="003104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69280,0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39489,6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59578,6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обл.бюджета)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42170,4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4F" w:rsidRPr="0031044F" w:rsidRDefault="0031044F" w:rsidP="0031044F">
            <w:pPr>
              <w:tabs>
                <w:tab w:val="left" w:pos="57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 (доля мест. бюдж.)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4,2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17404,0</w:t>
            </w:r>
          </w:p>
        </w:tc>
      </w:tr>
      <w:tr w:rsidR="0031044F" w:rsidRPr="0031044F" w:rsidTr="002D14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(Капитальные вложения в объекты государственной (муниципальной) собственности)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44F" w:rsidRPr="0031044F" w:rsidRDefault="0031044F" w:rsidP="00310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Кантемировского городского поселения </w:t>
      </w:r>
    </w:p>
    <w:p w:rsidR="0031044F" w:rsidRPr="0031044F" w:rsidRDefault="0031044F" w:rsidP="003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23.09.2024 г. № 307 </w:t>
      </w:r>
    </w:p>
    <w:p w:rsidR="0031044F" w:rsidRPr="0031044F" w:rsidRDefault="0031044F" w:rsidP="00310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</w:t>
      </w: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31044F" w:rsidRPr="0031044F" w:rsidRDefault="0031044F" w:rsidP="0031044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Кантемировского городского поселения</w:t>
      </w:r>
    </w:p>
    <w:p w:rsidR="0031044F" w:rsidRPr="0031044F" w:rsidRDefault="0031044F" w:rsidP="0031044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27.12.2023 г. № 258</w:t>
      </w:r>
    </w:p>
    <w:p w:rsidR="0031044F" w:rsidRPr="0031044F" w:rsidRDefault="0031044F" w:rsidP="0031044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044F" w:rsidRPr="0031044F" w:rsidRDefault="0031044F" w:rsidP="0031044F">
      <w:pPr>
        <w:widowControl w:val="0"/>
        <w:shd w:val="clear" w:color="auto" w:fill="FFFFFF"/>
        <w:suppressAutoHyphens/>
        <w:autoSpaceDE w:val="0"/>
        <w:spacing w:after="0" w:line="240" w:lineRule="auto"/>
        <w:ind w:left="1554" w:right="1463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044F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highlight w:val="white"/>
          <w:lang w:eastAsia="zh-CN"/>
        </w:rPr>
        <w:t xml:space="preserve">Программа внутренних заимствований </w:t>
      </w:r>
      <w:r w:rsidRPr="0031044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highlight w:val="white"/>
          <w:lang w:eastAsia="zh-CN"/>
        </w:rPr>
        <w:t>Кантемировского городского поселения на 2024 год</w:t>
      </w:r>
      <w:r w:rsidRPr="0031044F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zh-CN"/>
        </w:rPr>
        <w:t xml:space="preserve"> и на плановый период 2025 и 2026 годов</w:t>
      </w:r>
    </w:p>
    <w:p w:rsidR="0031044F" w:rsidRPr="0031044F" w:rsidRDefault="0031044F" w:rsidP="0031044F">
      <w:pPr>
        <w:widowControl w:val="0"/>
        <w:shd w:val="clear" w:color="auto" w:fill="FFFFFF"/>
        <w:suppressAutoHyphens/>
        <w:autoSpaceDE w:val="0"/>
        <w:spacing w:before="283"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1044F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highlight w:val="white"/>
          <w:lang w:eastAsia="zh-CN"/>
        </w:rPr>
        <w:t>(тыс. рублей)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229"/>
        <w:gridCol w:w="992"/>
        <w:gridCol w:w="1418"/>
        <w:gridCol w:w="992"/>
        <w:gridCol w:w="1276"/>
        <w:gridCol w:w="1134"/>
        <w:gridCol w:w="1276"/>
        <w:gridCol w:w="72"/>
      </w:tblGrid>
      <w:tr w:rsidR="0031044F" w:rsidRPr="0031044F" w:rsidTr="002D148C">
        <w:trPr>
          <w:trHeight w:val="35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5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Предельный срок</w:t>
            </w:r>
          </w:p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Предельный срок </w:t>
            </w:r>
          </w:p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3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5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29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40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(лимит в размере одной двенадцатой утвержденного объема доходов бюджета городского поселения)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306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погашение, 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34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18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274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127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218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63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19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44F" w:rsidRPr="0031044F" w:rsidTr="002D148C">
        <w:trPr>
          <w:trHeight w:val="9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044F" w:rsidRPr="0031044F" w:rsidRDefault="0031044F" w:rsidP="003104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31044F" w:rsidRPr="0031044F" w:rsidRDefault="0031044F" w:rsidP="0031044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044F" w:rsidRDefault="0031044F">
      <w:pPr>
        <w:rPr>
          <w:rFonts w:ascii="Times New Roman" w:hAnsi="Times New Roman" w:cs="Times New Roman"/>
          <w:b/>
          <w:sz w:val="24"/>
          <w:szCs w:val="24"/>
        </w:rPr>
      </w:pPr>
    </w:p>
    <w:sectPr w:rsidR="0031044F" w:rsidSect="0031044F">
      <w:pgSz w:w="16838" w:h="11906" w:orient="landscape"/>
      <w:pgMar w:top="1276" w:right="1134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6C" w:rsidRDefault="005D0A6C" w:rsidP="001A5D58">
      <w:pPr>
        <w:spacing w:after="0" w:line="240" w:lineRule="auto"/>
      </w:pPr>
      <w:r>
        <w:separator/>
      </w:r>
    </w:p>
  </w:endnote>
  <w:endnote w:type="continuationSeparator" w:id="0">
    <w:p w:rsidR="005D0A6C" w:rsidRDefault="005D0A6C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6C" w:rsidRDefault="005D0A6C" w:rsidP="001A5D58">
      <w:pPr>
        <w:spacing w:after="0" w:line="240" w:lineRule="auto"/>
      </w:pPr>
      <w:r>
        <w:separator/>
      </w:r>
    </w:p>
  </w:footnote>
  <w:footnote w:type="continuationSeparator" w:id="0">
    <w:p w:rsidR="005D0A6C" w:rsidRDefault="005D0A6C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1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8"/>
  </w:num>
  <w:num w:numId="5">
    <w:abstractNumId w:val="7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  <w:num w:numId="19">
    <w:abstractNumId w:val="9"/>
  </w:num>
  <w:num w:numId="20">
    <w:abstractNumId w:val="10"/>
  </w:num>
  <w:num w:numId="21">
    <w:abstractNumId w:val="0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1696"/>
    <w:rsid w:val="00265585"/>
    <w:rsid w:val="002720AD"/>
    <w:rsid w:val="00277DA2"/>
    <w:rsid w:val="00280534"/>
    <w:rsid w:val="002C0172"/>
    <w:rsid w:val="002C1E23"/>
    <w:rsid w:val="002D148C"/>
    <w:rsid w:val="002E0092"/>
    <w:rsid w:val="002E4D59"/>
    <w:rsid w:val="002F5F46"/>
    <w:rsid w:val="0030345B"/>
    <w:rsid w:val="0030462F"/>
    <w:rsid w:val="00307D08"/>
    <w:rsid w:val="0031044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0A6C"/>
    <w:rsid w:val="005D4910"/>
    <w:rsid w:val="005E0709"/>
    <w:rsid w:val="005E31E8"/>
    <w:rsid w:val="00615DCB"/>
    <w:rsid w:val="00630FD3"/>
    <w:rsid w:val="00635B76"/>
    <w:rsid w:val="00641559"/>
    <w:rsid w:val="006424BE"/>
    <w:rsid w:val="006534DC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27297"/>
    <w:rsid w:val="00934AF4"/>
    <w:rsid w:val="009418E1"/>
    <w:rsid w:val="009463ED"/>
    <w:rsid w:val="00950535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66B0"/>
  <w15:docId w15:val="{575CD7AE-508B-4565-912C-B7DB246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uiPriority w:val="99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numbering" w:customStyle="1" w:styleId="6">
    <w:name w:val="Нет списка6"/>
    <w:next w:val="a2"/>
    <w:uiPriority w:val="99"/>
    <w:semiHidden/>
    <w:unhideWhenUsed/>
    <w:rsid w:val="0031044F"/>
  </w:style>
  <w:style w:type="paragraph" w:customStyle="1" w:styleId="affff8">
    <w:name w:val="Знак"/>
    <w:basedOn w:val="a"/>
    <w:rsid w:val="003104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9">
    <w:name w:val="Знак Знак Знак Знак Знак Знак Знак Знак Знак Знак"/>
    <w:basedOn w:val="a"/>
    <w:rsid w:val="003104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9862-CD1C-4FA8-8F90-304EE424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14179</Words>
  <Characters>80825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2024-06-25T07:18:00Z</cp:lastPrinted>
  <dcterms:created xsi:type="dcterms:W3CDTF">2024-10-02T10:27:00Z</dcterms:created>
  <dcterms:modified xsi:type="dcterms:W3CDTF">2024-10-07T07:41:00Z</dcterms:modified>
</cp:coreProperties>
</file>