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5707AF">
        <w:rPr>
          <w:rFonts w:ascii="Times New Roman" w:hAnsi="Times New Roman" w:cs="Times New Roman"/>
          <w:b/>
          <w:sz w:val="48"/>
          <w:szCs w:val="48"/>
        </w:rPr>
        <w:t>3</w:t>
      </w:r>
      <w:r w:rsidR="0092178B">
        <w:rPr>
          <w:rFonts w:ascii="Times New Roman" w:hAnsi="Times New Roman" w:cs="Times New Roman"/>
          <w:b/>
          <w:sz w:val="48"/>
          <w:szCs w:val="48"/>
        </w:rPr>
        <w:t>7</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52686C"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2178B">
        <w:rPr>
          <w:rFonts w:ascii="Times New Roman" w:hAnsi="Times New Roman" w:cs="Times New Roman"/>
          <w:b/>
          <w:sz w:val="28"/>
          <w:szCs w:val="28"/>
        </w:rPr>
        <w:t>6</w:t>
      </w:r>
      <w:r w:rsidR="006F5C33">
        <w:rPr>
          <w:rFonts w:ascii="Times New Roman" w:hAnsi="Times New Roman" w:cs="Times New Roman"/>
          <w:b/>
          <w:sz w:val="28"/>
          <w:szCs w:val="28"/>
        </w:rPr>
        <w:t>.09</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153CD3">
      <w:pPr>
        <w:spacing w:after="0" w:line="240" w:lineRule="auto"/>
        <w:jc w:val="center"/>
        <w:rPr>
          <w:rFonts w:ascii="Times New Roman" w:hAnsi="Times New Roman" w:cs="Times New Roman"/>
          <w:b/>
          <w:sz w:val="24"/>
          <w:szCs w:val="24"/>
        </w:rPr>
      </w:pPr>
      <w:r w:rsidRPr="009E35FC">
        <w:rPr>
          <w:rFonts w:ascii="Times New Roman" w:hAnsi="Times New Roman" w:cs="Times New Roman"/>
          <w:b/>
          <w:sz w:val="24"/>
          <w:szCs w:val="24"/>
        </w:rPr>
        <w:lastRenderedPageBreak/>
        <w:t>Содержание:</w:t>
      </w:r>
    </w:p>
    <w:p w:rsidR="0052686C" w:rsidRDefault="0052686C" w:rsidP="00153CD3">
      <w:pPr>
        <w:spacing w:after="0" w:line="240" w:lineRule="auto"/>
        <w:jc w:val="center"/>
        <w:rPr>
          <w:rFonts w:ascii="Times New Roman" w:hAnsi="Times New Roman" w:cs="Times New Roman"/>
          <w:b/>
          <w:sz w:val="24"/>
          <w:szCs w:val="24"/>
        </w:rPr>
      </w:pPr>
    </w:p>
    <w:p w:rsidR="0052686C" w:rsidRDefault="0052686C" w:rsidP="00153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52686C" w:rsidRPr="0052686C" w:rsidTr="00F74809">
        <w:tc>
          <w:tcPr>
            <w:tcW w:w="696" w:type="dxa"/>
          </w:tcPr>
          <w:p w:rsidR="0052686C" w:rsidRPr="0052686C" w:rsidRDefault="0052686C" w:rsidP="0092178B">
            <w:pPr>
              <w:pStyle w:val="a3"/>
              <w:ind w:right="-83"/>
              <w:rPr>
                <w:b w:val="0"/>
                <w:sz w:val="24"/>
              </w:rPr>
            </w:pPr>
            <w:r w:rsidRPr="0052686C">
              <w:rPr>
                <w:b w:val="0"/>
                <w:sz w:val="24"/>
              </w:rPr>
              <w:t>18</w:t>
            </w:r>
            <w:r w:rsidR="0092178B">
              <w:rPr>
                <w:b w:val="0"/>
                <w:sz w:val="24"/>
              </w:rPr>
              <w:t>7</w:t>
            </w:r>
            <w:r w:rsidRPr="0052686C">
              <w:rPr>
                <w:b w:val="0"/>
                <w:sz w:val="24"/>
              </w:rPr>
              <w:t>.</w:t>
            </w:r>
          </w:p>
        </w:tc>
        <w:tc>
          <w:tcPr>
            <w:tcW w:w="1998" w:type="dxa"/>
          </w:tcPr>
          <w:p w:rsidR="0052686C" w:rsidRPr="0052686C" w:rsidRDefault="0052686C" w:rsidP="0092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2178B">
              <w:rPr>
                <w:rFonts w:ascii="Times New Roman" w:hAnsi="Times New Roman" w:cs="Times New Roman"/>
                <w:sz w:val="24"/>
                <w:szCs w:val="24"/>
              </w:rPr>
              <w:t>6</w:t>
            </w:r>
            <w:r w:rsidRPr="0052686C">
              <w:rPr>
                <w:rFonts w:ascii="Times New Roman" w:hAnsi="Times New Roman" w:cs="Times New Roman"/>
                <w:sz w:val="24"/>
                <w:szCs w:val="24"/>
              </w:rPr>
              <w:t>.09.2023</w:t>
            </w:r>
          </w:p>
        </w:tc>
        <w:tc>
          <w:tcPr>
            <w:tcW w:w="6765" w:type="dxa"/>
          </w:tcPr>
          <w:p w:rsidR="0052686C" w:rsidRPr="0052686C" w:rsidRDefault="0052686C" w:rsidP="0092178B">
            <w:pPr>
              <w:tabs>
                <w:tab w:val="left" w:pos="6549"/>
              </w:tabs>
              <w:spacing w:after="0" w:line="240" w:lineRule="auto"/>
              <w:jc w:val="both"/>
              <w:rPr>
                <w:rFonts w:ascii="Times New Roman" w:hAnsi="Times New Roman" w:cs="Times New Roman"/>
                <w:sz w:val="24"/>
                <w:szCs w:val="24"/>
              </w:rPr>
            </w:pPr>
            <w:r w:rsidRPr="0052686C">
              <w:rPr>
                <w:rFonts w:ascii="Times New Roman" w:hAnsi="Times New Roman" w:cs="Times New Roman"/>
                <w:sz w:val="24"/>
                <w:szCs w:val="24"/>
              </w:rPr>
              <w:t>О</w:t>
            </w:r>
            <w:r w:rsidR="0092178B">
              <w:rPr>
                <w:rFonts w:ascii="Times New Roman" w:hAnsi="Times New Roman" w:cs="Times New Roman"/>
                <w:sz w:val="24"/>
                <w:szCs w:val="24"/>
              </w:rPr>
              <w:t xml:space="preserve"> проведении торгов в форме аукциона по продаже права на заключение договора купли-продажи земельного участка</w:t>
            </w:r>
          </w:p>
        </w:tc>
      </w:tr>
      <w:tr w:rsidR="005527DC" w:rsidRPr="0052686C" w:rsidTr="00F74809">
        <w:tc>
          <w:tcPr>
            <w:tcW w:w="696" w:type="dxa"/>
          </w:tcPr>
          <w:p w:rsidR="005527DC" w:rsidRPr="0052686C" w:rsidRDefault="005527DC" w:rsidP="0092178B">
            <w:pPr>
              <w:pStyle w:val="a3"/>
              <w:ind w:right="-83"/>
              <w:rPr>
                <w:b w:val="0"/>
                <w:sz w:val="24"/>
              </w:rPr>
            </w:pPr>
            <w:r>
              <w:rPr>
                <w:b w:val="0"/>
                <w:sz w:val="24"/>
              </w:rPr>
              <w:t>188.</w:t>
            </w:r>
          </w:p>
        </w:tc>
        <w:tc>
          <w:tcPr>
            <w:tcW w:w="1998" w:type="dxa"/>
          </w:tcPr>
          <w:p w:rsidR="005527DC" w:rsidRDefault="005527DC" w:rsidP="0092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26.09.2023</w:t>
            </w:r>
          </w:p>
        </w:tc>
        <w:tc>
          <w:tcPr>
            <w:tcW w:w="6765" w:type="dxa"/>
          </w:tcPr>
          <w:p w:rsidR="005527DC" w:rsidRPr="0052686C" w:rsidRDefault="005527DC" w:rsidP="0092178B">
            <w:pPr>
              <w:tabs>
                <w:tab w:val="left" w:pos="65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назначении публичных слушаний по вопросу разрешения на отклонение от предельных параметров разрешенного строительства</w:t>
            </w:r>
          </w:p>
        </w:tc>
      </w:tr>
    </w:tbl>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153CD3">
      <w:pPr>
        <w:spacing w:after="0" w:line="240" w:lineRule="auto"/>
        <w:jc w:val="center"/>
        <w:rPr>
          <w:rFonts w:ascii="Times New Roman" w:hAnsi="Times New Roman" w:cs="Times New Roman"/>
          <w:b/>
          <w:sz w:val="24"/>
          <w:szCs w:val="24"/>
        </w:rPr>
      </w:pPr>
    </w:p>
    <w:p w:rsidR="006F5C33" w:rsidRDefault="006F5C3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664523" w:rsidRDefault="00664523" w:rsidP="0052686C">
      <w:pPr>
        <w:spacing w:after="0" w:line="240" w:lineRule="auto"/>
        <w:rPr>
          <w:rFonts w:ascii="Times New Roman" w:hAnsi="Times New Roman" w:cs="Times New Roman"/>
          <w:b/>
          <w:sz w:val="24"/>
          <w:szCs w:val="24"/>
        </w:rPr>
      </w:pPr>
    </w:p>
    <w:p w:rsidR="0092178B" w:rsidRDefault="0092178B" w:rsidP="0052686C">
      <w:pPr>
        <w:spacing w:after="0" w:line="240" w:lineRule="auto"/>
        <w:rPr>
          <w:rFonts w:ascii="Times New Roman" w:hAnsi="Times New Roman" w:cs="Times New Roman"/>
          <w:b/>
          <w:sz w:val="24"/>
          <w:szCs w:val="24"/>
        </w:rPr>
      </w:pPr>
    </w:p>
    <w:p w:rsidR="0092178B" w:rsidRDefault="0092178B" w:rsidP="0052686C">
      <w:pPr>
        <w:spacing w:after="0" w:line="240" w:lineRule="auto"/>
        <w:rPr>
          <w:rFonts w:ascii="Times New Roman" w:hAnsi="Times New Roman" w:cs="Times New Roman"/>
          <w:b/>
          <w:sz w:val="24"/>
          <w:szCs w:val="24"/>
        </w:rPr>
      </w:pPr>
    </w:p>
    <w:p w:rsidR="005B509D" w:rsidRDefault="005B509D" w:rsidP="005B509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33400" cy="657225"/>
            <wp:effectExtent l="19050" t="0" r="0" b="0"/>
            <wp:docPr id="1" name="Рисунок 2"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овый щит ЧБ-"/>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АДМИНИСТРАЦИЯ</w:t>
      </w: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 xml:space="preserve">КАНТЕМИРОВСКОГО ГОРОДСКОГО ПОСЕЛЕНИЯ </w:t>
      </w: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 xml:space="preserve">КАНТЕМИРОВСКОГО МУНИЦИПАЛЬНОГО РАЙОНА </w:t>
      </w: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ВОРОНЕЖСКОЙ ОБЛАСТИ</w:t>
      </w:r>
    </w:p>
    <w:p w:rsidR="005B509D" w:rsidRPr="005B509D" w:rsidRDefault="005B509D" w:rsidP="005B509D">
      <w:pPr>
        <w:spacing w:after="0" w:line="240" w:lineRule="auto"/>
        <w:jc w:val="center"/>
        <w:rPr>
          <w:rFonts w:ascii="Times New Roman" w:hAnsi="Times New Roman" w:cs="Times New Roman"/>
          <w:b/>
          <w:sz w:val="24"/>
          <w:szCs w:val="24"/>
        </w:rPr>
      </w:pP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ПОСТАНОВЛЕНИЕ</w:t>
      </w:r>
    </w:p>
    <w:p w:rsidR="005B509D" w:rsidRPr="005B509D" w:rsidRDefault="005B509D" w:rsidP="005B509D">
      <w:pPr>
        <w:spacing w:after="0" w:line="240" w:lineRule="auto"/>
        <w:jc w:val="both"/>
        <w:rPr>
          <w:rFonts w:ascii="Times New Roman" w:hAnsi="Times New Roman" w:cs="Times New Roman"/>
          <w:sz w:val="24"/>
          <w:szCs w:val="24"/>
        </w:rPr>
      </w:pPr>
    </w:p>
    <w:p w:rsidR="005B509D" w:rsidRPr="005B509D" w:rsidRDefault="005B509D" w:rsidP="005B509D">
      <w:pPr>
        <w:spacing w:after="0" w:line="240" w:lineRule="auto"/>
        <w:jc w:val="both"/>
        <w:rPr>
          <w:rFonts w:ascii="Times New Roman" w:hAnsi="Times New Roman" w:cs="Times New Roman"/>
          <w:sz w:val="24"/>
          <w:szCs w:val="24"/>
          <w:u w:val="single"/>
        </w:rPr>
      </w:pPr>
      <w:r w:rsidRPr="005B509D">
        <w:rPr>
          <w:rFonts w:ascii="Times New Roman" w:hAnsi="Times New Roman" w:cs="Times New Roman"/>
          <w:sz w:val="24"/>
          <w:szCs w:val="24"/>
          <w:u w:val="single"/>
        </w:rPr>
        <w:t>от    26.09.2023 г. № 187</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р.п. Кантемировка</w:t>
      </w:r>
    </w:p>
    <w:p w:rsidR="005B509D" w:rsidRPr="005B509D" w:rsidRDefault="005B509D" w:rsidP="005B509D">
      <w:pPr>
        <w:spacing w:after="0" w:line="240" w:lineRule="auto"/>
        <w:jc w:val="both"/>
        <w:rPr>
          <w:rFonts w:ascii="Times New Roman" w:hAnsi="Times New Roman" w:cs="Times New Roman"/>
          <w:sz w:val="24"/>
          <w:szCs w:val="24"/>
        </w:rPr>
      </w:pPr>
    </w:p>
    <w:p w:rsidR="005B509D" w:rsidRPr="005B509D" w:rsidRDefault="005B509D" w:rsidP="005B509D">
      <w:pPr>
        <w:spacing w:after="0" w:line="240" w:lineRule="auto"/>
        <w:rPr>
          <w:rFonts w:ascii="Times New Roman" w:hAnsi="Times New Roman" w:cs="Times New Roman"/>
          <w:b/>
          <w:bCs/>
          <w:sz w:val="24"/>
          <w:szCs w:val="24"/>
        </w:rPr>
      </w:pPr>
      <w:r w:rsidRPr="005B509D">
        <w:rPr>
          <w:rFonts w:ascii="Times New Roman" w:hAnsi="Times New Roman" w:cs="Times New Roman"/>
          <w:b/>
          <w:bCs/>
          <w:sz w:val="24"/>
          <w:szCs w:val="24"/>
        </w:rPr>
        <w:t xml:space="preserve">О проведении торгов в форме аукциона </w:t>
      </w:r>
    </w:p>
    <w:p w:rsidR="005B509D" w:rsidRPr="005B509D" w:rsidRDefault="005B509D" w:rsidP="005B509D">
      <w:pPr>
        <w:spacing w:after="0" w:line="240" w:lineRule="auto"/>
        <w:rPr>
          <w:rFonts w:ascii="Times New Roman" w:hAnsi="Times New Roman" w:cs="Times New Roman"/>
          <w:b/>
          <w:bCs/>
          <w:sz w:val="24"/>
          <w:szCs w:val="24"/>
        </w:rPr>
      </w:pPr>
      <w:r w:rsidRPr="005B509D">
        <w:rPr>
          <w:rFonts w:ascii="Times New Roman" w:hAnsi="Times New Roman" w:cs="Times New Roman"/>
          <w:b/>
          <w:bCs/>
          <w:sz w:val="24"/>
          <w:szCs w:val="24"/>
        </w:rPr>
        <w:t>по продаже права на заключение договора</w:t>
      </w:r>
    </w:p>
    <w:p w:rsidR="005B509D" w:rsidRPr="005B509D" w:rsidRDefault="005B509D" w:rsidP="005B509D">
      <w:pPr>
        <w:spacing w:after="0" w:line="240" w:lineRule="auto"/>
        <w:rPr>
          <w:rFonts w:ascii="Times New Roman" w:hAnsi="Times New Roman" w:cs="Times New Roman"/>
          <w:bCs/>
          <w:sz w:val="24"/>
          <w:szCs w:val="24"/>
        </w:rPr>
      </w:pPr>
      <w:r w:rsidRPr="005B509D">
        <w:rPr>
          <w:rFonts w:ascii="Times New Roman" w:hAnsi="Times New Roman" w:cs="Times New Roman"/>
          <w:b/>
          <w:bCs/>
          <w:sz w:val="24"/>
          <w:szCs w:val="24"/>
        </w:rPr>
        <w:t>купли- продажи земельного участка</w:t>
      </w:r>
    </w:p>
    <w:p w:rsidR="005B509D" w:rsidRPr="005B509D" w:rsidRDefault="005B509D" w:rsidP="005B509D">
      <w:pPr>
        <w:spacing w:after="0" w:line="240" w:lineRule="auto"/>
        <w:rPr>
          <w:rFonts w:ascii="Times New Roman" w:hAnsi="Times New Roman" w:cs="Times New Roman"/>
          <w:sz w:val="24"/>
          <w:szCs w:val="24"/>
        </w:rPr>
      </w:pPr>
    </w:p>
    <w:p w:rsidR="005B509D" w:rsidRPr="005B509D" w:rsidRDefault="005B509D" w:rsidP="005B509D">
      <w:pPr>
        <w:pStyle w:val="af5"/>
        <w:spacing w:after="0" w:line="240" w:lineRule="auto"/>
        <w:ind w:left="0" w:firstLine="709"/>
        <w:jc w:val="both"/>
        <w:rPr>
          <w:rFonts w:ascii="Times New Roman" w:hAnsi="Times New Roman" w:cs="Times New Roman"/>
          <w:b/>
          <w:sz w:val="24"/>
          <w:szCs w:val="24"/>
        </w:rPr>
      </w:pPr>
      <w:r w:rsidRPr="005B509D">
        <w:rPr>
          <w:rFonts w:ascii="Times New Roman" w:hAnsi="Times New Roman" w:cs="Times New Roman"/>
          <w:sz w:val="24"/>
          <w:szCs w:val="24"/>
        </w:rPr>
        <w:t xml:space="preserve">Руководствуясь ст.ст. 39.11, 39.12 Земельного кодекса Российской Федерации, администрация Кантемировского городского поселения </w:t>
      </w:r>
      <w:r w:rsidRPr="005B509D">
        <w:rPr>
          <w:rFonts w:ascii="Times New Roman" w:hAnsi="Times New Roman" w:cs="Times New Roman"/>
          <w:b/>
          <w:sz w:val="24"/>
          <w:szCs w:val="24"/>
        </w:rPr>
        <w:t>постановляет:</w:t>
      </w:r>
    </w:p>
    <w:p w:rsidR="005B509D" w:rsidRPr="005B509D" w:rsidRDefault="005B509D" w:rsidP="005B509D">
      <w:pPr>
        <w:pStyle w:val="4"/>
        <w:spacing w:before="0" w:after="0"/>
        <w:ind w:firstLine="709"/>
        <w:jc w:val="both"/>
        <w:rPr>
          <w:b w:val="0"/>
          <w:sz w:val="24"/>
          <w:szCs w:val="24"/>
        </w:rPr>
      </w:pPr>
      <w:r w:rsidRPr="005B509D">
        <w:rPr>
          <w:b w:val="0"/>
          <w:bCs w:val="0"/>
          <w:sz w:val="24"/>
          <w:szCs w:val="24"/>
        </w:rPr>
        <w:t>1</w:t>
      </w:r>
      <w:r w:rsidRPr="005B509D">
        <w:rPr>
          <w:rStyle w:val="22"/>
          <w:b w:val="0"/>
          <w:bCs w:val="0"/>
          <w:sz w:val="24"/>
          <w:szCs w:val="24"/>
        </w:rPr>
        <w:t>. Провести торги в форме аукциона, электронного по форме подачи предложений  по цене</w:t>
      </w:r>
      <w:r w:rsidRPr="005B509D">
        <w:rPr>
          <w:b w:val="0"/>
          <w:bCs w:val="0"/>
          <w:sz w:val="24"/>
          <w:szCs w:val="24"/>
        </w:rPr>
        <w:t xml:space="preserve"> продажи права на заключение договора </w:t>
      </w:r>
      <w:r w:rsidRPr="005B509D">
        <w:rPr>
          <w:b w:val="0"/>
          <w:sz w:val="24"/>
          <w:szCs w:val="24"/>
        </w:rPr>
        <w:t>купли- продажи</w:t>
      </w:r>
      <w:r w:rsidRPr="005B509D">
        <w:rPr>
          <w:b w:val="0"/>
          <w:bCs w:val="0"/>
          <w:sz w:val="24"/>
          <w:szCs w:val="24"/>
        </w:rPr>
        <w:t xml:space="preserve"> земельного участка из земель категории - «Земли населённых пунктов», разрешённое использование: под индивидуальную коттеджную застройку,  с кадастровым номером </w:t>
      </w:r>
      <w:r w:rsidRPr="005B509D">
        <w:rPr>
          <w:rFonts w:eastAsia="Calibri"/>
          <w:b w:val="0"/>
          <w:bCs w:val="0"/>
          <w:sz w:val="24"/>
          <w:szCs w:val="24"/>
        </w:rPr>
        <w:t>36:12:0000000:281</w:t>
      </w:r>
      <w:r>
        <w:rPr>
          <w:rFonts w:eastAsia="Calibri"/>
          <w:b w:val="0"/>
          <w:bCs w:val="0"/>
          <w:sz w:val="24"/>
          <w:szCs w:val="24"/>
        </w:rPr>
        <w:t xml:space="preserve"> </w:t>
      </w:r>
      <w:r w:rsidRPr="005B509D">
        <w:rPr>
          <w:rFonts w:eastAsia="Calibri"/>
          <w:b w:val="0"/>
          <w:bCs w:val="0"/>
          <w:sz w:val="24"/>
          <w:szCs w:val="24"/>
        </w:rPr>
        <w:t>(Единое землепользование)</w:t>
      </w:r>
      <w:r w:rsidRPr="005B509D">
        <w:rPr>
          <w:b w:val="0"/>
          <w:bCs w:val="0"/>
          <w:sz w:val="24"/>
          <w:szCs w:val="24"/>
        </w:rPr>
        <w:t xml:space="preserve">, </w:t>
      </w:r>
      <w:r w:rsidRPr="005B509D">
        <w:rPr>
          <w:rFonts w:eastAsia="Calibri"/>
          <w:b w:val="0"/>
          <w:bCs w:val="0"/>
          <w:sz w:val="24"/>
          <w:szCs w:val="24"/>
        </w:rPr>
        <w:t>Местоположение установлено относительно ориентира, расположенного в границах участка. Ориентир Воронежская область. северо-западная часть р.п.</w:t>
      </w:r>
      <w:r>
        <w:rPr>
          <w:rFonts w:eastAsia="Calibri"/>
          <w:b w:val="0"/>
          <w:bCs w:val="0"/>
          <w:sz w:val="24"/>
          <w:szCs w:val="24"/>
        </w:rPr>
        <w:t xml:space="preserve"> Кантемировка.</w:t>
      </w:r>
      <w:r w:rsidRPr="005B509D">
        <w:rPr>
          <w:rFonts w:eastAsia="Calibri"/>
          <w:b w:val="0"/>
          <w:bCs w:val="0"/>
          <w:sz w:val="24"/>
          <w:szCs w:val="24"/>
        </w:rPr>
        <w:t xml:space="preserve"> Почтовый адрес ориентира: Воронежская область, р-н. Кантемировский, р</w:t>
      </w:r>
      <w:r>
        <w:rPr>
          <w:rFonts w:eastAsia="Calibri"/>
          <w:b w:val="0"/>
          <w:bCs w:val="0"/>
          <w:sz w:val="24"/>
          <w:szCs w:val="24"/>
        </w:rPr>
        <w:t>.</w:t>
      </w:r>
      <w:r w:rsidRPr="005B509D">
        <w:rPr>
          <w:rFonts w:eastAsia="Calibri"/>
          <w:b w:val="0"/>
          <w:bCs w:val="0"/>
          <w:sz w:val="24"/>
          <w:szCs w:val="24"/>
        </w:rPr>
        <w:t>п. Кантемировка</w:t>
      </w:r>
      <w:r>
        <w:rPr>
          <w:b w:val="0"/>
          <w:bCs w:val="0"/>
          <w:sz w:val="24"/>
          <w:szCs w:val="24"/>
        </w:rPr>
        <w:t xml:space="preserve">, </w:t>
      </w:r>
      <w:r w:rsidRPr="005B509D">
        <w:rPr>
          <w:b w:val="0"/>
          <w:bCs w:val="0"/>
          <w:sz w:val="24"/>
          <w:szCs w:val="24"/>
        </w:rPr>
        <w:t xml:space="preserve">площадью </w:t>
      </w:r>
      <w:r w:rsidRPr="005B509D">
        <w:rPr>
          <w:rFonts w:eastAsia="Calibri"/>
          <w:b w:val="0"/>
          <w:bCs w:val="0"/>
          <w:sz w:val="24"/>
          <w:szCs w:val="24"/>
        </w:rPr>
        <w:t>1033796</w:t>
      </w:r>
      <w:r>
        <w:rPr>
          <w:rFonts w:eastAsia="Calibri"/>
          <w:b w:val="0"/>
          <w:bCs w:val="0"/>
          <w:sz w:val="24"/>
          <w:szCs w:val="24"/>
        </w:rPr>
        <w:t xml:space="preserve"> </w:t>
      </w:r>
      <w:r w:rsidRPr="005B509D">
        <w:rPr>
          <w:b w:val="0"/>
          <w:bCs w:val="0"/>
          <w:sz w:val="24"/>
          <w:szCs w:val="24"/>
        </w:rPr>
        <w:t>кв.м.</w:t>
      </w:r>
    </w:p>
    <w:p w:rsidR="005B509D" w:rsidRPr="005B509D" w:rsidRDefault="005B509D" w:rsidP="005B509D">
      <w:pPr>
        <w:pStyle w:val="4"/>
        <w:spacing w:before="0" w:after="0"/>
        <w:ind w:firstLine="709"/>
        <w:jc w:val="both"/>
        <w:rPr>
          <w:b w:val="0"/>
          <w:bCs w:val="0"/>
          <w:sz w:val="24"/>
          <w:szCs w:val="24"/>
        </w:rPr>
      </w:pPr>
      <w:r w:rsidRPr="005B509D">
        <w:rPr>
          <w:b w:val="0"/>
          <w:bCs w:val="0"/>
          <w:sz w:val="24"/>
          <w:szCs w:val="24"/>
        </w:rPr>
        <w:t>2. Определить организатором торгов администрацию Кантемировского городского поселения Кантемировского муниципального района Воронежской области.</w:t>
      </w:r>
    </w:p>
    <w:p w:rsidR="005B509D" w:rsidRPr="005B509D" w:rsidRDefault="005B509D" w:rsidP="005B509D">
      <w:pPr>
        <w:tabs>
          <w:tab w:val="left" w:pos="0"/>
        </w:tabs>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 xml:space="preserve">3. Опубликовать извещение о проведении торгов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 </w:t>
      </w:r>
      <w:r w:rsidRPr="005B509D">
        <w:rPr>
          <w:rFonts w:ascii="Times New Roman" w:eastAsia="Times New Roman" w:hAnsi="Times New Roman" w:cs="Times New Roman"/>
          <w:sz w:val="24"/>
          <w:szCs w:val="24"/>
        </w:rPr>
        <w:t xml:space="preserve">а также на официальном сайте Российской Федерации </w:t>
      </w:r>
      <w:r w:rsidRPr="005B509D">
        <w:rPr>
          <w:rFonts w:ascii="Times New Roman" w:eastAsia="Times New Roman" w:hAnsi="Times New Roman" w:cs="Times New Roman"/>
          <w:sz w:val="24"/>
          <w:szCs w:val="24"/>
          <w:lang w:val="en-US"/>
        </w:rPr>
        <w:t>www</w:t>
      </w:r>
      <w:r w:rsidRPr="005B509D">
        <w:rPr>
          <w:rFonts w:ascii="Times New Roman" w:eastAsia="Times New Roman" w:hAnsi="Times New Roman" w:cs="Times New Roman"/>
          <w:sz w:val="24"/>
          <w:szCs w:val="24"/>
        </w:rPr>
        <w:t>.</w:t>
      </w:r>
      <w:r w:rsidRPr="005B509D">
        <w:rPr>
          <w:rFonts w:ascii="Times New Roman" w:eastAsia="Times New Roman" w:hAnsi="Times New Roman" w:cs="Times New Roman"/>
          <w:sz w:val="24"/>
          <w:szCs w:val="24"/>
          <w:lang w:val="en-US"/>
        </w:rPr>
        <w:t>torgi</w:t>
      </w:r>
      <w:r w:rsidRPr="005B509D">
        <w:rPr>
          <w:rFonts w:ascii="Times New Roman" w:eastAsia="Times New Roman" w:hAnsi="Times New Roman" w:cs="Times New Roman"/>
          <w:sz w:val="24"/>
          <w:szCs w:val="24"/>
        </w:rPr>
        <w:t>.</w:t>
      </w:r>
      <w:r w:rsidRPr="005B509D">
        <w:rPr>
          <w:rFonts w:ascii="Times New Roman" w:eastAsia="Times New Roman" w:hAnsi="Times New Roman" w:cs="Times New Roman"/>
          <w:sz w:val="24"/>
          <w:szCs w:val="24"/>
          <w:lang w:val="en-US"/>
        </w:rPr>
        <w:t>gov</w:t>
      </w:r>
      <w:r w:rsidRPr="005B509D">
        <w:rPr>
          <w:rFonts w:ascii="Times New Roman" w:eastAsia="Times New Roman" w:hAnsi="Times New Roman" w:cs="Times New Roman"/>
          <w:sz w:val="24"/>
          <w:szCs w:val="24"/>
        </w:rPr>
        <w:t>.</w:t>
      </w:r>
      <w:r w:rsidRPr="005B509D">
        <w:rPr>
          <w:rFonts w:ascii="Times New Roman" w:eastAsia="Times New Roman" w:hAnsi="Times New Roman" w:cs="Times New Roman"/>
          <w:sz w:val="24"/>
          <w:szCs w:val="24"/>
          <w:lang w:val="en-US"/>
        </w:rPr>
        <w:t>ru</w:t>
      </w:r>
      <w:r w:rsidRPr="005B509D">
        <w:rPr>
          <w:rFonts w:ascii="Times New Roman" w:eastAsia="Times New Roman" w:hAnsi="Times New Roman" w:cs="Times New Roman"/>
          <w:sz w:val="24"/>
          <w:szCs w:val="24"/>
        </w:rPr>
        <w:t xml:space="preserve"> в сети «Интернет»  в соответствии с требованиями действующего законодательства РФ. </w:t>
      </w:r>
    </w:p>
    <w:p w:rsidR="005B509D" w:rsidRPr="005B509D" w:rsidRDefault="005B509D" w:rsidP="005B509D">
      <w:pPr>
        <w:pStyle w:val="af5"/>
        <w:spacing w:after="0" w:line="240" w:lineRule="auto"/>
        <w:ind w:firstLine="709"/>
        <w:rPr>
          <w:rFonts w:ascii="Times New Roman" w:hAnsi="Times New Roman" w:cs="Times New Roman"/>
          <w:sz w:val="24"/>
          <w:szCs w:val="24"/>
        </w:rPr>
      </w:pPr>
    </w:p>
    <w:p w:rsidR="005B509D" w:rsidRDefault="005B509D" w:rsidP="005B509D">
      <w:pPr>
        <w:pStyle w:val="af5"/>
        <w:spacing w:after="0" w:line="240" w:lineRule="auto"/>
        <w:ind w:firstLine="709"/>
        <w:rPr>
          <w:rFonts w:ascii="Times New Roman" w:hAnsi="Times New Roman" w:cs="Times New Roman"/>
          <w:sz w:val="24"/>
          <w:szCs w:val="24"/>
        </w:rPr>
      </w:pPr>
    </w:p>
    <w:p w:rsidR="005B509D" w:rsidRPr="005B509D" w:rsidRDefault="005B509D" w:rsidP="005B509D">
      <w:pPr>
        <w:pStyle w:val="af5"/>
        <w:spacing w:after="0" w:line="240" w:lineRule="auto"/>
        <w:ind w:firstLine="709"/>
        <w:rPr>
          <w:rFonts w:ascii="Times New Roman" w:hAnsi="Times New Roman" w:cs="Times New Roman"/>
          <w:sz w:val="24"/>
          <w:szCs w:val="24"/>
        </w:rPr>
      </w:pP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Глава Кантемировского</w:t>
      </w:r>
    </w:p>
    <w:p w:rsidR="0092178B" w:rsidRDefault="005B509D" w:rsidP="005B509D">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509D">
        <w:rPr>
          <w:rFonts w:ascii="Times New Roman" w:hAnsi="Times New Roman" w:cs="Times New Roman"/>
          <w:sz w:val="24"/>
          <w:szCs w:val="24"/>
        </w:rPr>
        <w:t xml:space="preserve"> Ю.А. Завгородний</w:t>
      </w: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Default="005B509D" w:rsidP="005B509D">
      <w:pPr>
        <w:spacing w:after="0" w:line="240" w:lineRule="auto"/>
        <w:rPr>
          <w:rFonts w:ascii="Times New Roman" w:hAnsi="Times New Roman" w:cs="Times New Roman"/>
          <w:sz w:val="24"/>
          <w:szCs w:val="24"/>
        </w:rPr>
      </w:pPr>
    </w:p>
    <w:p w:rsidR="005B509D" w:rsidRPr="005B509D" w:rsidRDefault="005B509D" w:rsidP="005B509D">
      <w:pPr>
        <w:pStyle w:val="1"/>
        <w:spacing w:before="0" w:line="240" w:lineRule="auto"/>
        <w:jc w:val="center"/>
        <w:rPr>
          <w:rFonts w:ascii="Times New Roman" w:hAnsi="Times New Roman" w:cs="Times New Roman"/>
          <w:color w:val="auto"/>
          <w:sz w:val="24"/>
          <w:szCs w:val="24"/>
        </w:rPr>
      </w:pPr>
      <w:r w:rsidRPr="005B509D">
        <w:rPr>
          <w:rFonts w:ascii="Times New Roman" w:hAnsi="Times New Roman" w:cs="Times New Roman"/>
          <w:color w:val="auto"/>
          <w:sz w:val="24"/>
          <w:szCs w:val="24"/>
        </w:rPr>
        <w:lastRenderedPageBreak/>
        <w:t>ИЗВЕЩЕНИЕ</w:t>
      </w:r>
    </w:p>
    <w:p w:rsidR="005B509D" w:rsidRPr="005B509D" w:rsidRDefault="005B509D" w:rsidP="005B509D">
      <w:pPr>
        <w:spacing w:after="0" w:line="240" w:lineRule="auto"/>
        <w:jc w:val="center"/>
        <w:rPr>
          <w:rFonts w:ascii="Times New Roman" w:hAnsi="Times New Roman" w:cs="Times New Roman"/>
          <w:b/>
          <w:sz w:val="24"/>
          <w:szCs w:val="24"/>
        </w:rPr>
      </w:pPr>
      <w:r w:rsidRPr="005B509D">
        <w:rPr>
          <w:rFonts w:ascii="Times New Roman" w:hAnsi="Times New Roman" w:cs="Times New Roman"/>
          <w:b/>
          <w:sz w:val="24"/>
          <w:szCs w:val="24"/>
        </w:rPr>
        <w:t>о проведении открытого аукциона на право заключения договора купли- продажи участка</w:t>
      </w:r>
    </w:p>
    <w:p w:rsidR="005B509D" w:rsidRPr="005B509D" w:rsidRDefault="005B509D" w:rsidP="005B509D">
      <w:pPr>
        <w:spacing w:after="0" w:line="240" w:lineRule="auto"/>
        <w:ind w:firstLine="567"/>
        <w:jc w:val="both"/>
        <w:rPr>
          <w:rFonts w:ascii="Times New Roman" w:hAnsi="Times New Roman" w:cs="Times New Roman"/>
          <w:b/>
          <w:sz w:val="24"/>
          <w:szCs w:val="24"/>
          <w:lang w:eastAsia="zh-CN"/>
        </w:rPr>
      </w:pPr>
      <w:r w:rsidRPr="005B509D">
        <w:rPr>
          <w:rFonts w:ascii="Times New Roman" w:hAnsi="Times New Roman" w:cs="Times New Roman"/>
          <w:b/>
          <w:sz w:val="24"/>
          <w:szCs w:val="24"/>
          <w:lang w:eastAsia="zh-CN"/>
        </w:rPr>
        <w:t xml:space="preserve"> </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Организатор аукциона</w:t>
      </w:r>
      <w:r w:rsidRPr="005B509D">
        <w:rPr>
          <w:rFonts w:ascii="Times New Roman" w:hAnsi="Times New Roman" w:cs="Times New Roman"/>
          <w:sz w:val="24"/>
          <w:szCs w:val="24"/>
          <w:lang w:eastAsia="zh-CN"/>
        </w:rPr>
        <w:t xml:space="preserve"> – </w:t>
      </w:r>
      <w:r w:rsidRPr="005B509D">
        <w:rPr>
          <w:rFonts w:ascii="Times New Roman" w:hAnsi="Times New Roman" w:cs="Times New Roman"/>
          <w:sz w:val="24"/>
          <w:szCs w:val="24"/>
        </w:rPr>
        <w:t>администрация Кантемировского городского поселения</w:t>
      </w:r>
      <w:r w:rsidRPr="005B509D">
        <w:rPr>
          <w:rFonts w:ascii="Times New Roman" w:hAnsi="Times New Roman" w:cs="Times New Roman"/>
          <w:sz w:val="24"/>
          <w:szCs w:val="24"/>
          <w:lang w:eastAsia="zh-CN"/>
        </w:rPr>
        <w:t xml:space="preserve">. </w:t>
      </w:r>
    </w:p>
    <w:p w:rsidR="005B509D" w:rsidRPr="005B509D" w:rsidRDefault="005B509D" w:rsidP="005B509D">
      <w:pPr>
        <w:spacing w:after="0" w:line="240" w:lineRule="auto"/>
        <w:jc w:val="both"/>
        <w:rPr>
          <w:rFonts w:ascii="Times New Roman" w:hAnsi="Times New Roman" w:cs="Times New Roman"/>
          <w:sz w:val="24"/>
          <w:szCs w:val="24"/>
          <w:lang w:eastAsia="zh-CN"/>
        </w:rPr>
      </w:pPr>
      <w:r w:rsidRPr="005B509D">
        <w:rPr>
          <w:rFonts w:ascii="Times New Roman" w:hAnsi="Times New Roman" w:cs="Times New Roman"/>
          <w:sz w:val="24"/>
          <w:szCs w:val="24"/>
          <w:lang w:eastAsia="zh-CN"/>
        </w:rPr>
        <w:t xml:space="preserve">Место нахождения: </w:t>
      </w:r>
      <w:r w:rsidRPr="005B509D">
        <w:rPr>
          <w:rFonts w:ascii="Times New Roman" w:hAnsi="Times New Roman" w:cs="Times New Roman"/>
          <w:sz w:val="24"/>
          <w:szCs w:val="24"/>
        </w:rPr>
        <w:t>Воронежская область, Кантемировский район, р.п. Кантемировка, ул.Победы, 17</w:t>
      </w:r>
      <w:r w:rsidRPr="005B509D">
        <w:rPr>
          <w:rFonts w:ascii="Times New Roman" w:hAnsi="Times New Roman" w:cs="Times New Roman"/>
          <w:sz w:val="24"/>
          <w:szCs w:val="24"/>
          <w:lang w:eastAsia="zh-CN"/>
        </w:rPr>
        <w:t>.</w:t>
      </w:r>
    </w:p>
    <w:p w:rsidR="005B509D" w:rsidRPr="005B509D" w:rsidRDefault="005B509D" w:rsidP="005B509D">
      <w:pPr>
        <w:spacing w:after="0" w:line="240" w:lineRule="auto"/>
        <w:jc w:val="both"/>
        <w:rPr>
          <w:rFonts w:ascii="Times New Roman" w:hAnsi="Times New Roman" w:cs="Times New Roman"/>
          <w:sz w:val="24"/>
          <w:szCs w:val="24"/>
          <w:lang w:eastAsia="zh-CN"/>
        </w:rPr>
      </w:pPr>
      <w:r w:rsidRPr="005B509D">
        <w:rPr>
          <w:rFonts w:ascii="Times New Roman" w:hAnsi="Times New Roman" w:cs="Times New Roman"/>
          <w:sz w:val="24"/>
          <w:szCs w:val="24"/>
          <w:lang w:eastAsia="zh-CN"/>
        </w:rPr>
        <w:t xml:space="preserve">Почтовый адрес: 396730, </w:t>
      </w:r>
      <w:r w:rsidRPr="005B509D">
        <w:rPr>
          <w:rFonts w:ascii="Times New Roman" w:hAnsi="Times New Roman" w:cs="Times New Roman"/>
          <w:sz w:val="24"/>
          <w:szCs w:val="24"/>
        </w:rPr>
        <w:t>Воронежская область, Кантемировский район, р.п. Кантемировка, ул.Победы, 17</w:t>
      </w:r>
      <w:r w:rsidRPr="005B509D">
        <w:rPr>
          <w:rFonts w:ascii="Times New Roman" w:hAnsi="Times New Roman" w:cs="Times New Roman"/>
          <w:sz w:val="24"/>
          <w:szCs w:val="24"/>
          <w:lang w:eastAsia="zh-CN"/>
        </w:rPr>
        <w:t>.</w:t>
      </w:r>
    </w:p>
    <w:p w:rsidR="005B509D" w:rsidRPr="005B509D" w:rsidRDefault="005B509D" w:rsidP="005B509D">
      <w:pPr>
        <w:tabs>
          <w:tab w:val="left" w:pos="851"/>
        </w:tabs>
        <w:spacing w:after="0" w:line="240" w:lineRule="auto"/>
        <w:ind w:firstLine="32"/>
        <w:jc w:val="both"/>
        <w:rPr>
          <w:rFonts w:ascii="Times New Roman" w:hAnsi="Times New Roman" w:cs="Times New Roman"/>
          <w:sz w:val="24"/>
          <w:szCs w:val="24"/>
          <w:lang w:eastAsia="zh-CN"/>
        </w:rPr>
      </w:pPr>
      <w:r w:rsidRPr="005B509D">
        <w:rPr>
          <w:rFonts w:ascii="Times New Roman" w:hAnsi="Times New Roman" w:cs="Times New Roman"/>
          <w:sz w:val="24"/>
          <w:szCs w:val="24"/>
          <w:lang w:eastAsia="zh-CN"/>
        </w:rPr>
        <w:t>Номер контактного телефона: 8 (47367) 6-22-55,6-10-53.</w:t>
      </w:r>
    </w:p>
    <w:p w:rsidR="005B509D" w:rsidRPr="005B509D" w:rsidRDefault="005B509D" w:rsidP="005B509D">
      <w:pPr>
        <w:tabs>
          <w:tab w:val="left" w:pos="851"/>
        </w:tabs>
        <w:spacing w:after="0" w:line="240" w:lineRule="auto"/>
        <w:ind w:firstLine="32"/>
        <w:jc w:val="both"/>
        <w:rPr>
          <w:rFonts w:ascii="Times New Roman" w:hAnsi="Times New Roman" w:cs="Times New Roman"/>
          <w:sz w:val="24"/>
          <w:szCs w:val="24"/>
          <w:lang w:eastAsia="zh-CN"/>
        </w:rPr>
      </w:pPr>
      <w:r w:rsidRPr="005B509D">
        <w:rPr>
          <w:rFonts w:ascii="Times New Roman" w:hAnsi="Times New Roman" w:cs="Times New Roman"/>
          <w:sz w:val="24"/>
          <w:szCs w:val="24"/>
          <w:lang w:eastAsia="zh-CN"/>
        </w:rPr>
        <w:t xml:space="preserve">Адрес электронной почты: </w:t>
      </w:r>
      <w:r w:rsidRPr="005B509D">
        <w:rPr>
          <w:rFonts w:ascii="Times New Roman" w:hAnsi="Times New Roman" w:cs="Times New Roman"/>
          <w:sz w:val="24"/>
          <w:szCs w:val="24"/>
          <w:shd w:val="clear" w:color="auto" w:fill="FFFFFF"/>
        </w:rPr>
        <w:t>kant-poselenie@yandex.ru</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Уполномоченный орган:</w:t>
      </w:r>
      <w:r w:rsidRPr="005B509D">
        <w:rPr>
          <w:rFonts w:ascii="Times New Roman" w:hAnsi="Times New Roman" w:cs="Times New Roman"/>
          <w:sz w:val="24"/>
          <w:szCs w:val="24"/>
          <w:lang w:eastAsia="zh-CN"/>
        </w:rPr>
        <w:t xml:space="preserve"> </w:t>
      </w:r>
      <w:r w:rsidRPr="005B509D">
        <w:rPr>
          <w:rFonts w:ascii="Times New Roman" w:hAnsi="Times New Roman" w:cs="Times New Roman"/>
          <w:sz w:val="24"/>
          <w:szCs w:val="24"/>
        </w:rPr>
        <w:t>администрация Кантемировского городского поселения</w:t>
      </w:r>
      <w:r w:rsidRPr="005B509D">
        <w:rPr>
          <w:rFonts w:ascii="Times New Roman" w:hAnsi="Times New Roman" w:cs="Times New Roman"/>
          <w:sz w:val="24"/>
          <w:szCs w:val="24"/>
          <w:lang w:eastAsia="zh-CN"/>
        </w:rPr>
        <w:t>.</w:t>
      </w:r>
      <w:r w:rsidRPr="005B509D">
        <w:rPr>
          <w:rFonts w:ascii="Times New Roman" w:hAnsi="Times New Roman" w:cs="Times New Roman"/>
          <w:b/>
          <w:sz w:val="24"/>
          <w:szCs w:val="24"/>
          <w:lang w:eastAsia="zh-CN"/>
        </w:rPr>
        <w:t xml:space="preserve">  </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Основание проведения аукциона</w:t>
      </w:r>
      <w:r w:rsidRPr="005B509D">
        <w:rPr>
          <w:rFonts w:ascii="Times New Roman" w:hAnsi="Times New Roman" w:cs="Times New Roman"/>
          <w:sz w:val="24"/>
          <w:szCs w:val="24"/>
          <w:lang w:eastAsia="zh-CN"/>
        </w:rPr>
        <w:t xml:space="preserve"> – </w:t>
      </w:r>
      <w:r w:rsidRPr="005B509D">
        <w:rPr>
          <w:rFonts w:ascii="Times New Roman" w:hAnsi="Times New Roman" w:cs="Times New Roman"/>
          <w:sz w:val="24"/>
          <w:szCs w:val="24"/>
        </w:rPr>
        <w:t>постановление администрации Кантемировского городского поселения №188 от 26.09.2023г. «</w:t>
      </w:r>
      <w:r w:rsidRPr="005B509D">
        <w:rPr>
          <w:rFonts w:ascii="Times New Roman" w:hAnsi="Times New Roman" w:cs="Times New Roman"/>
          <w:bCs/>
          <w:sz w:val="24"/>
          <w:szCs w:val="24"/>
        </w:rPr>
        <w:t>О проведении торгов в форме аукциона по продаже права на заключение договора купли- продажи земельного участка</w:t>
      </w:r>
      <w:r w:rsidRPr="005B509D">
        <w:rPr>
          <w:rFonts w:ascii="Times New Roman" w:hAnsi="Times New Roman" w:cs="Times New Roman"/>
          <w:sz w:val="24"/>
          <w:szCs w:val="24"/>
        </w:rPr>
        <w:t>».</w:t>
      </w:r>
    </w:p>
    <w:p w:rsidR="005B509D" w:rsidRPr="005B509D" w:rsidRDefault="005B509D" w:rsidP="005B509D">
      <w:pPr>
        <w:spacing w:after="0" w:line="240" w:lineRule="auto"/>
        <w:ind w:firstLine="567"/>
        <w:jc w:val="both"/>
        <w:rPr>
          <w:rFonts w:ascii="Times New Roman" w:hAnsi="Times New Roman" w:cs="Times New Roman"/>
          <w:b/>
          <w:sz w:val="24"/>
          <w:szCs w:val="24"/>
          <w:lang w:eastAsia="zh-CN"/>
        </w:rPr>
      </w:pPr>
      <w:r w:rsidRPr="005B509D">
        <w:rPr>
          <w:rFonts w:ascii="Times New Roman" w:hAnsi="Times New Roman" w:cs="Times New Roman"/>
          <w:b/>
          <w:sz w:val="24"/>
          <w:szCs w:val="24"/>
        </w:rPr>
        <w:t>Форма торгов</w:t>
      </w:r>
      <w:r w:rsidRPr="005B509D">
        <w:rPr>
          <w:rFonts w:ascii="Times New Roman" w:hAnsi="Times New Roman" w:cs="Times New Roman"/>
          <w:sz w:val="24"/>
          <w:szCs w:val="24"/>
        </w:rPr>
        <w:t>: аукцион в электронной форме,</w:t>
      </w:r>
      <w:r w:rsidRPr="005B509D">
        <w:rPr>
          <w:rFonts w:ascii="Times New Roman" w:hAnsi="Times New Roman" w:cs="Times New Roman"/>
          <w:sz w:val="24"/>
          <w:szCs w:val="24"/>
          <w:lang w:eastAsia="zh-CN"/>
        </w:rPr>
        <w:t xml:space="preserve"> открытый по составу участников и по форме подачи предложений о цене по продаже земельного участка.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b/>
          <w:bCs/>
          <w:color w:val="auto"/>
        </w:rPr>
        <w:t xml:space="preserve">         Место проведения аукциона: </w:t>
      </w:r>
      <w:r w:rsidRPr="005B509D">
        <w:rPr>
          <w:rFonts w:ascii="Times New Roman" w:hAnsi="Times New Roman" w:cs="Times New Roman"/>
          <w:color w:val="auto"/>
        </w:rPr>
        <w:t>электронная площадка АО «Сбербанк - АСТ» (</w:t>
      </w:r>
      <w:hyperlink r:id="rId9" w:history="1">
        <w:r w:rsidRPr="005B509D">
          <w:rPr>
            <w:rStyle w:val="afd"/>
            <w:rFonts w:ascii="Times New Roman" w:eastAsiaTheme="majorEastAsia" w:hAnsi="Times New Roman" w:cs="Times New Roman"/>
            <w:color w:val="auto"/>
          </w:rPr>
          <w:t>http://utp.sberbank-ast.ru</w:t>
        </w:r>
      </w:hyperlink>
      <w:r w:rsidRPr="005B509D">
        <w:rPr>
          <w:rFonts w:ascii="Times New Roman" w:hAnsi="Times New Roman" w:cs="Times New Roman"/>
          <w:color w:val="auto"/>
        </w:rPr>
        <w:t>).</w:t>
      </w:r>
    </w:p>
    <w:p w:rsidR="005B509D" w:rsidRPr="005B509D" w:rsidRDefault="005B509D" w:rsidP="005B509D">
      <w:pPr>
        <w:tabs>
          <w:tab w:val="left" w:pos="709"/>
        </w:tabs>
        <w:spacing w:after="0" w:line="240" w:lineRule="auto"/>
        <w:ind w:firstLine="709"/>
        <w:jc w:val="both"/>
        <w:rPr>
          <w:rFonts w:ascii="Times New Roman" w:hAnsi="Times New Roman" w:cs="Times New Roman"/>
          <w:sz w:val="24"/>
          <w:szCs w:val="24"/>
          <w:u w:val="single"/>
        </w:rPr>
      </w:pPr>
      <w:r w:rsidRPr="005B509D">
        <w:rPr>
          <w:rFonts w:ascii="Times New Roman" w:hAnsi="Times New Roman" w:cs="Times New Roman"/>
          <w:b/>
          <w:bCs/>
          <w:sz w:val="24"/>
          <w:szCs w:val="24"/>
        </w:rPr>
        <w:t>Оператор электронной площадки</w:t>
      </w:r>
      <w:r w:rsidRPr="005B509D">
        <w:rPr>
          <w:rFonts w:ascii="Times New Roman" w:hAnsi="Times New Roman" w:cs="Times New Roman"/>
          <w:bCs/>
          <w:sz w:val="24"/>
          <w:szCs w:val="24"/>
        </w:rPr>
        <w:t xml:space="preserve">: </w:t>
      </w:r>
      <w:r w:rsidRPr="005B509D">
        <w:rPr>
          <w:rFonts w:ascii="Times New Roman" w:hAnsi="Times New Roman" w:cs="Times New Roman"/>
          <w:sz w:val="24"/>
          <w:szCs w:val="24"/>
        </w:rPr>
        <w:t>АО «Сбербанк - Автоматизированная система торгов» (АО «Сбербанк-АСТ»).</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 xml:space="preserve">Адрес электронной площадки в информационно-телекоммуникационной сети «Интернет», на которой принимаются заявки будет проводиться аукцион: http://utp.sberbank-ast.ru (далее – электронная площадка), торговая секция «Приватизация, аренда и продажа прав» (далее – торговая секция). </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Юридический адрес: 127055 г. Москва, ул. Новослободская, д.24 стр.2</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Фактический (почтовый) адрес: 119435, г. Москва, Большой Саввинский переулок, дом 12, стр. 9.</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E-mail: company@sberbank-ast.ru факс: (495) 787-29-98, тел: (495) 787-29-97, (495) 787-29-99, (495) 539-59-21</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bCs/>
          <w:sz w:val="24"/>
          <w:szCs w:val="24"/>
        </w:rPr>
        <w:t xml:space="preserve">Размер взимаемой с победителя аукциона или иных лиц, с которыми в соответствии с </w:t>
      </w:r>
      <w:r w:rsidRPr="005B509D">
        <w:rPr>
          <w:rFonts w:ascii="Times New Roman" w:hAnsi="Times New Roman" w:cs="Times New Roman"/>
          <w:sz w:val="24"/>
          <w:szCs w:val="24"/>
        </w:rPr>
        <w:t>пунктами 13, 14, 20 и 25 статьи 39.12 Земельного кодекса Российской Федерации заключается договор купли-продажи земельного участка, платы оператору электронной площадки за участие в электронном аукционе: 0 (ноль) рублей.</w:t>
      </w:r>
    </w:p>
    <w:p w:rsidR="005B509D" w:rsidRPr="005B509D" w:rsidRDefault="005B509D" w:rsidP="005B509D">
      <w:pPr>
        <w:autoSpaceDE w:val="0"/>
        <w:autoSpaceDN w:val="0"/>
        <w:adjustRightInd w:val="0"/>
        <w:spacing w:after="0" w:line="240" w:lineRule="auto"/>
        <w:ind w:firstLine="540"/>
        <w:jc w:val="both"/>
        <w:rPr>
          <w:rFonts w:ascii="Times New Roman" w:hAnsi="Times New Roman" w:cs="Times New Roman"/>
          <w:sz w:val="24"/>
          <w:szCs w:val="24"/>
        </w:rPr>
      </w:pPr>
      <w:r w:rsidRPr="005B509D">
        <w:rPr>
          <w:rFonts w:ascii="Times New Roman" w:hAnsi="Times New Roman" w:cs="Times New Roman"/>
          <w:bCs/>
          <w:sz w:val="24"/>
          <w:szCs w:val="24"/>
        </w:rPr>
        <w:t xml:space="preserve">Порядок осмотра участка на местности: осмотр земельного участка </w:t>
      </w:r>
      <w:r w:rsidRPr="005B509D">
        <w:rPr>
          <w:rFonts w:ascii="Times New Roman" w:hAnsi="Times New Roman" w:cs="Times New Roman"/>
          <w:sz w:val="24"/>
          <w:szCs w:val="24"/>
        </w:rPr>
        <w:t>производится заявителями самостоятельно либо по согласованию с Организатором аукциона.</w:t>
      </w:r>
    </w:p>
    <w:p w:rsidR="005B509D" w:rsidRPr="005B509D" w:rsidRDefault="005B509D" w:rsidP="005B509D">
      <w:pPr>
        <w:spacing w:after="0" w:line="240" w:lineRule="auto"/>
        <w:ind w:firstLine="708"/>
        <w:jc w:val="both"/>
        <w:rPr>
          <w:rFonts w:ascii="Times New Roman" w:hAnsi="Times New Roman" w:cs="Times New Roman"/>
          <w:sz w:val="24"/>
          <w:szCs w:val="24"/>
        </w:rPr>
      </w:pPr>
      <w:r w:rsidRPr="005B509D">
        <w:rPr>
          <w:rFonts w:ascii="Times New Roman" w:hAnsi="Times New Roman" w:cs="Times New Roman"/>
          <w:sz w:val="24"/>
          <w:szCs w:val="24"/>
        </w:rPr>
        <w:t xml:space="preserve">Документация по проведению аукциона, проект договора купли-продажи земельного участка: </w:t>
      </w:r>
    </w:p>
    <w:p w:rsidR="005B509D" w:rsidRPr="005B509D" w:rsidRDefault="005B509D" w:rsidP="005B509D">
      <w:pPr>
        <w:spacing w:after="0" w:line="240" w:lineRule="auto"/>
        <w:ind w:firstLine="708"/>
        <w:jc w:val="both"/>
        <w:rPr>
          <w:rFonts w:ascii="Times New Roman" w:hAnsi="Times New Roman" w:cs="Times New Roman"/>
          <w:sz w:val="24"/>
          <w:szCs w:val="24"/>
        </w:rPr>
      </w:pPr>
      <w:r w:rsidRPr="005B509D">
        <w:rPr>
          <w:rFonts w:ascii="Times New Roman" w:hAnsi="Times New Roman" w:cs="Times New Roman"/>
          <w:sz w:val="24"/>
          <w:szCs w:val="24"/>
        </w:rPr>
        <w:t>- предоставляются в течение трех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w:t>
      </w:r>
    </w:p>
    <w:p w:rsidR="005B509D" w:rsidRPr="005B509D" w:rsidRDefault="005B509D" w:rsidP="005B509D">
      <w:pPr>
        <w:spacing w:after="0" w:line="240" w:lineRule="auto"/>
        <w:ind w:firstLine="708"/>
        <w:jc w:val="both"/>
        <w:rPr>
          <w:rFonts w:ascii="Times New Roman" w:hAnsi="Times New Roman" w:cs="Times New Roman"/>
          <w:sz w:val="24"/>
          <w:szCs w:val="24"/>
        </w:rPr>
      </w:pPr>
      <w:r w:rsidRPr="005B509D">
        <w:rPr>
          <w:rFonts w:ascii="Times New Roman" w:hAnsi="Times New Roman" w:cs="Times New Roman"/>
          <w:sz w:val="24"/>
          <w:szCs w:val="24"/>
        </w:rPr>
        <w:t>- размещены на официальном сайте Российской Федерации для размещения информации о проведении торгов </w:t>
      </w:r>
      <w:hyperlink r:id="rId10" w:history="1">
        <w:r w:rsidRPr="005B509D">
          <w:rPr>
            <w:rFonts w:ascii="Times New Roman" w:hAnsi="Times New Roman" w:cs="Times New Roman"/>
            <w:sz w:val="24"/>
            <w:szCs w:val="24"/>
            <w:u w:val="single"/>
          </w:rPr>
          <w:t>www.</w:t>
        </w:r>
        <w:r w:rsidRPr="005B509D">
          <w:rPr>
            <w:rFonts w:ascii="Times New Roman" w:hAnsi="Times New Roman" w:cs="Times New Roman"/>
            <w:sz w:val="24"/>
            <w:szCs w:val="24"/>
            <w:u w:val="single"/>
            <w:lang w:val="en-US"/>
          </w:rPr>
          <w:t>torgi</w:t>
        </w:r>
        <w:r w:rsidRPr="005B509D">
          <w:rPr>
            <w:rFonts w:ascii="Times New Roman" w:hAnsi="Times New Roman" w:cs="Times New Roman"/>
            <w:sz w:val="24"/>
            <w:szCs w:val="24"/>
            <w:u w:val="single"/>
          </w:rPr>
          <w:t>.gov.ru</w:t>
        </w:r>
      </w:hyperlink>
      <w:r w:rsidRPr="005B509D">
        <w:rPr>
          <w:rFonts w:ascii="Times New Roman" w:hAnsi="Times New Roman" w:cs="Times New Roman"/>
          <w:sz w:val="24"/>
          <w:szCs w:val="24"/>
        </w:rPr>
        <w:t> в сети Интернет и на сайте электронной площадки (</w:t>
      </w:r>
      <w:hyperlink r:id="rId11" w:history="1">
        <w:r w:rsidRPr="005B509D">
          <w:rPr>
            <w:rStyle w:val="afd"/>
            <w:rFonts w:ascii="Times New Roman" w:hAnsi="Times New Roman" w:cs="Times New Roman"/>
            <w:color w:val="auto"/>
            <w:sz w:val="24"/>
            <w:szCs w:val="24"/>
          </w:rPr>
          <w:t>http://utp.sberbank-ast.ru</w:t>
        </w:r>
      </w:hyperlink>
      <w:r w:rsidRPr="005B509D">
        <w:rPr>
          <w:rFonts w:ascii="Times New Roman" w:hAnsi="Times New Roman" w:cs="Times New Roman"/>
          <w:sz w:val="24"/>
          <w:szCs w:val="24"/>
        </w:rPr>
        <w:t>).</w:t>
      </w:r>
    </w:p>
    <w:p w:rsidR="005B509D" w:rsidRPr="005B509D" w:rsidRDefault="005B509D" w:rsidP="005B509D">
      <w:pPr>
        <w:autoSpaceDE w:val="0"/>
        <w:autoSpaceDN w:val="0"/>
        <w:adjustRightInd w:val="0"/>
        <w:spacing w:after="0" w:line="240" w:lineRule="auto"/>
        <w:jc w:val="both"/>
        <w:rPr>
          <w:rFonts w:ascii="Times New Roman" w:hAnsi="Times New Roman" w:cs="Times New Roman"/>
          <w:sz w:val="24"/>
          <w:szCs w:val="24"/>
        </w:rPr>
      </w:pP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Порядок подачи заявок</w:t>
      </w:r>
      <w:r w:rsidRPr="005B509D">
        <w:rPr>
          <w:rFonts w:ascii="Times New Roman" w:hAnsi="Times New Roman" w:cs="Times New Roman"/>
          <w:sz w:val="24"/>
          <w:szCs w:val="24"/>
          <w:lang w:eastAsia="zh-CN"/>
        </w:rPr>
        <w:t xml:space="preserve"> –</w:t>
      </w:r>
      <w:r w:rsidRPr="005B509D">
        <w:rPr>
          <w:rFonts w:ascii="Times New Roman" w:hAnsi="Times New Roman" w:cs="Times New Roman"/>
          <w:sz w:val="24"/>
          <w:szCs w:val="24"/>
        </w:rPr>
        <w:t xml:space="preserve"> осуществляется только посредством интерфейса универсальной торговой платформы АО «Сбербанк-АСТ», размещенной на сайте http://utp.sberbank-ast.ru в информационно-телекоммуникационной сети Интернет, из личного кабинета участника (далее – претендента)</w:t>
      </w:r>
      <w:r w:rsidRPr="005B509D">
        <w:rPr>
          <w:rFonts w:ascii="Times New Roman" w:hAnsi="Times New Roman" w:cs="Times New Roman"/>
          <w:sz w:val="24"/>
          <w:szCs w:val="24"/>
          <w:lang w:eastAsia="zh-CN"/>
        </w:rPr>
        <w:t>.</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lastRenderedPageBreak/>
        <w:t>Дата, время проведения аукциона</w:t>
      </w:r>
      <w:r w:rsidRPr="005B509D">
        <w:rPr>
          <w:rFonts w:ascii="Times New Roman" w:hAnsi="Times New Roman" w:cs="Times New Roman"/>
          <w:sz w:val="24"/>
          <w:szCs w:val="24"/>
          <w:lang w:eastAsia="zh-CN"/>
        </w:rPr>
        <w:t xml:space="preserve"> – </w:t>
      </w:r>
      <w:r w:rsidRPr="005B509D">
        <w:rPr>
          <w:rFonts w:ascii="Times New Roman" w:hAnsi="Times New Roman" w:cs="Times New Roman"/>
          <w:b/>
          <w:sz w:val="24"/>
          <w:szCs w:val="24"/>
          <w:lang w:eastAsia="zh-CN"/>
        </w:rPr>
        <w:t>27.10.2023 в 09:00</w:t>
      </w:r>
      <w:r w:rsidRPr="005B509D">
        <w:rPr>
          <w:rFonts w:ascii="Times New Roman" w:hAnsi="Times New Roman" w:cs="Times New Roman"/>
          <w:sz w:val="24"/>
          <w:szCs w:val="24"/>
          <w:lang w:eastAsia="zh-CN"/>
        </w:rPr>
        <w:t xml:space="preserve"> по московскому времени.</w:t>
      </w:r>
    </w:p>
    <w:p w:rsidR="005B509D" w:rsidRPr="005B509D" w:rsidRDefault="005B509D" w:rsidP="005B509D">
      <w:pPr>
        <w:spacing w:after="0" w:line="240" w:lineRule="auto"/>
        <w:ind w:left="142"/>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 xml:space="preserve">       Дата и время начала приема заявок</w:t>
      </w:r>
      <w:r w:rsidRPr="005B509D">
        <w:rPr>
          <w:rFonts w:ascii="Times New Roman" w:hAnsi="Times New Roman" w:cs="Times New Roman"/>
          <w:sz w:val="24"/>
          <w:szCs w:val="24"/>
          <w:lang w:eastAsia="zh-CN"/>
        </w:rPr>
        <w:t xml:space="preserve"> на участие в аукционе – </w:t>
      </w:r>
      <w:r w:rsidRPr="005B509D">
        <w:rPr>
          <w:rFonts w:ascii="Times New Roman" w:hAnsi="Times New Roman" w:cs="Times New Roman"/>
          <w:b/>
          <w:sz w:val="24"/>
          <w:szCs w:val="24"/>
          <w:lang w:eastAsia="zh-CN"/>
        </w:rPr>
        <w:t xml:space="preserve">27.09.2023 09:00 часов </w:t>
      </w:r>
      <w:r w:rsidRPr="005B509D">
        <w:rPr>
          <w:rFonts w:ascii="Times New Roman" w:hAnsi="Times New Roman" w:cs="Times New Roman"/>
          <w:sz w:val="24"/>
          <w:szCs w:val="24"/>
          <w:lang w:eastAsia="zh-CN"/>
        </w:rPr>
        <w:t>по московскому времени.</w:t>
      </w:r>
    </w:p>
    <w:p w:rsidR="005B509D" w:rsidRPr="005B509D" w:rsidRDefault="005B509D" w:rsidP="005B509D">
      <w:pPr>
        <w:spacing w:after="0" w:line="240" w:lineRule="auto"/>
        <w:ind w:left="142"/>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 xml:space="preserve">        Дата и время окончания приема заявок</w:t>
      </w:r>
      <w:r w:rsidRPr="005B509D">
        <w:rPr>
          <w:rFonts w:ascii="Times New Roman" w:hAnsi="Times New Roman" w:cs="Times New Roman"/>
          <w:sz w:val="24"/>
          <w:szCs w:val="24"/>
          <w:lang w:eastAsia="zh-CN"/>
        </w:rPr>
        <w:t xml:space="preserve"> на участие в аукционе – </w:t>
      </w:r>
      <w:r w:rsidRPr="005B509D">
        <w:rPr>
          <w:rFonts w:ascii="Times New Roman" w:hAnsi="Times New Roman" w:cs="Times New Roman"/>
          <w:b/>
          <w:sz w:val="24"/>
          <w:szCs w:val="24"/>
          <w:lang w:eastAsia="zh-CN"/>
        </w:rPr>
        <w:t xml:space="preserve">23.10.2023 09:00 часов </w:t>
      </w:r>
      <w:r w:rsidRPr="005B509D">
        <w:rPr>
          <w:rFonts w:ascii="Times New Roman" w:hAnsi="Times New Roman" w:cs="Times New Roman"/>
          <w:sz w:val="24"/>
          <w:szCs w:val="24"/>
          <w:lang w:eastAsia="zh-CN"/>
        </w:rPr>
        <w:t>по московскому времени.</w:t>
      </w:r>
    </w:p>
    <w:p w:rsidR="005B509D" w:rsidRPr="005B509D" w:rsidRDefault="005B509D" w:rsidP="005B509D">
      <w:pPr>
        <w:spacing w:after="0" w:line="240" w:lineRule="auto"/>
        <w:ind w:left="142" w:firstLine="425"/>
        <w:jc w:val="both"/>
        <w:rPr>
          <w:rFonts w:ascii="Times New Roman" w:hAnsi="Times New Roman" w:cs="Times New Roman"/>
          <w:b/>
          <w:sz w:val="24"/>
          <w:szCs w:val="24"/>
          <w:lang w:eastAsia="zh-CN"/>
        </w:rPr>
      </w:pPr>
      <w:r w:rsidRPr="005B509D">
        <w:rPr>
          <w:rFonts w:ascii="Times New Roman" w:hAnsi="Times New Roman" w:cs="Times New Roman"/>
          <w:b/>
          <w:sz w:val="24"/>
          <w:szCs w:val="24"/>
          <w:lang w:eastAsia="zh-CN"/>
        </w:rPr>
        <w:t>Дата и время определения участников аукциона – 25.10.2023 в 09:00</w:t>
      </w:r>
      <w:r w:rsidRPr="005B509D">
        <w:rPr>
          <w:rFonts w:ascii="Times New Roman" w:hAnsi="Times New Roman" w:cs="Times New Roman"/>
          <w:sz w:val="24"/>
          <w:szCs w:val="24"/>
          <w:lang w:eastAsia="zh-CN"/>
        </w:rPr>
        <w:t xml:space="preserve"> по московскому времени.</w:t>
      </w:r>
    </w:p>
    <w:p w:rsidR="005B509D" w:rsidRPr="005B509D" w:rsidRDefault="005B509D" w:rsidP="005B509D">
      <w:pPr>
        <w:spacing w:after="0" w:line="240" w:lineRule="auto"/>
        <w:ind w:left="567"/>
        <w:jc w:val="both"/>
        <w:rPr>
          <w:rFonts w:ascii="Times New Roman" w:hAnsi="Times New Roman" w:cs="Times New Roman"/>
          <w:sz w:val="24"/>
          <w:szCs w:val="24"/>
          <w:lang w:eastAsia="zh-CN"/>
        </w:rPr>
      </w:pPr>
    </w:p>
    <w:p w:rsidR="005B509D" w:rsidRPr="005B509D" w:rsidRDefault="005B509D" w:rsidP="005B509D">
      <w:pPr>
        <w:spacing w:after="0" w:line="240" w:lineRule="auto"/>
        <w:jc w:val="center"/>
        <w:rPr>
          <w:rFonts w:ascii="Times New Roman" w:hAnsi="Times New Roman" w:cs="Times New Roman"/>
          <w:b/>
          <w:sz w:val="24"/>
          <w:szCs w:val="24"/>
          <w:lang w:eastAsia="zh-CN"/>
        </w:rPr>
      </w:pPr>
      <w:r w:rsidRPr="005B509D">
        <w:rPr>
          <w:rFonts w:ascii="Times New Roman" w:hAnsi="Times New Roman" w:cs="Times New Roman"/>
          <w:b/>
          <w:sz w:val="24"/>
          <w:szCs w:val="24"/>
          <w:lang w:eastAsia="zh-CN"/>
        </w:rPr>
        <w:t>1. Предмет аукциона</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 xml:space="preserve">Предмет аукциона – </w:t>
      </w:r>
      <w:r w:rsidRPr="005B509D">
        <w:rPr>
          <w:rFonts w:ascii="Times New Roman" w:hAnsi="Times New Roman" w:cs="Times New Roman"/>
          <w:sz w:val="24"/>
          <w:szCs w:val="24"/>
          <w:lang w:eastAsia="zh-CN"/>
        </w:rPr>
        <w:t>продажа земельного участка:</w:t>
      </w:r>
    </w:p>
    <w:p w:rsidR="005B509D" w:rsidRPr="005B509D" w:rsidRDefault="005B509D" w:rsidP="005B509D">
      <w:pPr>
        <w:spacing w:after="0" w:line="240" w:lineRule="auto"/>
        <w:ind w:firstLine="567"/>
        <w:jc w:val="both"/>
        <w:rPr>
          <w:rFonts w:ascii="Times New Roman" w:hAnsi="Times New Roman" w:cs="Times New Roman"/>
          <w:b/>
          <w:bCs/>
          <w:sz w:val="24"/>
          <w:szCs w:val="24"/>
        </w:rPr>
      </w:pPr>
      <w:r w:rsidRPr="005B509D">
        <w:rPr>
          <w:rFonts w:ascii="Times New Roman" w:hAnsi="Times New Roman" w:cs="Times New Roman"/>
          <w:b/>
          <w:bCs/>
          <w:sz w:val="24"/>
          <w:szCs w:val="24"/>
        </w:rPr>
        <w:t>Лот № 1:</w:t>
      </w:r>
    </w:p>
    <w:p w:rsidR="005B509D" w:rsidRPr="005B509D" w:rsidRDefault="005B509D" w:rsidP="005B509D">
      <w:pPr>
        <w:autoSpaceDE w:val="0"/>
        <w:autoSpaceDN w:val="0"/>
        <w:adjustRightInd w:val="0"/>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 xml:space="preserve">- земельный участок из категории земель населенных пунктов, площадью </w:t>
      </w:r>
      <w:r w:rsidRPr="005B509D">
        <w:rPr>
          <w:rFonts w:ascii="Times New Roman" w:eastAsia="Calibri" w:hAnsi="Times New Roman" w:cs="Times New Roman"/>
          <w:sz w:val="24"/>
          <w:szCs w:val="24"/>
        </w:rPr>
        <w:t>1033796</w:t>
      </w:r>
      <w:r w:rsidRPr="005B509D">
        <w:rPr>
          <w:rFonts w:ascii="Times New Roman" w:hAnsi="Times New Roman" w:cs="Times New Roman"/>
          <w:sz w:val="24"/>
          <w:szCs w:val="24"/>
        </w:rPr>
        <w:t xml:space="preserve"> кв.м,</w:t>
      </w:r>
      <w:r w:rsidRPr="005B509D">
        <w:rPr>
          <w:rFonts w:ascii="Times New Roman" w:hAnsi="Times New Roman" w:cs="Times New Roman"/>
          <w:b/>
          <w:sz w:val="24"/>
          <w:szCs w:val="24"/>
        </w:rPr>
        <w:t xml:space="preserve"> </w:t>
      </w:r>
      <w:r w:rsidRPr="005B509D">
        <w:rPr>
          <w:rFonts w:ascii="Times New Roman" w:eastAsia="Calibri" w:hAnsi="Times New Roman" w:cs="Times New Roman"/>
          <w:sz w:val="24"/>
          <w:szCs w:val="24"/>
        </w:rPr>
        <w:t>Местоположение установлено относительно ориентира, расположенного в границах участка. Ориентир Воронежская область. северо-западная часть р.п.Кантемировка.. Почтовый адрес ориентира: Воронежская область, р-н. Кантемировский, рп. Кантемировка</w:t>
      </w:r>
      <w:r w:rsidRPr="005B509D">
        <w:rPr>
          <w:rFonts w:ascii="Times New Roman" w:hAnsi="Times New Roman" w:cs="Times New Roman"/>
          <w:sz w:val="24"/>
          <w:szCs w:val="24"/>
        </w:rPr>
        <w:t>.</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 xml:space="preserve">Кадастровый номер земельного участка: </w:t>
      </w:r>
      <w:r w:rsidRPr="005B509D">
        <w:rPr>
          <w:rFonts w:ascii="Times New Roman" w:eastAsia="Calibri" w:hAnsi="Times New Roman" w:cs="Times New Roman"/>
          <w:sz w:val="24"/>
          <w:szCs w:val="24"/>
        </w:rPr>
        <w:t>36:12:0000000:281(Единое землепользование)</w:t>
      </w:r>
      <w:r w:rsidRPr="005B509D">
        <w:rPr>
          <w:rFonts w:ascii="Times New Roman" w:hAnsi="Times New Roman" w:cs="Times New Roman"/>
          <w:sz w:val="24"/>
          <w:szCs w:val="24"/>
        </w:rPr>
        <w:t>.</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hAnsi="Times New Roman" w:cs="Times New Roman"/>
          <w:b/>
          <w:sz w:val="24"/>
          <w:szCs w:val="24"/>
          <w:lang w:eastAsia="zh-CN"/>
        </w:rPr>
        <w:t xml:space="preserve">          Ограничения (обременения) земельных участков</w:t>
      </w:r>
      <w:r w:rsidRPr="005B509D">
        <w:rPr>
          <w:rFonts w:ascii="Times New Roman" w:hAnsi="Times New Roman" w:cs="Times New Roman"/>
          <w:sz w:val="24"/>
          <w:szCs w:val="24"/>
          <w:lang w:eastAsia="zh-CN"/>
        </w:rPr>
        <w:t xml:space="preserve">: </w:t>
      </w:r>
      <w:r w:rsidRPr="005B509D">
        <w:rPr>
          <w:rFonts w:ascii="Times New Roman" w:eastAsia="Calibri" w:hAnsi="Times New Roman" w:cs="Times New Roman"/>
          <w:sz w:val="24"/>
          <w:szCs w:val="24"/>
        </w:rPr>
        <w:t>Кадастровые номера обособленных (условных) участков, входящих в единое землепользование и их площади: 36:12:0100013:5 - 475700 кв.м, 36:12:0100014:30 - 558096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13.02.2015; реквизиты документа-основания: доверенность от 09.09.2014 № 1288755 выдан: ОАО "МРСК Центра".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10.03.2015; реквизиты документа-основания: доверенность от 30.08.2013 № 0999749 выдан: ОАО "МРСК Центра".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25.08.2015; реквизиты документа-основания: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вид ограничения (обременения): ограничения прав</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на земельный участок, предусмотренные статьей 56 Земельного кодекса Российской Федерации; срок</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действия: c 30.03.2022; реквизиты документа-основания: решение о согласовании охранной зоны</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объекта электросетевого хозяйства от 14.01.2021 № В10-637 выдан: Верхне-Донское Управление</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Федеральной службы по экологическому, технологическому и атомному надзору. Сведения,</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необходимые для заполнения разделa: 2 - Сведения о зарегистрированных правах, отсутствуют.</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09.09.2014 № 1288755 выдан: ОАО "МРСК Центра";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№255 "Об утверждени</w:t>
      </w:r>
    </w:p>
    <w:p w:rsid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правил охраны электрических сетей напряжением свыше 1000 вольт" п.11, 13; Реестровый номер границы: 36:12-6.59; Вид зоны по документу: Охранная зона объекта: линия элекропередач ВЛ-10 кВ №3 от ПС 35/10 Дружба; Тип зоны: Охранная зона</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 xml:space="preserve">инженерных коммуникаций; </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lastRenderedPageBreak/>
        <w:t>Номер: 2</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30.08.2013 № 0999749 выдан: ОАО "МРСК Центра";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w:t>
      </w:r>
      <w:r w:rsidRPr="005B509D">
        <w:rPr>
          <w:rFonts w:ascii="TimesNewRomanPSMT" w:eastAsia="Calibri" w:hAnsi="TimesNewRomanPSMT" w:cs="Times New Roman"/>
          <w:sz w:val="24"/>
          <w:szCs w:val="24"/>
        </w:rPr>
        <w:t>≪</w:t>
      </w:r>
      <w:r w:rsidRPr="005B509D">
        <w:rPr>
          <w:rFonts w:ascii="Times New Roman" w:eastAsia="Calibri" w:hAnsi="Times New Roman" w:cs="Times New Roman"/>
          <w:sz w:val="24"/>
          <w:szCs w:val="24"/>
        </w:rPr>
        <w:t>Об утверждении</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правил охраны электрических сетей напряжением свыше 1000 вольт</w:t>
      </w:r>
      <w:r w:rsidRPr="005B509D">
        <w:rPr>
          <w:rFonts w:ascii="TimesNewRomanPSMT" w:eastAsia="Calibri" w:hAnsi="TimesNewRomanPSMT" w:cs="Times New Roman"/>
          <w:sz w:val="24"/>
          <w:szCs w:val="24"/>
        </w:rPr>
        <w:t>≫</w:t>
      </w:r>
      <w:r w:rsidRPr="005B509D">
        <w:rPr>
          <w:rFonts w:ascii="Times New Roman" w:eastAsia="Calibri" w:hAnsi="Times New Roman" w:cs="Times New Roman"/>
          <w:sz w:val="24"/>
          <w:szCs w:val="24"/>
        </w:rPr>
        <w:t xml:space="preserve"> п.11, 13.; Реестровый номер границы: 36:12-6.6; Вид зоны по документу: Охранная зона ВЛ-35 кв Кантемировка - Куликовка; Тип зоны: Охранная зона инженерных коммуникаций; Номер: 1</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В охранных зонах электрических сетей напряжением свыше 1000 вольт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sz w:val="24"/>
          <w:szCs w:val="24"/>
        </w:rPr>
      </w:pPr>
      <w:r w:rsidRPr="005B509D">
        <w:rPr>
          <w:rFonts w:ascii="Times New Roman" w:eastAsia="Calibri" w:hAnsi="Times New Roman" w:cs="Times New Roman"/>
          <w:sz w:val="24"/>
          <w:szCs w:val="24"/>
        </w:rPr>
        <w:t>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Предприятия, организации и учреждения, получившие письменное согласие на ведение указанных работ в охранных зонах электрических сетей, обязаны выполнять их с соблюдением условий, обеспечивающих сохранность этих сетей.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и в частности: а) размещать автозаправочные станции и иные хранилища горюче-смазочных материалов в охранных зонах электрических сетей; б)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 в) загромождать подъезды и подходы к объектам электрических сетей; г) набрасывать на провода, опоры и приближать к ним посторонние предметы, а также подниматься на опоры; д) устраивать всякого рода свалки (в охранных зонах электрических сетей и вблизи них); е) складировать корма, удобрения, солому, торф, дрова и</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другие материалы, разводить огонь (в охранных зонах воздушных линий электропередачи); ж) 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 xml:space="preserve">установленном порядке работ (в охранных зонах воздушных линий электропередачи); з) запускать воздушные змеи, спортивные модели летательных аппаратов, в том числе неуправляемые (в охранных зонах воздушных </w:t>
      </w:r>
      <w:r w:rsidRPr="005B509D">
        <w:rPr>
          <w:rFonts w:ascii="Times New Roman" w:eastAsia="Calibri" w:hAnsi="Times New Roman" w:cs="Times New Roman"/>
          <w:sz w:val="24"/>
          <w:szCs w:val="24"/>
        </w:rPr>
        <w:lastRenderedPageBreak/>
        <w:t>линий электропередачи и вблизи них); и) совершать остановки всех видов транспорта, кроме железнодорожного (в охранных зонах воздушных линий</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электропередачи напряжением 330 киловольт и выше); к)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 л) бросать якоря, проходить с отданными якорями, цепями, лотами, волокушами и тралами (в охранных зонах подводных кабельных линий электропередачи).; Реестровый номер границы: 36:12-6.55;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"ВЛ-35 воздушная линия Кантемировка КС Писаревка"; Тип зоны: Охранная зона инженерных коммуникаций; Номер: б/н</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 согласовании охранной зоны объекта электросетевого хозяйства от 14.01.2021 № В10-637 выдан: Верхне-Донское Управление Федеральной службы по экологическому, технологическому и атомному надзору; Содержание ограничения (обременения):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их к</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повреждению или уничтожению, и (или) повлечь причинение вреда жизни, здоровью граждан и имуществу физических 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электропередачи; б) 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в) находится в пределах огражденной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Бессрочно.; Реестровый номер границы: 36:12-6.55;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"ВЛ-35 воздушная линия Кантемировка КС Писаревка"; Тип зоны: Охранная зона инженерных</w:t>
      </w:r>
      <w:r>
        <w:rPr>
          <w:rFonts w:ascii="Times New Roman" w:eastAsia="Calibri" w:hAnsi="Times New Roman" w:cs="Times New Roman"/>
          <w:sz w:val="24"/>
          <w:szCs w:val="24"/>
        </w:rPr>
        <w:t xml:space="preserve"> </w:t>
      </w:r>
      <w:r w:rsidRPr="005B509D">
        <w:rPr>
          <w:rFonts w:ascii="Times New Roman" w:eastAsia="Calibri" w:hAnsi="Times New Roman" w:cs="Times New Roman"/>
          <w:sz w:val="24"/>
          <w:szCs w:val="24"/>
        </w:rPr>
        <w:t>коммуникаций; Номер: б/н</w:t>
      </w:r>
    </w:p>
    <w:p w:rsidR="005B509D" w:rsidRPr="005B509D" w:rsidRDefault="005B509D" w:rsidP="005B509D">
      <w:pPr>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Государственная собственность на земельный участок не разграничена.</w:t>
      </w:r>
    </w:p>
    <w:p w:rsidR="005B509D" w:rsidRPr="005B509D" w:rsidRDefault="005B509D" w:rsidP="005B509D">
      <w:pPr>
        <w:spacing w:after="0" w:line="240" w:lineRule="auto"/>
        <w:ind w:firstLine="567"/>
        <w:jc w:val="both"/>
        <w:rPr>
          <w:rFonts w:ascii="Times New Roman" w:hAnsi="Times New Roman" w:cs="Times New Roman"/>
          <w:b/>
          <w:bCs/>
          <w:sz w:val="24"/>
          <w:szCs w:val="24"/>
        </w:rPr>
      </w:pPr>
      <w:r w:rsidRPr="005B509D">
        <w:rPr>
          <w:rFonts w:ascii="Times New Roman" w:hAnsi="Times New Roman" w:cs="Times New Roman"/>
          <w:b/>
          <w:sz w:val="24"/>
          <w:szCs w:val="24"/>
        </w:rPr>
        <w:t>Н</w:t>
      </w:r>
      <w:r w:rsidRPr="005B509D">
        <w:rPr>
          <w:rFonts w:ascii="Times New Roman" w:hAnsi="Times New Roman" w:cs="Times New Roman"/>
          <w:b/>
          <w:bCs/>
          <w:sz w:val="24"/>
          <w:szCs w:val="24"/>
        </w:rPr>
        <w:t>ачальная (минимальная) стоимость земельного участка: 30 913 800 (тридцать миллионов девятьсот тринадцать тысяч восемьсот) рублей 00 копеек.</w:t>
      </w:r>
    </w:p>
    <w:p w:rsidR="005B509D" w:rsidRPr="005B509D" w:rsidRDefault="005B509D" w:rsidP="005B509D">
      <w:pPr>
        <w:spacing w:after="0" w:line="240" w:lineRule="auto"/>
        <w:ind w:firstLine="567"/>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 xml:space="preserve"> Шаг аукциона</w:t>
      </w:r>
      <w:r w:rsidRPr="005B509D">
        <w:rPr>
          <w:rFonts w:ascii="Times New Roman" w:hAnsi="Times New Roman" w:cs="Times New Roman"/>
          <w:sz w:val="24"/>
          <w:szCs w:val="24"/>
          <w:lang w:eastAsia="zh-CN"/>
        </w:rPr>
        <w:t xml:space="preserve"> – </w:t>
      </w:r>
      <w:r w:rsidRPr="005B509D">
        <w:rPr>
          <w:rFonts w:ascii="Times New Roman" w:hAnsi="Times New Roman" w:cs="Times New Roman"/>
          <w:b/>
          <w:sz w:val="24"/>
          <w:szCs w:val="24"/>
          <w:lang w:eastAsia="zh-CN"/>
        </w:rPr>
        <w:t xml:space="preserve">3 % </w:t>
      </w:r>
      <w:r w:rsidRPr="005B509D">
        <w:rPr>
          <w:rFonts w:ascii="Times New Roman" w:hAnsi="Times New Roman" w:cs="Times New Roman"/>
          <w:sz w:val="24"/>
          <w:szCs w:val="24"/>
          <w:lang w:eastAsia="zh-CN"/>
        </w:rPr>
        <w:t>от начальной цены продажи земельного участка, 927 414 (девятьсот двадцать семь тысяч четыреста четырнадцать) рублей 00 копеек</w:t>
      </w:r>
      <w:r w:rsidRPr="005B509D">
        <w:rPr>
          <w:rFonts w:ascii="Times New Roman" w:hAnsi="Times New Roman" w:cs="Times New Roman"/>
          <w:b/>
          <w:sz w:val="24"/>
          <w:szCs w:val="24"/>
          <w:lang w:eastAsia="zh-CN"/>
        </w:rPr>
        <w:t>.</w:t>
      </w:r>
    </w:p>
    <w:p w:rsidR="005B509D" w:rsidRPr="005B509D" w:rsidRDefault="005B509D" w:rsidP="005B509D">
      <w:pPr>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b/>
          <w:sz w:val="24"/>
          <w:szCs w:val="24"/>
          <w:lang w:eastAsia="zh-CN"/>
        </w:rPr>
        <w:lastRenderedPageBreak/>
        <w:t>Размер задатка для участия в аукционе: 100 %</w:t>
      </w:r>
      <w:r w:rsidRPr="005B509D">
        <w:rPr>
          <w:rFonts w:ascii="Times New Roman" w:hAnsi="Times New Roman" w:cs="Times New Roman"/>
          <w:sz w:val="24"/>
          <w:szCs w:val="24"/>
          <w:lang w:eastAsia="zh-CN"/>
        </w:rPr>
        <w:t xml:space="preserve"> </w:t>
      </w:r>
      <w:r w:rsidRPr="005B509D">
        <w:rPr>
          <w:rFonts w:ascii="Times New Roman" w:hAnsi="Times New Roman" w:cs="Times New Roman"/>
          <w:sz w:val="24"/>
          <w:szCs w:val="24"/>
        </w:rPr>
        <w:t>начальной цены продажи земельного участка.</w:t>
      </w:r>
    </w:p>
    <w:p w:rsidR="005B509D" w:rsidRPr="005B509D" w:rsidRDefault="005B509D" w:rsidP="005B509D">
      <w:pPr>
        <w:tabs>
          <w:tab w:val="left" w:pos="567"/>
          <w:tab w:val="left" w:pos="709"/>
        </w:tabs>
        <w:spacing w:after="0" w:line="240" w:lineRule="auto"/>
        <w:jc w:val="both"/>
        <w:rPr>
          <w:rFonts w:ascii="Times New Roman" w:hAnsi="Times New Roman" w:cs="Times New Roman"/>
          <w:sz w:val="24"/>
          <w:szCs w:val="24"/>
          <w:lang w:eastAsia="zh-CN"/>
        </w:rPr>
      </w:pPr>
      <w:r w:rsidRPr="005B509D">
        <w:rPr>
          <w:rFonts w:ascii="Times New Roman" w:hAnsi="Times New Roman" w:cs="Times New Roman"/>
          <w:b/>
          <w:sz w:val="24"/>
          <w:szCs w:val="24"/>
          <w:lang w:eastAsia="zh-CN"/>
        </w:rPr>
        <w:tab/>
      </w:r>
    </w:p>
    <w:p w:rsidR="005B509D" w:rsidRPr="005B509D" w:rsidRDefault="005B509D" w:rsidP="005B509D">
      <w:pPr>
        <w:spacing w:after="0" w:line="240" w:lineRule="auto"/>
        <w:jc w:val="center"/>
        <w:rPr>
          <w:rFonts w:ascii="Times New Roman" w:hAnsi="Times New Roman" w:cs="Times New Roman"/>
          <w:b/>
          <w:bCs/>
          <w:sz w:val="24"/>
          <w:szCs w:val="24"/>
        </w:rPr>
      </w:pPr>
      <w:r w:rsidRPr="005B509D">
        <w:rPr>
          <w:rFonts w:ascii="Times New Roman" w:hAnsi="Times New Roman" w:cs="Times New Roman"/>
          <w:b/>
          <w:bCs/>
          <w:sz w:val="24"/>
          <w:szCs w:val="24"/>
        </w:rPr>
        <w:t>2. Требование к заявителям</w:t>
      </w:r>
    </w:p>
    <w:p w:rsidR="005B509D" w:rsidRPr="005B509D" w:rsidRDefault="005B509D" w:rsidP="005B509D">
      <w:pPr>
        <w:tabs>
          <w:tab w:val="right" w:leader="dot" w:pos="4762"/>
        </w:tabs>
        <w:autoSpaceDE w:val="0"/>
        <w:autoSpaceDN w:val="0"/>
        <w:adjustRightInd w:val="0"/>
        <w:spacing w:after="0" w:line="240" w:lineRule="auto"/>
        <w:ind w:left="75" w:firstLine="492"/>
        <w:jc w:val="both"/>
        <w:rPr>
          <w:rFonts w:ascii="Times New Roman" w:hAnsi="Times New Roman" w:cs="Times New Roman"/>
          <w:sz w:val="24"/>
          <w:szCs w:val="24"/>
        </w:rPr>
      </w:pPr>
      <w:r w:rsidRPr="005B509D">
        <w:rPr>
          <w:rFonts w:ascii="Times New Roman" w:hAnsi="Times New Roman" w:cs="Times New Roman"/>
          <w:sz w:val="24"/>
          <w:szCs w:val="24"/>
        </w:rPr>
        <w:t>Участие в аукционе по продаже земельного участка могут принимать: нет ограничений.</w:t>
      </w:r>
    </w:p>
    <w:p w:rsidR="005B509D" w:rsidRPr="005B509D" w:rsidRDefault="005B509D" w:rsidP="005B509D">
      <w:pPr>
        <w:pStyle w:val="Default"/>
        <w:jc w:val="both"/>
        <w:rPr>
          <w:rFonts w:ascii="Times New Roman" w:hAnsi="Times New Roman" w:cs="Times New Roman"/>
          <w:b/>
          <w:bCs/>
          <w:color w:val="auto"/>
        </w:rPr>
      </w:pPr>
    </w:p>
    <w:p w:rsidR="005B509D" w:rsidRPr="005B509D" w:rsidRDefault="005B509D" w:rsidP="005B509D">
      <w:pPr>
        <w:pStyle w:val="Default"/>
        <w:jc w:val="center"/>
        <w:rPr>
          <w:rFonts w:ascii="Times New Roman" w:hAnsi="Times New Roman" w:cs="Times New Roman"/>
          <w:color w:val="auto"/>
        </w:rPr>
      </w:pPr>
      <w:r w:rsidRPr="005B509D">
        <w:rPr>
          <w:rFonts w:ascii="Times New Roman" w:hAnsi="Times New Roman" w:cs="Times New Roman"/>
          <w:b/>
          <w:bCs/>
          <w:color w:val="auto"/>
        </w:rPr>
        <w:t>3. Получение ЭП и регистрация (аккредитация) на электронной площадке</w:t>
      </w:r>
    </w:p>
    <w:p w:rsidR="005B509D" w:rsidRPr="005B509D" w:rsidRDefault="005B509D" w:rsidP="005B509D">
      <w:pPr>
        <w:spacing w:after="0" w:line="240" w:lineRule="auto"/>
        <w:ind w:firstLine="567"/>
        <w:jc w:val="both"/>
        <w:rPr>
          <w:rFonts w:ascii="Times New Roman" w:hAnsi="Times New Roman" w:cs="Times New Roman"/>
          <w:bCs/>
          <w:sz w:val="24"/>
          <w:szCs w:val="24"/>
        </w:rPr>
      </w:pPr>
      <w:r w:rsidRPr="005B509D">
        <w:rPr>
          <w:rFonts w:ascii="Times New Roman" w:hAnsi="Times New Roman" w:cs="Times New Roman"/>
          <w:bCs/>
          <w:sz w:val="24"/>
          <w:szCs w:val="24"/>
        </w:rPr>
        <w:t xml:space="preserve">3.1. Для участия в аукционе заявителю необходимо иметь </w:t>
      </w:r>
      <w:r w:rsidRPr="005B509D">
        <w:rPr>
          <w:rFonts w:ascii="Times New Roman" w:hAnsi="Times New Roman" w:cs="Times New Roman"/>
          <w:b/>
          <w:bCs/>
          <w:sz w:val="24"/>
          <w:szCs w:val="24"/>
        </w:rPr>
        <w:t>усиленную квалифицированную электронную подпись</w:t>
      </w:r>
      <w:r w:rsidRPr="005B509D">
        <w:rPr>
          <w:rFonts w:ascii="Times New Roman" w:hAnsi="Times New Roman" w:cs="Times New Roman"/>
          <w:bCs/>
          <w:sz w:val="24"/>
          <w:szCs w:val="24"/>
        </w:rPr>
        <w:t xml:space="preserve">, оформленную в соответствии с требованиями действующего законодательства удостоверяющим центром (далее - </w:t>
      </w:r>
      <w:r w:rsidRPr="005B509D">
        <w:rPr>
          <w:rFonts w:ascii="Times New Roman" w:hAnsi="Times New Roman" w:cs="Times New Roman"/>
          <w:b/>
          <w:bCs/>
          <w:sz w:val="24"/>
          <w:szCs w:val="24"/>
        </w:rPr>
        <w:t>ЭП</w:t>
      </w:r>
      <w:r w:rsidRPr="005B509D">
        <w:rPr>
          <w:rFonts w:ascii="Times New Roman" w:hAnsi="Times New Roman" w:cs="Times New Roman"/>
          <w:bCs/>
          <w:sz w:val="24"/>
          <w:szCs w:val="24"/>
        </w:rPr>
        <w:t>),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 xml:space="preserve">3.2. </w:t>
      </w:r>
      <w:r w:rsidRPr="005B509D">
        <w:rPr>
          <w:rFonts w:ascii="Times New Roman" w:hAnsi="Times New Roman" w:cs="Times New Roman"/>
          <w:color w:val="auto"/>
        </w:rPr>
        <w:t>Регистрация на электронной площадке осуществляется без взимания платы.</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 xml:space="preserve">3.3. </w:t>
      </w:r>
      <w:r w:rsidRPr="005B509D">
        <w:rPr>
          <w:rFonts w:ascii="Times New Roman" w:hAnsi="Times New Roman" w:cs="Times New Roman"/>
          <w:color w:val="auto"/>
        </w:rPr>
        <w:t>Информация по получению ЭП и регистрации на электронной площадке указана</w:t>
      </w:r>
      <w:r>
        <w:rPr>
          <w:rFonts w:ascii="Times New Roman" w:hAnsi="Times New Roman" w:cs="Times New Roman"/>
          <w:color w:val="auto"/>
        </w:rPr>
        <w:t xml:space="preserve"> </w:t>
      </w:r>
      <w:r w:rsidRPr="005B509D">
        <w:rPr>
          <w:rFonts w:ascii="Times New Roman" w:hAnsi="Times New Roman" w:cs="Times New Roman"/>
          <w:color w:val="auto"/>
        </w:rPr>
        <w:t xml:space="preserve">в регламенте и инструкциях оператора электронной площадки. </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color w:val="auto"/>
        </w:rPr>
        <w:t>3</w:t>
      </w:r>
      <w:r w:rsidRPr="005B509D">
        <w:rPr>
          <w:rFonts w:ascii="Times New Roman" w:hAnsi="Times New Roman" w:cs="Times New Roman"/>
          <w:bCs/>
          <w:color w:val="auto"/>
        </w:rPr>
        <w:t>.4.</w:t>
      </w:r>
      <w:r w:rsidRPr="005B509D">
        <w:rPr>
          <w:rFonts w:ascii="Times New Roman" w:hAnsi="Times New Roman" w:cs="Times New Roman"/>
          <w:b/>
          <w:bCs/>
          <w:color w:val="auto"/>
        </w:rPr>
        <w:t xml:space="preserve"> </w:t>
      </w:r>
      <w:r w:rsidRPr="005B509D">
        <w:rPr>
          <w:rFonts w:ascii="Times New Roman" w:hAnsi="Times New Roman" w:cs="Times New Roman"/>
          <w:color w:val="auto"/>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5B509D" w:rsidRPr="005B509D" w:rsidRDefault="005B509D" w:rsidP="005B509D">
      <w:pPr>
        <w:pStyle w:val="Default"/>
        <w:jc w:val="both"/>
        <w:rPr>
          <w:rFonts w:ascii="Times New Roman" w:hAnsi="Times New Roman" w:cs="Times New Roman"/>
          <w:color w:val="auto"/>
        </w:rPr>
      </w:pPr>
    </w:p>
    <w:p w:rsidR="005B509D" w:rsidRPr="005B509D" w:rsidRDefault="005B509D" w:rsidP="005B509D">
      <w:pPr>
        <w:tabs>
          <w:tab w:val="right" w:leader="dot" w:pos="4762"/>
        </w:tabs>
        <w:autoSpaceDE w:val="0"/>
        <w:autoSpaceDN w:val="0"/>
        <w:adjustRightInd w:val="0"/>
        <w:spacing w:after="0" w:line="240" w:lineRule="auto"/>
        <w:jc w:val="center"/>
        <w:rPr>
          <w:rFonts w:ascii="Times New Roman" w:hAnsi="Times New Roman" w:cs="Times New Roman"/>
          <w:b/>
          <w:bCs/>
          <w:sz w:val="24"/>
          <w:szCs w:val="24"/>
        </w:rPr>
      </w:pPr>
      <w:r w:rsidRPr="005B509D">
        <w:rPr>
          <w:rFonts w:ascii="Times New Roman" w:hAnsi="Times New Roman" w:cs="Times New Roman"/>
          <w:b/>
          <w:bCs/>
          <w:sz w:val="24"/>
          <w:szCs w:val="24"/>
        </w:rPr>
        <w:t>4. Порядок внесения и возврата задатка</w:t>
      </w:r>
    </w:p>
    <w:p w:rsidR="005B509D" w:rsidRPr="005B509D" w:rsidRDefault="005B509D" w:rsidP="005B509D">
      <w:pPr>
        <w:tabs>
          <w:tab w:val="right" w:leader="dot" w:pos="4762"/>
        </w:tabs>
        <w:autoSpaceDE w:val="0"/>
        <w:autoSpaceDN w:val="0"/>
        <w:adjustRightInd w:val="0"/>
        <w:spacing w:after="0" w:line="240" w:lineRule="auto"/>
        <w:ind w:left="567"/>
        <w:jc w:val="both"/>
        <w:rPr>
          <w:rFonts w:ascii="Times New Roman" w:hAnsi="Times New Roman" w:cs="Times New Roman"/>
          <w:sz w:val="24"/>
          <w:szCs w:val="24"/>
        </w:rPr>
      </w:pPr>
      <w:r w:rsidRPr="005B509D">
        <w:rPr>
          <w:rFonts w:ascii="Times New Roman" w:hAnsi="Times New Roman" w:cs="Times New Roman"/>
          <w:sz w:val="24"/>
          <w:szCs w:val="24"/>
        </w:rPr>
        <w:t>4.1. Для участия в аукционе заявитель вносит задаток на счёт оператора электронной площадки по следующим реквизитам:</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Наименование получателя: АО «Сбербанк-АСТ»</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ИНН: 7707308480</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КПП: 770401001</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Расчетный счет: 40702810300020038047</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Наименование банка получателя: ПАО «СБЕРБАНК РОССИИ» Г. МОСКВА</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БИК: 044525225</w:t>
      </w:r>
    </w:p>
    <w:p w:rsidR="005B509D" w:rsidRPr="005B509D" w:rsidRDefault="005B509D" w:rsidP="005B509D">
      <w:pPr>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Корреспондентский счет: 30101810400000000225</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b/>
          <w:sz w:val="24"/>
          <w:szCs w:val="24"/>
        </w:rPr>
      </w:pPr>
      <w:r w:rsidRPr="005B509D">
        <w:rPr>
          <w:rFonts w:ascii="Times New Roman" w:hAnsi="Times New Roman" w:cs="Times New Roman"/>
          <w:b/>
          <w:sz w:val="24"/>
          <w:szCs w:val="24"/>
        </w:rPr>
        <w:t>В назначении платежа</w:t>
      </w:r>
      <w:r w:rsidRPr="005B509D">
        <w:rPr>
          <w:rFonts w:ascii="Times New Roman" w:hAnsi="Times New Roman" w:cs="Times New Roman"/>
          <w:sz w:val="24"/>
          <w:szCs w:val="24"/>
        </w:rPr>
        <w:t xml:space="preserve"> </w:t>
      </w:r>
      <w:r w:rsidRPr="005B509D">
        <w:rPr>
          <w:rFonts w:ascii="Times New Roman" w:hAnsi="Times New Roman" w:cs="Times New Roman"/>
          <w:b/>
          <w:sz w:val="24"/>
          <w:szCs w:val="24"/>
        </w:rPr>
        <w:t>необходимо обязательно указать: Перечисление денежных средств в качестве задатка (депозита) (ИНН плательщика), НДС не облагается.</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4.2.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4.3.</w:t>
      </w:r>
      <w:r w:rsidRPr="005B509D">
        <w:rPr>
          <w:rFonts w:ascii="Times New Roman" w:hAnsi="Times New Roman" w:cs="Times New Roman"/>
          <w:sz w:val="24"/>
          <w:szCs w:val="24"/>
        </w:rPr>
        <w:tab/>
        <w:t xml:space="preserve"> Задаток считается внесенным с момента блокирования денежных средств в сумме задатка на лицевом счете Заявителя на электронной площадке.</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4.4.</w:t>
      </w:r>
      <w:r w:rsidRPr="005B509D">
        <w:rPr>
          <w:rFonts w:ascii="Times New Roman" w:hAnsi="Times New Roman" w:cs="Times New Roman"/>
          <w:sz w:val="24"/>
          <w:szCs w:val="24"/>
        </w:rPr>
        <w:tab/>
        <w:t xml:space="preserve">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4.5.</w:t>
      </w:r>
      <w:r w:rsidRPr="005B509D">
        <w:rPr>
          <w:rFonts w:ascii="Times New Roman" w:hAnsi="Times New Roman" w:cs="Times New Roman"/>
          <w:sz w:val="24"/>
          <w:szCs w:val="24"/>
        </w:rPr>
        <w:tab/>
        <w:t xml:space="preserve"> 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 отмены аукциона;</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 отзыва заявки заявителем до окончания срока подачи заявок;</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lastRenderedPageBreak/>
        <w:t>- отказа заявителю в допуске к участию в аукционе;</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sz w:val="24"/>
          <w:szCs w:val="24"/>
        </w:rPr>
      </w:pPr>
      <w:r w:rsidRPr="005B509D">
        <w:rPr>
          <w:rFonts w:ascii="Times New Roman" w:hAnsi="Times New Roman" w:cs="Times New Roman"/>
          <w:sz w:val="24"/>
          <w:szCs w:val="24"/>
        </w:rPr>
        <w:t>- публикации протокола о результатах аукциона (в случае, если заявитель не признан победителем аукциона).</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4.6. 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счет оплаты за земельный участок.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5B509D" w:rsidRPr="005B509D" w:rsidRDefault="005B509D" w:rsidP="005B509D">
      <w:pPr>
        <w:tabs>
          <w:tab w:val="right" w:leader="dot" w:pos="4762"/>
        </w:tabs>
        <w:autoSpaceDE w:val="0"/>
        <w:autoSpaceDN w:val="0"/>
        <w:adjustRightInd w:val="0"/>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4.7.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4.8. Внесенный задаток заявителю, не допущенному к участию в аукционе, возвращается  в течение трех банковских дней со дня оформления протокола приема заявок на участие в аукционе.</w:t>
      </w:r>
    </w:p>
    <w:p w:rsidR="005B509D" w:rsidRPr="005B509D" w:rsidRDefault="005B509D" w:rsidP="005B509D">
      <w:pPr>
        <w:spacing w:after="0" w:line="240" w:lineRule="auto"/>
        <w:ind w:firstLine="709"/>
        <w:jc w:val="both"/>
        <w:rPr>
          <w:rFonts w:ascii="Times New Roman" w:hAnsi="Times New Roman" w:cs="Times New Roman"/>
          <w:sz w:val="24"/>
          <w:szCs w:val="24"/>
        </w:rPr>
      </w:pPr>
      <w:r w:rsidRPr="005B509D">
        <w:rPr>
          <w:rFonts w:ascii="Times New Roman" w:hAnsi="Times New Roman" w:cs="Times New Roman"/>
          <w:sz w:val="24"/>
          <w:szCs w:val="24"/>
        </w:rPr>
        <w:t>Лицам, участвовавшим в аукционе, но не победившим в нем, задатки во</w:t>
      </w:r>
      <w:r w:rsidR="008F7863">
        <w:rPr>
          <w:rFonts w:ascii="Times New Roman" w:hAnsi="Times New Roman" w:cs="Times New Roman"/>
          <w:sz w:val="24"/>
          <w:szCs w:val="24"/>
        </w:rPr>
        <w:t xml:space="preserve">звращаются </w:t>
      </w:r>
      <w:r w:rsidRPr="005B509D">
        <w:rPr>
          <w:rFonts w:ascii="Times New Roman" w:hAnsi="Times New Roman" w:cs="Times New Roman"/>
          <w:sz w:val="24"/>
          <w:szCs w:val="24"/>
        </w:rPr>
        <w:t>в течение 3 дней, со дня подписания протокола о результатах аукциона.</w:t>
      </w:r>
    </w:p>
    <w:p w:rsidR="005B509D" w:rsidRPr="005B509D" w:rsidRDefault="005B509D" w:rsidP="005B509D">
      <w:pPr>
        <w:pStyle w:val="a6"/>
        <w:spacing w:before="0" w:beforeAutospacing="0" w:after="0" w:afterAutospacing="0"/>
        <w:ind w:firstLine="567"/>
        <w:jc w:val="both"/>
        <w:rPr>
          <w:rFonts w:ascii="Times New Roman" w:hAnsi="Times New Roman"/>
          <w:sz w:val="24"/>
          <w:szCs w:val="24"/>
        </w:rPr>
      </w:pPr>
      <w:r w:rsidRPr="005B509D">
        <w:rPr>
          <w:rFonts w:ascii="Times New Roman" w:hAnsi="Times New Roman"/>
          <w:sz w:val="24"/>
          <w:szCs w:val="24"/>
        </w:rPr>
        <w:t xml:space="preserve">4.9. </w:t>
      </w:r>
      <w:r w:rsidRPr="005B509D">
        <w:rPr>
          <w:rFonts w:ascii="Times New Roman" w:hAnsi="Times New Roman"/>
          <w:b/>
          <w:sz w:val="24"/>
          <w:szCs w:val="24"/>
        </w:rPr>
        <w:t>Денежные средства, перечисленные за претендента третьим лицом, не зачисляются</w:t>
      </w:r>
      <w:r w:rsidRPr="005B509D">
        <w:rPr>
          <w:rFonts w:ascii="Times New Roman" w:hAnsi="Times New Roman"/>
          <w:sz w:val="24"/>
          <w:szCs w:val="24"/>
        </w:rPr>
        <w:t xml:space="preserve"> на счет такого претендента на универсальной торговой площадке.</w:t>
      </w:r>
    </w:p>
    <w:p w:rsidR="005B509D" w:rsidRPr="005B509D" w:rsidRDefault="005B509D" w:rsidP="005B509D">
      <w:pPr>
        <w:pStyle w:val="Default"/>
        <w:jc w:val="both"/>
        <w:rPr>
          <w:rFonts w:ascii="Times New Roman" w:hAnsi="Times New Roman" w:cs="Times New Roman"/>
          <w:color w:val="auto"/>
        </w:rPr>
      </w:pPr>
    </w:p>
    <w:p w:rsidR="005B509D" w:rsidRPr="005B509D" w:rsidRDefault="005B509D" w:rsidP="005B509D">
      <w:pPr>
        <w:pStyle w:val="Default"/>
        <w:jc w:val="center"/>
        <w:rPr>
          <w:rFonts w:ascii="Times New Roman" w:hAnsi="Times New Roman" w:cs="Times New Roman"/>
          <w:color w:val="auto"/>
        </w:rPr>
      </w:pPr>
      <w:r w:rsidRPr="005B509D">
        <w:rPr>
          <w:rFonts w:ascii="Times New Roman" w:hAnsi="Times New Roman" w:cs="Times New Roman"/>
          <w:b/>
          <w:bCs/>
          <w:color w:val="auto"/>
        </w:rPr>
        <w:t>5. Порядок, форма и срок приема и отзыва Заявок</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 xml:space="preserve">5.1. </w:t>
      </w:r>
      <w:r w:rsidRPr="005B509D">
        <w:rPr>
          <w:rFonts w:ascii="Times New Roman" w:hAnsi="Times New Roman" w:cs="Times New Roman"/>
          <w:color w:val="auto"/>
        </w:rPr>
        <w:t>Прием Заявок обеспечивается оператором электронно</w:t>
      </w:r>
      <w:r>
        <w:rPr>
          <w:rFonts w:ascii="Times New Roman" w:hAnsi="Times New Roman" w:cs="Times New Roman"/>
          <w:color w:val="auto"/>
        </w:rPr>
        <w:t xml:space="preserve">й площадки в соответствии </w:t>
      </w:r>
      <w:r w:rsidRPr="005B509D">
        <w:rPr>
          <w:rFonts w:ascii="Times New Roman" w:hAnsi="Times New Roman" w:cs="Times New Roman"/>
          <w:color w:val="auto"/>
        </w:rPr>
        <w:t>с регламентом и инструкциями оператора электронной площадки. Один заявитель вправе подать только одну Заявку в отношении каждого лота.</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5.2. Форма электронной заявки определяется оператором электронной площадки в соответствии с регламентом и инструкциями оператора электронной площадки.</w:t>
      </w:r>
      <w:r w:rsidRPr="005B509D">
        <w:rPr>
          <w:rFonts w:ascii="Times New Roman" w:hAnsi="Times New Roman" w:cs="Times New Roman"/>
          <w:color w:val="auto"/>
        </w:rPr>
        <w:t xml:space="preserve"> </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 xml:space="preserve">5.3. </w:t>
      </w:r>
      <w:r w:rsidRPr="005B509D">
        <w:rPr>
          <w:rFonts w:ascii="Times New Roman" w:hAnsi="Times New Roman" w:cs="Times New Roman"/>
          <w:color w:val="auto"/>
        </w:rPr>
        <w:t xml:space="preserve">Заявка направляется заявителем оператору электронной площадки в порядке и сроки, указанные в настоящем извещении, в форме электронного документа путем: </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 xml:space="preserve">5.3.1. </w:t>
      </w:r>
      <w:r w:rsidRPr="005B509D">
        <w:rPr>
          <w:rFonts w:ascii="Times New Roman" w:hAnsi="Times New Roman" w:cs="Times New Roman"/>
          <w:color w:val="auto"/>
        </w:rPr>
        <w:t xml:space="preserve">заполнения заявителем ее формы с указанием банковских реквизитов для возврата задатка, с приложением следующих документов: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копии документов, удостоверяющих личность заявителя (для граждан);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документы, подтверждающие внесение задатка</w:t>
      </w:r>
      <w:r w:rsidRPr="005B509D">
        <w:rPr>
          <w:rStyle w:val="afffb"/>
          <w:rFonts w:ascii="Times New Roman" w:hAnsi="Times New Roman" w:cs="Times New Roman"/>
          <w:color w:val="auto"/>
        </w:rPr>
        <w:footnoteReference w:id="2"/>
      </w:r>
      <w:r w:rsidRPr="005B509D">
        <w:rPr>
          <w:rFonts w:ascii="Times New Roman" w:hAnsi="Times New Roman" w:cs="Times New Roman"/>
          <w:color w:val="auto"/>
        </w:rPr>
        <w:t>.</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Указанные в настоящем пункте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5.3.2.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5B509D">
        <w:rPr>
          <w:rFonts w:ascii="Times New Roman" w:hAnsi="Times New Roman" w:cs="Times New Roman"/>
          <w:color w:val="auto"/>
        </w:rPr>
        <w:t xml:space="preserve">.  </w:t>
      </w:r>
    </w:p>
    <w:p w:rsidR="005B509D" w:rsidRPr="005B509D" w:rsidRDefault="005B509D" w:rsidP="005B509D">
      <w:pPr>
        <w:pStyle w:val="Default"/>
        <w:ind w:firstLine="567"/>
        <w:jc w:val="both"/>
        <w:rPr>
          <w:rFonts w:ascii="Times New Roman" w:hAnsi="Times New Roman" w:cs="Times New Roman"/>
          <w:color w:val="auto"/>
        </w:rPr>
      </w:pPr>
      <w:r w:rsidRPr="005B509D">
        <w:rPr>
          <w:rFonts w:ascii="Times New Roman" w:hAnsi="Times New Roman" w:cs="Times New Roman"/>
          <w:bCs/>
          <w:color w:val="auto"/>
        </w:rPr>
        <w:t>5.4</w:t>
      </w:r>
      <w:r w:rsidRPr="005B509D">
        <w:rPr>
          <w:rFonts w:ascii="Times New Roman" w:hAnsi="Times New Roman" w:cs="Times New Roman"/>
          <w:color w:val="auto"/>
        </w:rPr>
        <w:t xml:space="preserve">. 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w:t>
      </w:r>
      <w:r w:rsidRPr="005B509D">
        <w:rPr>
          <w:rFonts w:ascii="Times New Roman" w:hAnsi="Times New Roman" w:cs="Times New Roman"/>
          <w:color w:val="auto"/>
        </w:rPr>
        <w:lastRenderedPageBreak/>
        <w:t xml:space="preserve">направленных документов без отзыва Заявки в соответствии с регламентом и инструкциями оператора электронной площадки.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5.5.</w:t>
      </w:r>
      <w:r w:rsidRPr="005B509D">
        <w:rPr>
          <w:rFonts w:ascii="Times New Roman" w:hAnsi="Times New Roman" w:cs="Times New Roman"/>
          <w:b/>
          <w:bCs/>
          <w:color w:val="auto"/>
        </w:rPr>
        <w:t xml:space="preserve"> </w:t>
      </w:r>
      <w:r w:rsidRPr="005B509D">
        <w:rPr>
          <w:rFonts w:ascii="Times New Roman" w:hAnsi="Times New Roman" w:cs="Times New Roman"/>
          <w:color w:val="auto"/>
        </w:rPr>
        <w:t>Заявитель вправе отозвать Заявку в любое время до дня окончания срока приема Заявок в соответствии с регламентом и инструкциями оператора электронной площадки.</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5.6. Заявитель после отзыва Заявки вправе повторно подать</w:t>
      </w:r>
      <w:r w:rsidR="008F7863">
        <w:rPr>
          <w:rFonts w:ascii="Times New Roman" w:hAnsi="Times New Roman" w:cs="Times New Roman"/>
          <w:color w:val="auto"/>
        </w:rPr>
        <w:t xml:space="preserve"> Заявку до установленных даты </w:t>
      </w:r>
      <w:r w:rsidRPr="005B509D">
        <w:rPr>
          <w:rFonts w:ascii="Times New Roman" w:hAnsi="Times New Roman" w:cs="Times New Roman"/>
          <w:color w:val="auto"/>
        </w:rPr>
        <w:t xml:space="preserve">и времени окончания срока приема Заявок в порядке, установленном пунктами 5.1-5.4 настоящего извещения.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5.7. 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5.8. После окончания срока приема Заявок оператор электронной площадки направляет Заявки для рассмотрения Организатору аукциона.</w:t>
      </w:r>
    </w:p>
    <w:p w:rsidR="005B509D" w:rsidRPr="005B509D" w:rsidRDefault="005B509D" w:rsidP="005B509D">
      <w:pPr>
        <w:pStyle w:val="Default"/>
        <w:jc w:val="both"/>
        <w:rPr>
          <w:rFonts w:ascii="Times New Roman" w:hAnsi="Times New Roman" w:cs="Times New Roman"/>
          <w:color w:val="auto"/>
        </w:rPr>
      </w:pPr>
    </w:p>
    <w:p w:rsidR="005B509D" w:rsidRPr="005B509D" w:rsidRDefault="005B509D" w:rsidP="005B509D">
      <w:pPr>
        <w:pStyle w:val="Default"/>
        <w:jc w:val="center"/>
        <w:rPr>
          <w:rFonts w:ascii="Times New Roman" w:hAnsi="Times New Roman" w:cs="Times New Roman"/>
          <w:b/>
          <w:bCs/>
          <w:color w:val="auto"/>
        </w:rPr>
      </w:pPr>
      <w:r w:rsidRPr="005B509D">
        <w:rPr>
          <w:rFonts w:ascii="Times New Roman" w:hAnsi="Times New Roman" w:cs="Times New Roman"/>
          <w:b/>
          <w:bCs/>
          <w:color w:val="auto"/>
        </w:rPr>
        <w:t>6. Порядок рассмотрения Заявок</w:t>
      </w:r>
    </w:p>
    <w:p w:rsidR="005B509D" w:rsidRPr="005B509D" w:rsidRDefault="005B509D" w:rsidP="005B509D">
      <w:pPr>
        <w:pStyle w:val="Default"/>
        <w:ind w:firstLine="426"/>
        <w:jc w:val="both"/>
        <w:rPr>
          <w:rFonts w:ascii="Times New Roman" w:hAnsi="Times New Roman" w:cs="Times New Roman"/>
          <w:bCs/>
          <w:color w:val="auto"/>
        </w:rPr>
      </w:pPr>
      <w:r w:rsidRPr="005B509D">
        <w:rPr>
          <w:rFonts w:ascii="Times New Roman" w:hAnsi="Times New Roman" w:cs="Times New Roman"/>
          <w:color w:val="auto"/>
        </w:rPr>
        <w:t>6.1. Рассмотрение Заявок осуществляется Организатором торгов.</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6.2. Заявитель не допускается к участию в аукционе в следующих случаях: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непредставление необходимых для участия в аукционе документов или представление недостоверных сведений;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непоступление задатка на дату рассмотрения Заявок на участие в аукционе;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6.3. </w:t>
      </w:r>
      <w:r w:rsidRPr="005B509D">
        <w:rPr>
          <w:rFonts w:ascii="Times New Roman" w:hAnsi="Times New Roman" w:cs="Times New Roman"/>
          <w:color w:val="auto"/>
        </w:rPr>
        <w:t>По результатам рассмотрения Заявок Организатор аукциона размещает протокол рассмотрения заявок на участие в аукционе на сайте электронной площадки не позднее, чем на следующий рабочий день после дня подписания указанного протокола.</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6.4. </w:t>
      </w:r>
      <w:r w:rsidRPr="005B509D">
        <w:rPr>
          <w:rFonts w:ascii="Times New Roman" w:hAnsi="Times New Roman" w:cs="Times New Roman"/>
          <w:color w:val="auto"/>
        </w:rP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 их решениях не позднее дня, следующего за днем подписания протокола рассмотрения заявок на участие в аукционе.</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6</w:t>
      </w:r>
      <w:r w:rsidRPr="005B509D">
        <w:rPr>
          <w:rFonts w:ascii="Times New Roman" w:hAnsi="Times New Roman" w:cs="Times New Roman"/>
          <w:bCs/>
          <w:color w:val="auto"/>
        </w:rPr>
        <w:t xml:space="preserve">.5. </w:t>
      </w:r>
      <w:r w:rsidRPr="005B509D">
        <w:rPr>
          <w:rFonts w:ascii="Times New Roman" w:hAnsi="Times New Roman" w:cs="Times New Roman"/>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5B509D" w:rsidRPr="005B509D" w:rsidRDefault="005B509D" w:rsidP="005B509D">
      <w:pPr>
        <w:pStyle w:val="Default"/>
        <w:jc w:val="both"/>
        <w:rPr>
          <w:rFonts w:ascii="Times New Roman" w:hAnsi="Times New Roman" w:cs="Times New Roman"/>
          <w:b/>
          <w:bCs/>
          <w:color w:val="auto"/>
        </w:rPr>
      </w:pPr>
    </w:p>
    <w:p w:rsidR="005B509D" w:rsidRPr="005B509D" w:rsidRDefault="005B509D" w:rsidP="005B509D">
      <w:pPr>
        <w:pStyle w:val="Default"/>
        <w:jc w:val="center"/>
        <w:rPr>
          <w:rFonts w:ascii="Times New Roman" w:hAnsi="Times New Roman" w:cs="Times New Roman"/>
          <w:color w:val="auto"/>
        </w:rPr>
      </w:pPr>
      <w:r w:rsidRPr="005B509D">
        <w:rPr>
          <w:rFonts w:ascii="Times New Roman" w:hAnsi="Times New Roman" w:cs="Times New Roman"/>
          <w:b/>
          <w:bCs/>
          <w:color w:val="auto"/>
        </w:rPr>
        <w:t>7. Порядок проведения аукциона</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7.1. </w:t>
      </w:r>
      <w:r w:rsidRPr="005B509D">
        <w:rPr>
          <w:rFonts w:ascii="Times New Roman" w:hAnsi="Times New Roman" w:cs="Times New Roman"/>
          <w:color w:val="auto"/>
        </w:rPr>
        <w:t>Проведение аукциона обеспечивается оператором электронной площадки в соответствии с регламентом и инструкциями оператора электронной площадки.</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7.2. </w:t>
      </w:r>
      <w:r w:rsidRPr="005B509D">
        <w:rPr>
          <w:rFonts w:ascii="Times New Roman" w:hAnsi="Times New Roman" w:cs="Times New Roman"/>
          <w:color w:val="auto"/>
        </w:rPr>
        <w:t>В аукционе могут участвовать только заявители, допущенные к участию в аукц</w:t>
      </w:r>
      <w:r>
        <w:rPr>
          <w:rFonts w:ascii="Times New Roman" w:hAnsi="Times New Roman" w:cs="Times New Roman"/>
          <w:color w:val="auto"/>
        </w:rPr>
        <w:t xml:space="preserve">ионе </w:t>
      </w:r>
      <w:r w:rsidRPr="005B509D">
        <w:rPr>
          <w:rFonts w:ascii="Times New Roman" w:hAnsi="Times New Roman" w:cs="Times New Roman"/>
          <w:color w:val="auto"/>
        </w:rPr>
        <w:t xml:space="preserve">и признанные участниками аукциона. Оператор электронной площадки обеспечивает участникам аукциона возможность принять участие в аукционе.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bCs/>
          <w:color w:val="auto"/>
        </w:rPr>
        <w:t xml:space="preserve">7.3. </w:t>
      </w:r>
      <w:r w:rsidRPr="005B509D">
        <w:rPr>
          <w:rFonts w:ascii="Times New Roman" w:hAnsi="Times New Roman" w:cs="Times New Roman"/>
          <w:color w:val="auto"/>
        </w:rPr>
        <w:t xml:space="preserve">Аукцион проводится в день и время, указанные в настоящем извещении.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7.4. Аукцион проводится в следующем порядке:</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7.4.1. В ходе проведения аукциона участники аукциона подают предложения о цене предмета аукциона в соответствии со следующими требованиями:</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1) предложение о цене предмета аукциона увеличивает текущее максимальное предложение о цене предмета аукциона на величину «шага аукциона»;</w:t>
      </w:r>
    </w:p>
    <w:p w:rsid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lastRenderedPageBreak/>
        <w:t>таким участником аукциона.</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7.4.2. </w:t>
      </w:r>
      <w:r w:rsidRPr="005B509D">
        <w:rPr>
          <w:rFonts w:ascii="Times New Roman" w:hAnsi="Times New Roman" w:cs="Times New Roman"/>
          <w:b/>
          <w:color w:val="auto"/>
        </w:rPr>
        <w:t>Время ожидания предложения участника аукциона о цене предмета аукциона составляет десять минут</w:t>
      </w:r>
      <w:r w:rsidRPr="005B509D">
        <w:rPr>
          <w:rFonts w:ascii="Times New Roman" w:hAnsi="Times New Roman" w:cs="Times New Roman"/>
          <w:color w:val="auto"/>
        </w:rPr>
        <w:t>.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7.4.3. 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 телекоммуникационной сети «Интернет» для размещения информации                                    о проведении торгов: </w:t>
      </w:r>
      <w:hyperlink r:id="rId12" w:history="1">
        <w:r w:rsidRPr="005B509D">
          <w:rPr>
            <w:rStyle w:val="afd"/>
            <w:rFonts w:ascii="Times New Roman" w:eastAsiaTheme="majorEastAsia" w:hAnsi="Times New Roman" w:cs="Times New Roman"/>
            <w:color w:val="auto"/>
          </w:rPr>
          <w:t>www.torgi.gov.ru</w:t>
        </w:r>
      </w:hyperlink>
      <w:r w:rsidRPr="005B509D">
        <w:rPr>
          <w:rFonts w:ascii="Times New Roman" w:hAnsi="Times New Roman" w:cs="Times New Roman"/>
          <w:color w:val="auto"/>
        </w:rPr>
        <w:t xml:space="preserve"> (далее - официальный сайт торгов).</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7.4.4. Победителем аукциона признается участник аукциона, предложивший наибольшую цену предмета аукциона.</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7.5.</w:t>
      </w:r>
      <w:r w:rsidRPr="005B509D">
        <w:rPr>
          <w:rFonts w:ascii="Times New Roman" w:hAnsi="Times New Roman" w:cs="Times New Roman"/>
          <w:color w:val="auto"/>
        </w:rPr>
        <w:tab/>
        <w:t>При проведении процедуры аукциона программными средствами оператора электронной площадки обеспечивается:</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7.5.1.</w:t>
      </w:r>
      <w:r w:rsidRPr="005B509D">
        <w:rPr>
          <w:rFonts w:ascii="Times New Roman" w:hAnsi="Times New Roman" w:cs="Times New Roman"/>
          <w:color w:val="auto"/>
        </w:rPr>
        <w:tab/>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7.5.2.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7.6. 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7.7. 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7.8. В случае переноса проведения аукциона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 xml:space="preserve">7.9. 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5B509D" w:rsidRPr="005B509D" w:rsidRDefault="005B509D" w:rsidP="005B509D">
      <w:pPr>
        <w:pStyle w:val="Default"/>
        <w:ind w:firstLine="426"/>
        <w:jc w:val="both"/>
        <w:rPr>
          <w:rFonts w:ascii="Times New Roman" w:hAnsi="Times New Roman" w:cs="Times New Roman"/>
          <w:color w:val="auto"/>
        </w:rPr>
      </w:pPr>
      <w:r w:rsidRPr="005B509D">
        <w:rPr>
          <w:rFonts w:ascii="Times New Roman" w:hAnsi="Times New Roman" w:cs="Times New Roman"/>
          <w:color w:val="auto"/>
        </w:rPr>
        <w:t>7.10. 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5B509D" w:rsidRPr="005B509D" w:rsidRDefault="005B509D" w:rsidP="005B509D">
      <w:pPr>
        <w:pStyle w:val="Default"/>
        <w:ind w:firstLine="284"/>
        <w:jc w:val="both"/>
        <w:rPr>
          <w:rFonts w:ascii="Times New Roman" w:hAnsi="Times New Roman" w:cs="Times New Roman"/>
          <w:color w:val="auto"/>
        </w:rPr>
      </w:pPr>
      <w:r w:rsidRPr="005B509D">
        <w:rPr>
          <w:rFonts w:ascii="Times New Roman" w:hAnsi="Times New Roman" w:cs="Times New Roman"/>
          <w:bCs/>
          <w:color w:val="auto"/>
        </w:rPr>
        <w:t xml:space="preserve">7.11. Аукцион признается несостоявшимся в случаях, если: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lastRenderedPageBreak/>
        <w:t xml:space="preserve">- по окончании срока подачи Заявок была подана только одна Заявка;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по окончании срока подачи Заявок не подано ни одной Заявки;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на основании результатов рассмотрения Заявок принято решение об отказе в допуске к участию в аукционе всех заявителей;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5B509D" w:rsidRPr="005B509D" w:rsidRDefault="005B509D" w:rsidP="005B509D">
      <w:pPr>
        <w:pStyle w:val="Default"/>
        <w:jc w:val="both"/>
        <w:rPr>
          <w:rFonts w:ascii="Times New Roman" w:hAnsi="Times New Roman" w:cs="Times New Roman"/>
          <w:color w:val="auto"/>
        </w:rPr>
      </w:pPr>
      <w:r w:rsidRPr="005B509D">
        <w:rPr>
          <w:rFonts w:ascii="Times New Roman" w:hAnsi="Times New Roman" w:cs="Times New Roman"/>
          <w:color w:val="auto"/>
        </w:rPr>
        <w:t>- в случае если в течение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5B509D" w:rsidRPr="005B509D" w:rsidRDefault="005B509D" w:rsidP="005B509D">
      <w:pPr>
        <w:pStyle w:val="Default"/>
        <w:jc w:val="both"/>
        <w:rPr>
          <w:rFonts w:ascii="Times New Roman" w:hAnsi="Times New Roman" w:cs="Times New Roman"/>
          <w:color w:val="auto"/>
        </w:rPr>
      </w:pPr>
    </w:p>
    <w:p w:rsidR="005B509D" w:rsidRPr="005B509D" w:rsidRDefault="005B509D" w:rsidP="005B509D">
      <w:pPr>
        <w:pStyle w:val="Default"/>
        <w:jc w:val="center"/>
        <w:rPr>
          <w:rFonts w:ascii="Times New Roman" w:hAnsi="Times New Roman" w:cs="Times New Roman"/>
          <w:color w:val="auto"/>
        </w:rPr>
      </w:pPr>
      <w:r w:rsidRPr="005B509D">
        <w:rPr>
          <w:rFonts w:ascii="Times New Roman" w:hAnsi="Times New Roman" w:cs="Times New Roman"/>
          <w:b/>
          <w:bCs/>
          <w:color w:val="auto"/>
        </w:rPr>
        <w:t xml:space="preserve">8. Условия и сроки заключения договора </w:t>
      </w:r>
      <w:r w:rsidRPr="005B509D">
        <w:rPr>
          <w:rFonts w:ascii="Times New Roman" w:hAnsi="Times New Roman" w:cs="Times New Roman"/>
          <w:b/>
          <w:color w:val="auto"/>
        </w:rPr>
        <w:t>купли-продажи</w:t>
      </w:r>
      <w:r w:rsidRPr="005B509D">
        <w:rPr>
          <w:rFonts w:ascii="Times New Roman" w:hAnsi="Times New Roman" w:cs="Times New Roman"/>
          <w:b/>
          <w:bCs/>
          <w:color w:val="auto"/>
        </w:rPr>
        <w:t xml:space="preserve"> земельного участка</w:t>
      </w:r>
    </w:p>
    <w:p w:rsidR="005B509D" w:rsidRPr="005B509D" w:rsidRDefault="005B509D" w:rsidP="005B509D">
      <w:pPr>
        <w:pStyle w:val="Default"/>
        <w:ind w:firstLine="284"/>
        <w:jc w:val="both"/>
        <w:rPr>
          <w:rFonts w:ascii="Times New Roman" w:hAnsi="Times New Roman" w:cs="Times New Roman"/>
          <w:bCs/>
          <w:color w:val="auto"/>
        </w:rPr>
      </w:pPr>
      <w:r w:rsidRPr="005B509D">
        <w:rPr>
          <w:rFonts w:ascii="Times New Roman" w:hAnsi="Times New Roman" w:cs="Times New Roman"/>
          <w:bCs/>
          <w:color w:val="auto"/>
        </w:rPr>
        <w:t>8.1. С проектом договора купли-продажи земельного участка можно ознакомиться на сайте электронной площадки, а также официальном сайте торгов.</w:t>
      </w:r>
    </w:p>
    <w:p w:rsidR="005B509D" w:rsidRPr="005B509D" w:rsidRDefault="005B509D" w:rsidP="005B509D">
      <w:pPr>
        <w:pStyle w:val="Default"/>
        <w:ind w:firstLine="284"/>
        <w:jc w:val="both"/>
        <w:rPr>
          <w:rFonts w:ascii="Times New Roman" w:hAnsi="Times New Roman" w:cs="Times New Roman"/>
          <w:color w:val="auto"/>
        </w:rPr>
      </w:pPr>
      <w:r w:rsidRPr="005B509D">
        <w:rPr>
          <w:rFonts w:ascii="Times New Roman" w:hAnsi="Times New Roman" w:cs="Times New Roman"/>
          <w:bCs/>
          <w:color w:val="auto"/>
        </w:rPr>
        <w:t xml:space="preserve">8.2. </w:t>
      </w:r>
      <w:r w:rsidRPr="005B509D">
        <w:rPr>
          <w:rFonts w:ascii="Times New Roman" w:hAnsi="Times New Roman" w:cs="Times New Roman"/>
          <w:color w:val="auto"/>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5B509D" w:rsidRPr="005B509D" w:rsidRDefault="005B509D" w:rsidP="005B509D">
      <w:pPr>
        <w:pStyle w:val="Default"/>
        <w:ind w:firstLine="284"/>
        <w:jc w:val="both"/>
        <w:rPr>
          <w:rFonts w:ascii="Times New Roman" w:hAnsi="Times New Roman" w:cs="Times New Roman"/>
          <w:color w:val="auto"/>
        </w:rPr>
      </w:pPr>
      <w:r w:rsidRPr="005B509D">
        <w:rPr>
          <w:rFonts w:ascii="Times New Roman" w:hAnsi="Times New Roman" w:cs="Times New Roman"/>
          <w:color w:val="auto"/>
        </w:rPr>
        <w:t>8.3. По результатам проведения аукциона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5B509D" w:rsidRPr="005B509D" w:rsidRDefault="005B509D" w:rsidP="005B509D">
      <w:pPr>
        <w:pStyle w:val="Default"/>
        <w:ind w:firstLine="284"/>
        <w:jc w:val="both"/>
        <w:rPr>
          <w:rFonts w:ascii="Times New Roman" w:hAnsi="Times New Roman" w:cs="Times New Roman"/>
          <w:color w:val="auto"/>
        </w:rPr>
      </w:pPr>
      <w:r w:rsidRPr="005B509D">
        <w:rPr>
          <w:rFonts w:ascii="Times New Roman" w:hAnsi="Times New Roman" w:cs="Times New Roman"/>
          <w:color w:val="auto"/>
        </w:rPr>
        <w:t>8.4. Уполномоченный орган обязан в течение пяти дней со дня истечения срока, предусмотренного пунктом 8.3. настоящего извещения,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подписанный проект договора купли-продажи земельного участка.</w:t>
      </w:r>
    </w:p>
    <w:p w:rsidR="005B509D" w:rsidRPr="005B509D" w:rsidRDefault="005B509D" w:rsidP="005B509D">
      <w:pPr>
        <w:pStyle w:val="Default"/>
        <w:ind w:firstLine="284"/>
        <w:jc w:val="both"/>
        <w:rPr>
          <w:rFonts w:ascii="Times New Roman" w:hAnsi="Times New Roman" w:cs="Times New Roman"/>
          <w:color w:val="auto"/>
        </w:rPr>
      </w:pPr>
      <w:r w:rsidRPr="005B509D">
        <w:rPr>
          <w:rFonts w:ascii="Times New Roman" w:hAnsi="Times New Roman" w:cs="Times New Roman"/>
          <w:color w:val="auto"/>
        </w:rPr>
        <w:t>8.5. По результатам проведения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5B509D" w:rsidRPr="005B509D" w:rsidRDefault="005B509D" w:rsidP="005B509D">
      <w:pPr>
        <w:tabs>
          <w:tab w:val="right" w:leader="dot" w:pos="4762"/>
        </w:tabs>
        <w:autoSpaceDE w:val="0"/>
        <w:autoSpaceDN w:val="0"/>
        <w:adjustRightInd w:val="0"/>
        <w:spacing w:after="0" w:line="240" w:lineRule="auto"/>
        <w:jc w:val="both"/>
        <w:rPr>
          <w:rFonts w:ascii="Times New Roman" w:hAnsi="Times New Roman" w:cs="Times New Roman"/>
          <w:b/>
          <w:sz w:val="24"/>
          <w:szCs w:val="24"/>
        </w:rPr>
      </w:pPr>
    </w:p>
    <w:p w:rsidR="005B509D" w:rsidRPr="005B509D" w:rsidRDefault="005B509D" w:rsidP="005B509D">
      <w:pPr>
        <w:autoSpaceDE w:val="0"/>
        <w:autoSpaceDN w:val="0"/>
        <w:adjustRightInd w:val="0"/>
        <w:spacing w:after="0" w:line="240" w:lineRule="auto"/>
        <w:jc w:val="center"/>
        <w:rPr>
          <w:rFonts w:ascii="Times New Roman" w:hAnsi="Times New Roman" w:cs="Times New Roman"/>
          <w:b/>
          <w:bCs/>
          <w:sz w:val="24"/>
          <w:szCs w:val="24"/>
        </w:rPr>
      </w:pPr>
      <w:r w:rsidRPr="005B509D">
        <w:rPr>
          <w:rFonts w:ascii="Times New Roman" w:hAnsi="Times New Roman" w:cs="Times New Roman"/>
          <w:b/>
          <w:bCs/>
          <w:sz w:val="24"/>
          <w:szCs w:val="24"/>
        </w:rPr>
        <w:t>9. Заключительные положения</w:t>
      </w:r>
    </w:p>
    <w:p w:rsidR="005B509D" w:rsidRPr="005B509D" w:rsidRDefault="005B509D" w:rsidP="005B509D">
      <w:pPr>
        <w:autoSpaceDE w:val="0"/>
        <w:autoSpaceDN w:val="0"/>
        <w:adjustRightInd w:val="0"/>
        <w:spacing w:after="0" w:line="240" w:lineRule="auto"/>
        <w:jc w:val="both"/>
        <w:rPr>
          <w:rFonts w:ascii="Times New Roman" w:eastAsia="Calibri" w:hAnsi="Times New Roman" w:cs="Times New Roman"/>
          <w:bCs/>
          <w:sz w:val="24"/>
          <w:szCs w:val="24"/>
        </w:rPr>
      </w:pPr>
      <w:r w:rsidRPr="005B509D">
        <w:rPr>
          <w:rFonts w:ascii="Times New Roman" w:eastAsia="Calibri" w:hAnsi="Times New Roman" w:cs="Times New Roman"/>
          <w:b/>
          <w:bCs/>
          <w:sz w:val="24"/>
          <w:szCs w:val="24"/>
        </w:rPr>
        <w:t xml:space="preserve">            </w:t>
      </w:r>
      <w:r w:rsidRPr="005B509D">
        <w:rPr>
          <w:rFonts w:ascii="Times New Roman" w:eastAsia="Calibri" w:hAnsi="Times New Roman" w:cs="Times New Roman"/>
          <w:bCs/>
          <w:sz w:val="24"/>
          <w:szCs w:val="24"/>
        </w:rPr>
        <w:t xml:space="preserve">Уполномоченный орган принимает решение об отказе в проведении аукциона в случае выявления обстоятельств, предусмотренных </w:t>
      </w:r>
      <w:hyperlink r:id="rId13" w:history="1">
        <w:r w:rsidRPr="005B509D">
          <w:rPr>
            <w:rFonts w:ascii="Times New Roman" w:eastAsia="Calibri" w:hAnsi="Times New Roman" w:cs="Times New Roman"/>
            <w:bCs/>
            <w:sz w:val="24"/>
            <w:szCs w:val="24"/>
          </w:rPr>
          <w:t>пунктом 8</w:t>
        </w:r>
      </w:hyperlink>
      <w:r w:rsidRPr="005B509D">
        <w:rPr>
          <w:rFonts w:ascii="Times New Roman" w:eastAsia="Calibri" w:hAnsi="Times New Roman" w:cs="Times New Roman"/>
          <w:bCs/>
          <w:sz w:val="24"/>
          <w:szCs w:val="24"/>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B509D" w:rsidRPr="005B509D" w:rsidRDefault="005B509D" w:rsidP="005B509D">
      <w:pPr>
        <w:shd w:val="clear" w:color="auto" w:fill="FFFFFF"/>
        <w:suppressAutoHyphens/>
        <w:spacing w:after="0" w:line="240" w:lineRule="auto"/>
        <w:ind w:firstLine="567"/>
        <w:jc w:val="both"/>
        <w:rPr>
          <w:rFonts w:ascii="Times New Roman" w:hAnsi="Times New Roman" w:cs="Times New Roman"/>
          <w:sz w:val="24"/>
          <w:szCs w:val="24"/>
        </w:rPr>
      </w:pPr>
      <w:r w:rsidRPr="005B509D">
        <w:rPr>
          <w:rFonts w:ascii="Times New Roman" w:hAnsi="Times New Roman" w:cs="Times New Roman"/>
          <w:sz w:val="24"/>
          <w:szCs w:val="24"/>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5B509D" w:rsidRPr="005B509D" w:rsidRDefault="005B509D" w:rsidP="005B509D">
      <w:pPr>
        <w:autoSpaceDE w:val="0"/>
        <w:autoSpaceDN w:val="0"/>
        <w:adjustRightInd w:val="0"/>
        <w:spacing w:after="0" w:line="240" w:lineRule="auto"/>
        <w:ind w:firstLine="540"/>
        <w:jc w:val="both"/>
        <w:rPr>
          <w:rFonts w:ascii="Times New Roman" w:hAnsi="Times New Roman" w:cs="Times New Roman"/>
          <w:sz w:val="24"/>
          <w:szCs w:val="24"/>
        </w:rPr>
      </w:pPr>
    </w:p>
    <w:p w:rsidR="005B509D" w:rsidRPr="005B509D" w:rsidRDefault="005B509D" w:rsidP="005B509D">
      <w:pPr>
        <w:shd w:val="clear" w:color="auto" w:fill="FFFFFF"/>
        <w:suppressAutoHyphens/>
        <w:spacing w:after="0" w:line="240" w:lineRule="auto"/>
        <w:ind w:firstLine="567"/>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Default="005B509D" w:rsidP="005B509D">
      <w:pPr>
        <w:spacing w:after="0" w:line="240" w:lineRule="auto"/>
        <w:jc w:val="both"/>
        <w:rPr>
          <w:rFonts w:ascii="Times New Roman" w:hAnsi="Times New Roman" w:cs="Times New Roman"/>
          <w:sz w:val="24"/>
          <w:szCs w:val="24"/>
        </w:rPr>
      </w:pPr>
    </w:p>
    <w:p w:rsidR="005B509D" w:rsidRPr="00826DFA" w:rsidRDefault="005B509D" w:rsidP="005B509D">
      <w:pPr>
        <w:spacing w:after="0"/>
        <w:jc w:val="right"/>
        <w:rPr>
          <w:rFonts w:ascii="Times New Roman" w:hAnsi="Times New Roman"/>
        </w:rPr>
      </w:pPr>
      <w:r w:rsidRPr="00826DFA">
        <w:rPr>
          <w:rFonts w:ascii="Times New Roman" w:hAnsi="Times New Roman"/>
        </w:rPr>
        <w:lastRenderedPageBreak/>
        <w:t>Приложение № 1</w:t>
      </w:r>
    </w:p>
    <w:p w:rsidR="005B509D" w:rsidRPr="00826DFA" w:rsidRDefault="005B509D" w:rsidP="005B509D">
      <w:pPr>
        <w:spacing w:after="0"/>
        <w:jc w:val="right"/>
        <w:rPr>
          <w:rFonts w:ascii="Times New Roman" w:hAnsi="Times New Roman"/>
        </w:rPr>
      </w:pPr>
      <w:r w:rsidRPr="00826DFA">
        <w:rPr>
          <w:rFonts w:ascii="Times New Roman" w:hAnsi="Times New Roman"/>
        </w:rPr>
        <w:t xml:space="preserve">к извещению о проведении аукциона </w:t>
      </w:r>
    </w:p>
    <w:p w:rsidR="005B509D" w:rsidRPr="00826DFA" w:rsidRDefault="005B509D" w:rsidP="005B509D">
      <w:pPr>
        <w:spacing w:after="0" w:line="240" w:lineRule="auto"/>
        <w:jc w:val="center"/>
        <w:rPr>
          <w:rFonts w:ascii="Times New Roman" w:hAnsi="Times New Roman"/>
          <w:b/>
        </w:rPr>
      </w:pPr>
    </w:p>
    <w:p w:rsidR="005B509D" w:rsidRPr="00826DFA" w:rsidRDefault="005B509D" w:rsidP="005B509D">
      <w:pPr>
        <w:spacing w:after="0" w:line="240" w:lineRule="auto"/>
        <w:jc w:val="center"/>
        <w:rPr>
          <w:rFonts w:ascii="Times New Roman" w:hAnsi="Times New Roman"/>
          <w:b/>
        </w:rPr>
      </w:pPr>
      <w:r w:rsidRPr="00826DFA">
        <w:rPr>
          <w:rFonts w:ascii="Times New Roman" w:hAnsi="Times New Roman"/>
          <w:b/>
        </w:rPr>
        <w:t>Заявка</w:t>
      </w:r>
    </w:p>
    <w:p w:rsidR="005B509D" w:rsidRPr="00826DFA" w:rsidRDefault="005B509D" w:rsidP="005B509D">
      <w:pPr>
        <w:spacing w:after="0" w:line="240" w:lineRule="auto"/>
        <w:jc w:val="center"/>
        <w:rPr>
          <w:rFonts w:ascii="Times New Roman" w:hAnsi="Times New Roman"/>
          <w:b/>
        </w:rPr>
      </w:pPr>
      <w:r w:rsidRPr="00826DFA">
        <w:rPr>
          <w:rFonts w:ascii="Times New Roman" w:hAnsi="Times New Roman"/>
          <w:b/>
        </w:rPr>
        <w:t>на участие в аукционе в электронной форме</w:t>
      </w:r>
    </w:p>
    <w:p w:rsidR="005B509D" w:rsidRPr="00826DFA" w:rsidRDefault="005B509D" w:rsidP="005B509D">
      <w:pPr>
        <w:spacing w:after="0" w:line="240" w:lineRule="auto"/>
        <w:jc w:val="center"/>
        <w:rPr>
          <w:rFonts w:ascii="Times New Roman" w:hAnsi="Times New Roman"/>
        </w:rPr>
      </w:pP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Претендент__________________________________________________________________________________________________________________________________________________________</w:t>
      </w:r>
    </w:p>
    <w:p w:rsidR="005B509D" w:rsidRPr="00826DFA" w:rsidRDefault="005B509D" w:rsidP="005B509D">
      <w:pPr>
        <w:spacing w:after="0" w:line="240" w:lineRule="auto"/>
        <w:jc w:val="center"/>
        <w:rPr>
          <w:rFonts w:ascii="Times New Roman" w:hAnsi="Times New Roman"/>
        </w:rPr>
      </w:pPr>
      <w:r w:rsidRPr="00826DFA">
        <w:rPr>
          <w:rFonts w:ascii="Times New Roman" w:hAnsi="Times New Roman"/>
        </w:rPr>
        <w:t>(Ф.И.О. физического лица либо полное наименование юридического лица)</w:t>
      </w:r>
    </w:p>
    <w:p w:rsidR="005B509D" w:rsidRPr="00826DFA" w:rsidRDefault="005B509D" w:rsidP="005B509D">
      <w:pPr>
        <w:spacing w:after="0" w:line="240" w:lineRule="auto"/>
        <w:jc w:val="both"/>
        <w:rPr>
          <w:rFonts w:ascii="Times New Roman" w:hAnsi="Times New Roman"/>
          <w:b/>
          <w:u w:val="single"/>
        </w:rPr>
      </w:pPr>
    </w:p>
    <w:p w:rsidR="005B509D" w:rsidRPr="00826DFA" w:rsidRDefault="005B509D" w:rsidP="005B509D">
      <w:pPr>
        <w:spacing w:after="0" w:line="240" w:lineRule="auto"/>
        <w:jc w:val="both"/>
        <w:rPr>
          <w:rFonts w:ascii="Times New Roman" w:hAnsi="Times New Roman"/>
          <w:b/>
          <w:u w:val="single"/>
        </w:rPr>
      </w:pPr>
      <w:r w:rsidRPr="00826DFA">
        <w:rPr>
          <w:rFonts w:ascii="Times New Roman" w:hAnsi="Times New Roman"/>
          <w:b/>
          <w:u w:val="single"/>
        </w:rPr>
        <w:t>Для физических лиц (индивидуальных предпринимателей):</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Документ, удостоверяющий личность: паспорт _______________________, выдан «____»_________________ года</w:t>
      </w:r>
    </w:p>
    <w:p w:rsidR="005B509D" w:rsidRPr="00826DFA" w:rsidRDefault="005B509D" w:rsidP="005B509D">
      <w:pPr>
        <w:spacing w:after="0" w:line="240" w:lineRule="auto"/>
        <w:rPr>
          <w:rFonts w:ascii="Times New Roman" w:hAnsi="Times New Roman"/>
        </w:rPr>
      </w:pPr>
      <w:r w:rsidRPr="00826DFA">
        <w:rPr>
          <w:rFonts w:ascii="Times New Roman" w:hAnsi="Times New Roman"/>
        </w:rPr>
        <w:t>кем выдан__________________________________________________________________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Дата рождения «____»________________ года.</w:t>
      </w:r>
    </w:p>
    <w:p w:rsidR="005B509D" w:rsidRPr="00826DFA" w:rsidRDefault="005B509D" w:rsidP="005B509D">
      <w:pPr>
        <w:spacing w:after="0" w:line="240" w:lineRule="auto"/>
        <w:rPr>
          <w:rFonts w:ascii="Times New Roman" w:hAnsi="Times New Roman"/>
        </w:rPr>
      </w:pPr>
      <w:r w:rsidRPr="00826DFA">
        <w:rPr>
          <w:rFonts w:ascii="Times New Roman" w:hAnsi="Times New Roman"/>
        </w:rPr>
        <w:t>Адрес регистрации 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 xml:space="preserve">Телефон________________________________________ </w:t>
      </w:r>
    </w:p>
    <w:p w:rsidR="005B509D" w:rsidRPr="00826DFA" w:rsidRDefault="005B509D" w:rsidP="005B509D">
      <w:pPr>
        <w:spacing w:after="0" w:line="240" w:lineRule="auto"/>
        <w:ind w:firstLine="709"/>
        <w:jc w:val="both"/>
        <w:rPr>
          <w:rFonts w:ascii="Times New Roman" w:hAnsi="Times New Roman"/>
          <w:u w:val="single"/>
        </w:rPr>
      </w:pPr>
      <w:r w:rsidRPr="00826DFA">
        <w:rPr>
          <w:rFonts w:ascii="Times New Roman" w:hAnsi="Times New Roman"/>
          <w:u w:val="single"/>
        </w:rPr>
        <w:t>Вместе с заявкой на участие в продаже претенденты предоставляют отсканированные листы документа удостоверяющего личность</w:t>
      </w:r>
      <w:r w:rsidRPr="00826DFA">
        <w:rPr>
          <w:rFonts w:ascii="Times New Roman" w:hAnsi="Times New Roman"/>
          <w:b/>
          <w:u w:val="single"/>
        </w:rPr>
        <w:t xml:space="preserve"> (ВСЕ СТРАНИЦЫ ПАСПОРТА), </w:t>
      </w:r>
      <w:r w:rsidRPr="00826DFA">
        <w:rPr>
          <w:rFonts w:ascii="Times New Roman" w:hAnsi="Times New Roman"/>
          <w:u w:val="single"/>
        </w:rPr>
        <w:t>путем размещения на электронной площадке.</w:t>
      </w:r>
    </w:p>
    <w:p w:rsidR="005B509D" w:rsidRPr="00826DFA" w:rsidRDefault="005B509D" w:rsidP="005B509D">
      <w:pPr>
        <w:spacing w:after="0" w:line="240" w:lineRule="auto"/>
        <w:rPr>
          <w:rFonts w:ascii="Times New Roman" w:hAnsi="Times New Roman"/>
        </w:rPr>
      </w:pPr>
      <w:r w:rsidRPr="00826DFA">
        <w:rPr>
          <w:rFonts w:ascii="Times New Roman" w:hAnsi="Times New Roman"/>
        </w:rPr>
        <w:t>Доверенное лицо Претендента (ФИО) __________________________________________________________ действует на основании _____________________________________________________________________________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удостоверение личности доверенного лица _____________________________________________________________________________</w:t>
      </w:r>
    </w:p>
    <w:p w:rsidR="005B509D" w:rsidRPr="00826DFA" w:rsidRDefault="005B509D" w:rsidP="005B509D">
      <w:pPr>
        <w:spacing w:after="0" w:line="240" w:lineRule="auto"/>
        <w:jc w:val="center"/>
        <w:rPr>
          <w:rFonts w:ascii="Times New Roman" w:hAnsi="Times New Roman"/>
        </w:rPr>
      </w:pPr>
      <w:r w:rsidRPr="00826DFA">
        <w:rPr>
          <w:rFonts w:ascii="Times New Roman" w:hAnsi="Times New Roman"/>
        </w:rPr>
        <w:t xml:space="preserve"> (наименование документа, серия, номер, дата и место выдачи)</w:t>
      </w:r>
    </w:p>
    <w:p w:rsidR="005B509D" w:rsidRPr="00826DFA" w:rsidRDefault="005B509D" w:rsidP="005B509D">
      <w:pPr>
        <w:spacing w:after="0" w:line="240" w:lineRule="auto"/>
        <w:jc w:val="both"/>
        <w:rPr>
          <w:rFonts w:ascii="Times New Roman" w:hAnsi="Times New Roman"/>
          <w:b/>
          <w:u w:val="single"/>
        </w:rPr>
      </w:pPr>
    </w:p>
    <w:p w:rsidR="005B509D" w:rsidRPr="00826DFA" w:rsidRDefault="005B509D" w:rsidP="005B509D">
      <w:pPr>
        <w:spacing w:after="0" w:line="240" w:lineRule="auto"/>
        <w:jc w:val="both"/>
        <w:rPr>
          <w:rFonts w:ascii="Times New Roman" w:hAnsi="Times New Roman"/>
          <w:b/>
          <w:u w:val="single"/>
        </w:rPr>
      </w:pPr>
      <w:r w:rsidRPr="00826DFA">
        <w:rPr>
          <w:rFonts w:ascii="Times New Roman" w:hAnsi="Times New Roman"/>
          <w:b/>
          <w:u w:val="single"/>
        </w:rPr>
        <w:t>Для юридических лиц:</w:t>
      </w:r>
    </w:p>
    <w:p w:rsidR="005B509D" w:rsidRPr="00826DFA" w:rsidRDefault="005B509D" w:rsidP="005B509D">
      <w:pPr>
        <w:spacing w:after="0" w:line="240" w:lineRule="auto"/>
        <w:rPr>
          <w:rFonts w:ascii="Times New Roman" w:hAnsi="Times New Roman"/>
        </w:rPr>
      </w:pPr>
      <w:r w:rsidRPr="00826DFA">
        <w:rPr>
          <w:rFonts w:ascii="Times New Roman" w:hAnsi="Times New Roman"/>
        </w:rPr>
        <w:t>Документ о государственной регистрации в качестве юридического лица _____________________________________________________________</w:t>
      </w:r>
    </w:p>
    <w:p w:rsidR="005B509D" w:rsidRPr="00826DFA" w:rsidRDefault="005B509D" w:rsidP="005B509D">
      <w:pPr>
        <w:spacing w:after="0" w:line="240" w:lineRule="auto"/>
        <w:jc w:val="center"/>
        <w:rPr>
          <w:rFonts w:ascii="Times New Roman" w:hAnsi="Times New Roman"/>
        </w:rPr>
      </w:pPr>
      <w:r w:rsidRPr="00826DFA">
        <w:rPr>
          <w:rFonts w:ascii="Times New Roman" w:hAnsi="Times New Roman"/>
        </w:rPr>
        <w:t>(наименование, номер, дата регистрации, орган, осуществивший регистрацию)</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_____________________________________________________________________________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ОГРН_______________________________ ИНН________________________________КПП_____________________________________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Должность, фамилия, имя, отчество руководителя</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_____________________________________________________________________________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Юридический адрес____________________________________________________________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Почтовый адрес_______________________________________________________________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Телефон______________________________________________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 xml:space="preserve"> в лице Представителя претендента ______________________________________________</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Действует на основании доверенности № ______  от «____» _________ 20___года</w:t>
      </w:r>
    </w:p>
    <w:p w:rsidR="005B509D" w:rsidRPr="00826DFA" w:rsidRDefault="005B509D" w:rsidP="005B509D">
      <w:pPr>
        <w:spacing w:after="0" w:line="240" w:lineRule="auto"/>
        <w:rPr>
          <w:rFonts w:ascii="Times New Roman" w:hAnsi="Times New Roman"/>
        </w:rPr>
      </w:pPr>
      <w:r w:rsidRPr="00826DFA">
        <w:rPr>
          <w:rFonts w:ascii="Times New Roman" w:hAnsi="Times New Roman"/>
        </w:rPr>
        <w:t>Документ, удостоверяющий личность доверенного лица _____________________________________________________________________________</w:t>
      </w:r>
    </w:p>
    <w:p w:rsidR="005B509D" w:rsidRPr="00826DFA" w:rsidRDefault="005B509D" w:rsidP="005B509D">
      <w:pPr>
        <w:spacing w:after="0" w:line="240" w:lineRule="auto"/>
        <w:jc w:val="center"/>
        <w:rPr>
          <w:rFonts w:ascii="Times New Roman" w:hAnsi="Times New Roman"/>
        </w:rPr>
      </w:pPr>
      <w:r w:rsidRPr="00826DFA">
        <w:rPr>
          <w:rFonts w:ascii="Times New Roman" w:hAnsi="Times New Roman"/>
        </w:rPr>
        <w:t>(наименование документа, серия, номер, дата, кем выдан)</w:t>
      </w:r>
    </w:p>
    <w:p w:rsidR="005B509D" w:rsidRPr="00826DFA" w:rsidRDefault="005B509D" w:rsidP="005B509D">
      <w:pPr>
        <w:spacing w:after="0" w:line="240" w:lineRule="auto"/>
        <w:jc w:val="both"/>
        <w:rPr>
          <w:rFonts w:ascii="Times New Roman" w:hAnsi="Times New Roman"/>
          <w:b/>
        </w:rPr>
      </w:pPr>
      <w:r w:rsidRPr="00826DFA">
        <w:rPr>
          <w:rFonts w:ascii="Times New Roman" w:hAnsi="Times New Roman"/>
          <w:b/>
        </w:rPr>
        <w:t>_______________________________________________________________________</w:t>
      </w:r>
    </w:p>
    <w:p w:rsidR="005B509D" w:rsidRPr="00826DFA" w:rsidRDefault="005B509D" w:rsidP="005B509D">
      <w:pPr>
        <w:spacing w:after="0" w:line="240" w:lineRule="auto"/>
        <w:jc w:val="both"/>
        <w:rPr>
          <w:rFonts w:ascii="Times New Roman" w:hAnsi="Times New Roman"/>
          <w:b/>
        </w:rPr>
      </w:pPr>
    </w:p>
    <w:p w:rsidR="005B509D" w:rsidRPr="00826DFA" w:rsidRDefault="005B509D" w:rsidP="005B509D">
      <w:pPr>
        <w:tabs>
          <w:tab w:val="left" w:pos="8987"/>
        </w:tabs>
        <w:spacing w:after="0" w:line="240" w:lineRule="auto"/>
        <w:ind w:firstLine="709"/>
        <w:jc w:val="both"/>
        <w:rPr>
          <w:rFonts w:ascii="Times New Roman" w:hAnsi="Times New Roman"/>
        </w:rPr>
      </w:pPr>
      <w:r w:rsidRPr="00826DFA">
        <w:rPr>
          <w:rFonts w:ascii="Times New Roman" w:hAnsi="Times New Roman"/>
        </w:rPr>
        <w:t>Заявляю о своем согласии принять участие в аукционе в электронной форме          по лоту № _____ следующего земельного участка:</w:t>
      </w:r>
      <w:r w:rsidRPr="00826DFA">
        <w:rPr>
          <w:rFonts w:ascii="Times New Roman" w:hAnsi="Times New Roman"/>
          <w:bCs/>
        </w:rPr>
        <w:t xml:space="preserve"> </w:t>
      </w:r>
      <w:r w:rsidRPr="00826DF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09D" w:rsidRPr="00826DFA" w:rsidRDefault="005B509D" w:rsidP="005B509D">
      <w:pPr>
        <w:tabs>
          <w:tab w:val="left" w:pos="3090"/>
        </w:tabs>
        <w:spacing w:after="0" w:line="240" w:lineRule="auto"/>
        <w:jc w:val="both"/>
        <w:rPr>
          <w:rFonts w:ascii="Times New Roman" w:hAnsi="Times New Roman"/>
          <w:bCs/>
        </w:rPr>
      </w:pPr>
      <w:r w:rsidRPr="00826DFA">
        <w:rPr>
          <w:rFonts w:ascii="Times New Roman" w:hAnsi="Times New Roman"/>
          <w:bCs/>
        </w:rPr>
        <w:t>обеспечивая исполнение предусмотренных настоящей заявкой обязательств внесением задатка в размере и в сроки, указанные в настоящем информационном сообщении.</w:t>
      </w:r>
    </w:p>
    <w:tbl>
      <w:tblPr>
        <w:tblW w:w="9322" w:type="dxa"/>
        <w:tblBorders>
          <w:top w:val="nil"/>
          <w:left w:val="nil"/>
          <w:bottom w:val="nil"/>
          <w:right w:val="nil"/>
        </w:tblBorders>
        <w:tblLayout w:type="fixed"/>
        <w:tblLook w:val="0000"/>
      </w:tblPr>
      <w:tblGrid>
        <w:gridCol w:w="9322"/>
      </w:tblGrid>
      <w:tr w:rsidR="005B509D" w:rsidRPr="00826DFA" w:rsidTr="007A759C">
        <w:trPr>
          <w:trHeight w:val="820"/>
        </w:trPr>
        <w:tc>
          <w:tcPr>
            <w:tcW w:w="9322" w:type="dxa"/>
          </w:tcPr>
          <w:p w:rsidR="005B509D" w:rsidRPr="00826DFA" w:rsidRDefault="005B509D" w:rsidP="007A759C">
            <w:pPr>
              <w:tabs>
                <w:tab w:val="left" w:pos="8931"/>
                <w:tab w:val="left" w:pos="9072"/>
              </w:tabs>
              <w:autoSpaceDE w:val="0"/>
              <w:autoSpaceDN w:val="0"/>
              <w:adjustRightInd w:val="0"/>
              <w:spacing w:after="0" w:line="240" w:lineRule="auto"/>
              <w:ind w:right="34" w:firstLine="709"/>
              <w:jc w:val="both"/>
              <w:rPr>
                <w:rFonts w:ascii="Times New Roman" w:eastAsia="Times New Roman" w:hAnsi="Times New Roman"/>
                <w:lang w:eastAsia="ru-RU"/>
              </w:rPr>
            </w:pPr>
            <w:r w:rsidRPr="00826DFA">
              <w:rPr>
                <w:rFonts w:ascii="Times New Roman" w:eastAsia="Times New Roman" w:hAnsi="Times New Roman"/>
                <w:lang w:eastAsia="ru-RU"/>
              </w:rPr>
              <w:t xml:space="preserve">Подачей настоящей заявки я подтверждаю, что на дату подписания заявки ознакомлен (а)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
        </w:tc>
      </w:tr>
    </w:tbl>
    <w:p w:rsidR="005B509D" w:rsidRPr="00826DFA" w:rsidRDefault="005B509D" w:rsidP="005B509D">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826DFA">
        <w:rPr>
          <w:rFonts w:ascii="Times New Roman" w:eastAsia="Times New Roman" w:hAnsi="Times New Roman"/>
          <w:lang w:eastAsia="ru-RU"/>
        </w:rPr>
        <w:lastRenderedPageBreak/>
        <w:t>Подачей настоящей заявки я подтверждаю, что ознакомлен (а) с положениями Федерального закона от 27 июля 2006 г. № 152-ФЗ «О персональных данных»,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w:t>
      </w:r>
    </w:p>
    <w:p w:rsidR="005B509D" w:rsidRPr="00826DFA" w:rsidRDefault="005B509D" w:rsidP="005B509D">
      <w:pPr>
        <w:tabs>
          <w:tab w:val="left" w:pos="709"/>
        </w:tabs>
        <w:spacing w:after="0" w:line="240" w:lineRule="auto"/>
        <w:ind w:firstLine="709"/>
        <w:rPr>
          <w:rFonts w:ascii="Times New Roman" w:hAnsi="Times New Roman"/>
          <w:b/>
        </w:rPr>
      </w:pPr>
      <w:r w:rsidRPr="00826DFA">
        <w:rPr>
          <w:rFonts w:ascii="Times New Roman" w:hAnsi="Times New Roman"/>
          <w:b/>
        </w:rPr>
        <w:t>Обязуюсь:</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ab/>
        <w:t>1. Соблюдать условия аукциона в электронной форме, содержащиеся в настоящем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w:t>
      </w:r>
    </w:p>
    <w:p w:rsidR="005B509D" w:rsidRPr="00826DFA" w:rsidRDefault="005B509D" w:rsidP="005B509D">
      <w:pPr>
        <w:tabs>
          <w:tab w:val="left" w:pos="709"/>
        </w:tabs>
        <w:spacing w:after="0" w:line="240" w:lineRule="auto"/>
        <w:jc w:val="both"/>
        <w:rPr>
          <w:rFonts w:ascii="Times New Roman" w:hAnsi="Times New Roman"/>
        </w:rPr>
      </w:pPr>
      <w:r w:rsidRPr="00826DFA">
        <w:rPr>
          <w:rFonts w:ascii="Times New Roman" w:hAnsi="Times New Roman"/>
        </w:rPr>
        <w:tab/>
        <w:t>2. В случае признания победителем, заключить договор купли-продажи в сроки, указанные в настоящем информационном сообщении.</w:t>
      </w:r>
    </w:p>
    <w:p w:rsidR="005B509D" w:rsidRPr="00826DFA" w:rsidRDefault="005B509D" w:rsidP="005B509D">
      <w:pPr>
        <w:spacing w:after="0" w:line="240" w:lineRule="auto"/>
        <w:ind w:firstLine="720"/>
        <w:jc w:val="both"/>
        <w:rPr>
          <w:rFonts w:ascii="Times New Roman" w:hAnsi="Times New Roman"/>
        </w:rPr>
      </w:pPr>
      <w:r w:rsidRPr="00826DFA">
        <w:rPr>
          <w:rFonts w:ascii="Times New Roman" w:hAnsi="Times New Roman"/>
        </w:rPr>
        <w:t>3. Нести ответственность в случае неисполнения либо ненадлежащего исполнения обязанностей, указанных в пунктах 1 и 2 настоящей заявки, и в иных случаях в соответствии с действующим законодательством.</w:t>
      </w:r>
    </w:p>
    <w:p w:rsidR="005B509D" w:rsidRPr="00826DFA" w:rsidRDefault="005B509D" w:rsidP="005B509D">
      <w:pPr>
        <w:spacing w:after="0"/>
        <w:ind w:firstLine="708"/>
        <w:rPr>
          <w:rFonts w:ascii="Times New Roman" w:hAnsi="Times New Roman"/>
        </w:rPr>
      </w:pPr>
    </w:p>
    <w:p w:rsidR="005B509D" w:rsidRPr="00826DFA" w:rsidRDefault="005B509D" w:rsidP="005B509D">
      <w:pPr>
        <w:suppressAutoHyphens/>
        <w:autoSpaceDE w:val="0"/>
        <w:autoSpaceDN w:val="0"/>
        <w:adjustRightInd w:val="0"/>
        <w:spacing w:after="0" w:line="240" w:lineRule="auto"/>
        <w:ind w:firstLine="570"/>
        <w:jc w:val="both"/>
        <w:rPr>
          <w:rFonts w:ascii="Times New Roman" w:eastAsia="Times New Roman" w:hAnsi="Times New Roman"/>
          <w:u w:val="single"/>
        </w:rPr>
      </w:pPr>
      <w:r w:rsidRPr="00826DFA">
        <w:rPr>
          <w:rFonts w:ascii="Times New Roman" w:eastAsia="Times New Roman" w:hAnsi="Times New Roman"/>
          <w:u w:val="single"/>
        </w:rPr>
        <w:t>Платежные реквизиты Претендента, на которые следует перечислить подлежащую возврату сумму задатка:</w:t>
      </w:r>
    </w:p>
    <w:p w:rsidR="005B509D" w:rsidRPr="00826DFA" w:rsidRDefault="005B509D" w:rsidP="005B509D">
      <w:pPr>
        <w:spacing w:after="0" w:line="240" w:lineRule="auto"/>
        <w:rPr>
          <w:rFonts w:ascii="Times New Roman" w:hAnsi="Times New Roman"/>
        </w:rPr>
      </w:pPr>
      <w:r w:rsidRPr="00826DFA">
        <w:rPr>
          <w:rFonts w:ascii="Times New Roman" w:hAnsi="Times New Roman"/>
        </w:rPr>
        <w:t>Претендент: __________________________________________________________________________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ИНН/КПП претендента:______________________________________________________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Наименование банка: ___________________________________________________________________________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БИК:_______________________________________________________________________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ИНН/КПП банка:____________________________________________________________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Корр. счет:__________________________________________________________________</w:t>
      </w:r>
    </w:p>
    <w:p w:rsidR="005B509D" w:rsidRPr="00826DFA" w:rsidRDefault="005B509D" w:rsidP="005B509D">
      <w:pPr>
        <w:spacing w:after="0" w:line="240" w:lineRule="auto"/>
        <w:rPr>
          <w:rFonts w:ascii="Times New Roman" w:hAnsi="Times New Roman"/>
        </w:rPr>
      </w:pPr>
      <w:r w:rsidRPr="00826DFA">
        <w:rPr>
          <w:rFonts w:ascii="Times New Roman" w:hAnsi="Times New Roman"/>
        </w:rPr>
        <w:t>Расчетный счет:______________________________________________________________</w:t>
      </w:r>
    </w:p>
    <w:p w:rsidR="005B509D" w:rsidRPr="00826DFA" w:rsidRDefault="005B509D" w:rsidP="005B509D">
      <w:pPr>
        <w:spacing w:after="0" w:line="240" w:lineRule="auto"/>
        <w:rPr>
          <w:rFonts w:ascii="Times New Roman" w:hAnsi="Times New Roman"/>
          <w:i/>
        </w:rPr>
      </w:pP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 xml:space="preserve"> </w:t>
      </w:r>
    </w:p>
    <w:p w:rsidR="005B509D" w:rsidRPr="00826DFA" w:rsidRDefault="005B509D" w:rsidP="005B509D">
      <w:pPr>
        <w:spacing w:after="0" w:line="240" w:lineRule="auto"/>
        <w:ind w:firstLine="709"/>
        <w:jc w:val="both"/>
        <w:rPr>
          <w:rFonts w:ascii="Times New Roman" w:hAnsi="Times New Roman"/>
        </w:rPr>
      </w:pPr>
    </w:p>
    <w:p w:rsidR="005B509D" w:rsidRPr="00826DFA" w:rsidRDefault="005B509D" w:rsidP="005B509D">
      <w:pPr>
        <w:spacing w:after="0" w:line="240" w:lineRule="auto"/>
        <w:ind w:firstLine="709"/>
        <w:jc w:val="both"/>
        <w:rPr>
          <w:rFonts w:ascii="Times New Roman" w:hAnsi="Times New Roman"/>
        </w:rPr>
      </w:pPr>
      <w:r w:rsidRPr="00826DFA">
        <w:rPr>
          <w:rFonts w:ascii="Times New Roman" w:hAnsi="Times New Roman"/>
        </w:rPr>
        <w:t xml:space="preserve">Подпись Претендента (его полномочного представителя) </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 xml:space="preserve">  </w:t>
      </w:r>
    </w:p>
    <w:p w:rsidR="005B509D" w:rsidRPr="00826DFA" w:rsidRDefault="005B509D" w:rsidP="005B509D">
      <w:pPr>
        <w:widowControl w:val="0"/>
        <w:spacing w:after="0" w:line="240" w:lineRule="auto"/>
        <w:ind w:firstLine="720"/>
        <w:jc w:val="both"/>
        <w:rPr>
          <w:rFonts w:ascii="Times New Roman" w:hAnsi="Times New Roman"/>
        </w:rPr>
      </w:pPr>
      <w:r w:rsidRPr="00826DFA">
        <w:rPr>
          <w:rFonts w:ascii="Times New Roman" w:hAnsi="Times New Roman"/>
          <w:b/>
        </w:rPr>
        <w:t>_______________________</w:t>
      </w:r>
      <w:r w:rsidRPr="00826DFA">
        <w:rPr>
          <w:rFonts w:ascii="Times New Roman" w:hAnsi="Times New Roman"/>
          <w:b/>
        </w:rPr>
        <w:tab/>
        <w:t xml:space="preserve">  </w:t>
      </w:r>
      <w:r w:rsidRPr="00826DFA">
        <w:rPr>
          <w:rFonts w:ascii="Times New Roman" w:hAnsi="Times New Roman"/>
        </w:rPr>
        <w:t>__________________              _______________</w:t>
      </w:r>
    </w:p>
    <w:p w:rsidR="005B509D" w:rsidRPr="00826DFA" w:rsidRDefault="005B509D" w:rsidP="005B509D">
      <w:pPr>
        <w:widowControl w:val="0"/>
        <w:spacing w:after="0" w:line="240" w:lineRule="auto"/>
        <w:rPr>
          <w:rFonts w:ascii="Times New Roman" w:hAnsi="Times New Roman"/>
          <w:i/>
        </w:rPr>
      </w:pPr>
      <w:r w:rsidRPr="00826DFA">
        <w:rPr>
          <w:rFonts w:ascii="Times New Roman" w:hAnsi="Times New Roman"/>
          <w:i/>
        </w:rPr>
        <w:t xml:space="preserve">  должность заявителя (при наличии)</w:t>
      </w:r>
      <w:r w:rsidRPr="00826DFA">
        <w:rPr>
          <w:rFonts w:ascii="Times New Roman" w:hAnsi="Times New Roman"/>
          <w:i/>
        </w:rPr>
        <w:tab/>
        <w:t>расшифровка подписи            (подпись)</w:t>
      </w:r>
      <w:r w:rsidRPr="00826DFA">
        <w:rPr>
          <w:rFonts w:ascii="Times New Roman" w:hAnsi="Times New Roman"/>
          <w:i/>
        </w:rPr>
        <w:tab/>
        <w:t xml:space="preserve">                                       </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 xml:space="preserve">       </w:t>
      </w:r>
    </w:p>
    <w:p w:rsidR="005B509D" w:rsidRPr="00826DFA" w:rsidRDefault="005B509D" w:rsidP="005B509D">
      <w:pPr>
        <w:spacing w:after="0" w:line="240" w:lineRule="auto"/>
        <w:jc w:val="both"/>
        <w:rPr>
          <w:rFonts w:ascii="Times New Roman" w:hAnsi="Times New Roman"/>
        </w:rPr>
      </w:pPr>
      <w:r w:rsidRPr="00826DFA">
        <w:rPr>
          <w:rFonts w:ascii="Times New Roman" w:hAnsi="Times New Roman"/>
        </w:rPr>
        <w:t xml:space="preserve">       «____»__________________20 ___г.</w:t>
      </w:r>
    </w:p>
    <w:p w:rsidR="005B509D" w:rsidRPr="00826DFA" w:rsidRDefault="005B509D" w:rsidP="005B509D">
      <w:pPr>
        <w:spacing w:after="0" w:line="240" w:lineRule="auto"/>
        <w:rPr>
          <w:rFonts w:ascii="Times New Roman" w:hAnsi="Times New Roman"/>
        </w:rPr>
      </w:pPr>
      <w:r w:rsidRPr="00826DFA">
        <w:rPr>
          <w:rFonts w:ascii="Times New Roman" w:hAnsi="Times New Roman"/>
        </w:rPr>
        <w:t xml:space="preserve">        М.П</w:t>
      </w:r>
    </w:p>
    <w:p w:rsidR="005B509D" w:rsidRPr="00826DFA" w:rsidRDefault="005B509D" w:rsidP="005B509D">
      <w:pPr>
        <w:spacing w:after="0" w:line="240" w:lineRule="auto"/>
        <w:ind w:firstLine="540"/>
        <w:jc w:val="both"/>
        <w:rPr>
          <w:rFonts w:ascii="Times New Roman" w:hAnsi="Times New Roman"/>
          <w:sz w:val="24"/>
          <w:szCs w:val="24"/>
        </w:rPr>
      </w:pPr>
    </w:p>
    <w:p w:rsidR="005B509D" w:rsidRDefault="005B509D" w:rsidP="005B509D">
      <w:pPr>
        <w:spacing w:after="0"/>
      </w:pPr>
      <w:bookmarkStart w:id="0" w:name="_GoBack"/>
      <w:bookmarkEnd w:id="0"/>
    </w:p>
    <w:p w:rsidR="005B509D" w:rsidRDefault="005B509D"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Default="007A759C" w:rsidP="005B509D">
      <w:pPr>
        <w:spacing w:after="0" w:line="240" w:lineRule="auto"/>
        <w:jc w:val="both"/>
        <w:rPr>
          <w:rFonts w:ascii="Times New Roman" w:hAnsi="Times New Roman" w:cs="Times New Roman"/>
          <w:sz w:val="24"/>
          <w:szCs w:val="24"/>
        </w:rPr>
      </w:pPr>
    </w:p>
    <w:p w:rsidR="007A759C" w:rsidRPr="003E5947" w:rsidRDefault="007A759C" w:rsidP="007A759C">
      <w:pPr>
        <w:spacing w:after="0"/>
        <w:jc w:val="right"/>
        <w:rPr>
          <w:rFonts w:ascii="Times New Roman" w:eastAsia="Calibri" w:hAnsi="Times New Roman" w:cs="Times New Roman"/>
          <w:b/>
          <w:sz w:val="24"/>
          <w:szCs w:val="24"/>
        </w:rPr>
      </w:pPr>
      <w:r w:rsidRPr="003E5947">
        <w:rPr>
          <w:rFonts w:ascii="Times New Roman" w:eastAsia="Calibri" w:hAnsi="Times New Roman" w:cs="Times New Roman"/>
        </w:rPr>
        <w:lastRenderedPageBreak/>
        <w:t>Приложение № 2</w:t>
      </w:r>
    </w:p>
    <w:p w:rsidR="007A759C" w:rsidRPr="003E5947" w:rsidRDefault="007A759C" w:rsidP="007A759C">
      <w:pPr>
        <w:spacing w:after="0"/>
        <w:jc w:val="right"/>
        <w:rPr>
          <w:rFonts w:ascii="Times New Roman" w:eastAsia="Calibri" w:hAnsi="Times New Roman" w:cs="Times New Roman"/>
        </w:rPr>
      </w:pPr>
      <w:r w:rsidRPr="003E5947">
        <w:rPr>
          <w:rFonts w:ascii="Times New Roman" w:eastAsia="Calibri" w:hAnsi="Times New Roman" w:cs="Times New Roman"/>
        </w:rPr>
        <w:t xml:space="preserve">к извещению о проведении аукциона </w:t>
      </w:r>
    </w:p>
    <w:p w:rsidR="007A759C" w:rsidRPr="003E5947" w:rsidRDefault="007A759C" w:rsidP="007A759C">
      <w:pPr>
        <w:spacing w:after="0" w:line="240" w:lineRule="auto"/>
        <w:jc w:val="right"/>
        <w:rPr>
          <w:rFonts w:ascii="Times New Roman" w:eastAsia="Calibri" w:hAnsi="Times New Roman" w:cs="Times New Roman"/>
          <w:b/>
          <w:sz w:val="24"/>
          <w:szCs w:val="24"/>
        </w:rPr>
      </w:pPr>
    </w:p>
    <w:p w:rsidR="007A759C" w:rsidRPr="003E5947" w:rsidRDefault="007A759C" w:rsidP="007A759C">
      <w:pPr>
        <w:spacing w:after="0" w:line="240" w:lineRule="auto"/>
        <w:jc w:val="center"/>
        <w:rPr>
          <w:rFonts w:ascii="Times New Roman" w:eastAsia="Times New Roman" w:hAnsi="Times New Roman" w:cs="Times New Roman"/>
          <w:b/>
          <w:sz w:val="24"/>
          <w:szCs w:val="24"/>
          <w:lang w:eastAsia="ru-RU"/>
        </w:rPr>
      </w:pPr>
      <w:r w:rsidRPr="003E5947">
        <w:rPr>
          <w:rFonts w:ascii="Times New Roman" w:eastAsia="Times New Roman" w:hAnsi="Times New Roman" w:cs="Times New Roman"/>
          <w:b/>
          <w:sz w:val="24"/>
          <w:szCs w:val="24"/>
          <w:lang w:eastAsia="ru-RU"/>
        </w:rPr>
        <w:t>ПРОЕКТ ДОГОВОРА</w:t>
      </w:r>
    </w:p>
    <w:p w:rsidR="007A759C" w:rsidRPr="003E5947" w:rsidRDefault="007A759C" w:rsidP="007A759C">
      <w:pPr>
        <w:spacing w:after="0" w:line="240" w:lineRule="auto"/>
        <w:jc w:val="center"/>
        <w:rPr>
          <w:rFonts w:ascii="Times New Roman" w:eastAsia="Times New Roman" w:hAnsi="Times New Roman" w:cs="Times New Roman"/>
          <w:b/>
          <w:sz w:val="24"/>
          <w:szCs w:val="24"/>
          <w:lang w:eastAsia="ru-RU"/>
        </w:rPr>
      </w:pPr>
      <w:r w:rsidRPr="003E5947">
        <w:rPr>
          <w:rFonts w:ascii="Times New Roman" w:eastAsia="Times New Roman" w:hAnsi="Times New Roman" w:cs="Times New Roman"/>
          <w:b/>
          <w:sz w:val="24"/>
          <w:szCs w:val="24"/>
          <w:lang w:eastAsia="ru-RU"/>
        </w:rPr>
        <w:t>КУПЛИ-ПРОДАЖИ ЗЕМЕЛЬН</w:t>
      </w:r>
      <w:r>
        <w:rPr>
          <w:rFonts w:ascii="Times New Roman" w:eastAsia="Times New Roman" w:hAnsi="Times New Roman" w:cs="Times New Roman"/>
          <w:b/>
          <w:sz w:val="24"/>
          <w:szCs w:val="24"/>
          <w:lang w:eastAsia="ru-RU"/>
        </w:rPr>
        <w:t>ОГО</w:t>
      </w:r>
      <w:r w:rsidRPr="003E5947">
        <w:rPr>
          <w:rFonts w:ascii="Times New Roman" w:eastAsia="Times New Roman" w:hAnsi="Times New Roman" w:cs="Times New Roman"/>
          <w:b/>
          <w:sz w:val="24"/>
          <w:szCs w:val="24"/>
          <w:lang w:eastAsia="ru-RU"/>
        </w:rPr>
        <w:t xml:space="preserve"> УЧАСТК</w:t>
      </w:r>
      <w:r>
        <w:rPr>
          <w:rFonts w:ascii="Times New Roman" w:eastAsia="Times New Roman" w:hAnsi="Times New Roman" w:cs="Times New Roman"/>
          <w:b/>
          <w:sz w:val="24"/>
          <w:szCs w:val="24"/>
          <w:lang w:eastAsia="ru-RU"/>
        </w:rPr>
        <w:t>А</w:t>
      </w:r>
    </w:p>
    <w:p w:rsidR="007A759C" w:rsidRPr="003E5947" w:rsidRDefault="007A759C" w:rsidP="007A759C">
      <w:pPr>
        <w:spacing w:after="0" w:line="240" w:lineRule="auto"/>
        <w:jc w:val="both"/>
        <w:rPr>
          <w:rFonts w:ascii="Times New Roman" w:eastAsia="Times New Roman" w:hAnsi="Times New Roman" w:cs="Times New Roman"/>
          <w:sz w:val="24"/>
          <w:szCs w:val="24"/>
          <w:lang w:eastAsia="ru-RU"/>
        </w:rPr>
      </w:pPr>
    </w:p>
    <w:p w:rsidR="007A759C" w:rsidRPr="003E5947" w:rsidRDefault="007A759C" w:rsidP="00BB7540">
      <w:pPr>
        <w:widowControl w:val="0"/>
        <w:autoSpaceDE w:val="0"/>
        <w:autoSpaceDN w:val="0"/>
        <w:adjustRightInd w:val="0"/>
        <w:ind w:left="57" w:right="57"/>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 _______________</w:t>
      </w:r>
      <w:r w:rsidRPr="003E5947">
        <w:rPr>
          <w:rFonts w:ascii="Times New Roman" w:eastAsia="Calibri" w:hAnsi="Times New Roman" w:cs="Times New Roman"/>
          <w:sz w:val="24"/>
          <w:szCs w:val="24"/>
        </w:rPr>
        <w:tab/>
      </w:r>
      <w:r w:rsidRPr="003E5947">
        <w:rPr>
          <w:rFonts w:ascii="Times New Roman" w:eastAsia="Calibri" w:hAnsi="Times New Roman" w:cs="Times New Roman"/>
          <w:sz w:val="24"/>
          <w:szCs w:val="24"/>
        </w:rPr>
        <w:tab/>
      </w:r>
      <w:r w:rsidRPr="003E5947">
        <w:rPr>
          <w:rFonts w:ascii="Times New Roman" w:eastAsia="Calibri" w:hAnsi="Times New Roman" w:cs="Times New Roman"/>
          <w:sz w:val="24"/>
          <w:szCs w:val="24"/>
        </w:rPr>
        <w:tab/>
      </w:r>
      <w:r w:rsidRPr="003E5947">
        <w:rPr>
          <w:rFonts w:ascii="Times New Roman" w:eastAsia="Calibri" w:hAnsi="Times New Roman" w:cs="Times New Roman"/>
          <w:sz w:val="24"/>
          <w:szCs w:val="24"/>
        </w:rPr>
        <w:tab/>
        <w:t xml:space="preserve">     </w:t>
      </w:r>
      <w:r w:rsidR="00BB7540">
        <w:rPr>
          <w:rFonts w:ascii="Times New Roman" w:eastAsia="Calibri" w:hAnsi="Times New Roman" w:cs="Times New Roman"/>
          <w:sz w:val="24"/>
          <w:szCs w:val="24"/>
        </w:rPr>
        <w:t xml:space="preserve">              </w:t>
      </w:r>
      <w:r w:rsidRPr="003E5947">
        <w:rPr>
          <w:rFonts w:ascii="Times New Roman" w:eastAsia="Calibri" w:hAnsi="Times New Roman" w:cs="Times New Roman"/>
          <w:sz w:val="24"/>
          <w:szCs w:val="24"/>
        </w:rPr>
        <w:t>«____»____________2023</w:t>
      </w:r>
      <w:r w:rsidR="00BB7540">
        <w:rPr>
          <w:rFonts w:ascii="Times New Roman" w:eastAsia="Calibri" w:hAnsi="Times New Roman" w:cs="Times New Roman"/>
          <w:sz w:val="24"/>
          <w:szCs w:val="24"/>
        </w:rPr>
        <w:t xml:space="preserve"> </w:t>
      </w:r>
      <w:r w:rsidRPr="003E5947">
        <w:rPr>
          <w:rFonts w:ascii="Times New Roman" w:eastAsia="Calibri" w:hAnsi="Times New Roman" w:cs="Times New Roman"/>
          <w:sz w:val="24"/>
          <w:szCs w:val="24"/>
        </w:rPr>
        <w:t>г.</w:t>
      </w:r>
    </w:p>
    <w:p w:rsidR="007A759C" w:rsidRPr="003538ED" w:rsidRDefault="007A759C" w:rsidP="007A759C">
      <w:pPr>
        <w:spacing w:line="240" w:lineRule="auto"/>
        <w:ind w:firstLine="708"/>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 xml:space="preserve"> </w:t>
      </w:r>
      <w:r w:rsidRPr="003538ED">
        <w:rPr>
          <w:rFonts w:ascii="Times New Roman" w:hAnsi="Times New Roman" w:cs="Times New Roman"/>
          <w:b/>
          <w:sz w:val="24"/>
        </w:rPr>
        <w:t xml:space="preserve">Администрация Кантемировского городского поселения Кантемировского муниципального </w:t>
      </w:r>
      <w:r w:rsidRPr="003538ED">
        <w:rPr>
          <w:rFonts w:ascii="Times New Roman" w:hAnsi="Times New Roman" w:cs="Times New Roman"/>
          <w:b/>
          <w:sz w:val="24"/>
          <w:szCs w:val="24"/>
        </w:rPr>
        <w:t>района Воронежской области</w:t>
      </w:r>
      <w:r w:rsidRPr="003538ED">
        <w:rPr>
          <w:rFonts w:ascii="Times New Roman" w:hAnsi="Times New Roman" w:cs="Times New Roman"/>
          <w:sz w:val="24"/>
          <w:szCs w:val="24"/>
        </w:rPr>
        <w:t>, в лице главы Кантемировского городского поселения Кантемировского муниципального района Воронежской области Завгороднего Юрия Александровича, действующего на основании Устава Кантемировского городского поселения Кантемировского муниципального района Воронежской области, зарегистрированного Главным Управлением Министерства юстиции Российской Федерации по Центральному Федеральному округу 28.12.2005 года, регистрационный номер RU 365121012005001, постановления администрации Кантемировского городского поселения от 22.09.2020 года № 184 «О вступлении в должность главы Кантемировского городского поселения», в интересах муниципального образования - Кантемировского городского поселения Кантемировского муниципального района Воронежской области, именуемая в дальнейшем Продавец</w:t>
      </w:r>
      <w:r w:rsidRPr="003538ED">
        <w:rPr>
          <w:rFonts w:ascii="Times New Roman" w:eastAsia="Calibri" w:hAnsi="Times New Roman" w:cs="Times New Roman"/>
          <w:sz w:val="24"/>
          <w:szCs w:val="24"/>
        </w:rPr>
        <w:t>, с одной стороны, ________________, именуемый в дальнейшем «Покупатель», в лице __________________, действующего на основании ___________________, с другой стороны, именуемые в дальнейшем «Стороны», на основании протокола_____________________________ № ____ от ________ заключили настоящий договор (далее – Договор) о нижеследующем:</w:t>
      </w:r>
    </w:p>
    <w:p w:rsidR="007A759C" w:rsidRPr="008F7863" w:rsidRDefault="007A759C" w:rsidP="008F7863">
      <w:pPr>
        <w:numPr>
          <w:ilvl w:val="0"/>
          <w:numId w:val="9"/>
        </w:numPr>
        <w:tabs>
          <w:tab w:val="clear" w:pos="720"/>
          <w:tab w:val="num" w:pos="0"/>
        </w:tabs>
        <w:spacing w:after="0" w:line="240" w:lineRule="auto"/>
        <w:ind w:left="0" w:firstLine="0"/>
        <w:jc w:val="center"/>
        <w:rPr>
          <w:rFonts w:ascii="Times New Roman" w:eastAsia="Calibri" w:hAnsi="Times New Roman" w:cs="Times New Roman"/>
          <w:b/>
          <w:bCs/>
          <w:sz w:val="24"/>
          <w:szCs w:val="24"/>
        </w:rPr>
      </w:pPr>
      <w:r w:rsidRPr="008F7863">
        <w:rPr>
          <w:rFonts w:ascii="Times New Roman" w:eastAsia="Calibri" w:hAnsi="Times New Roman" w:cs="Times New Roman"/>
          <w:b/>
          <w:bCs/>
          <w:sz w:val="24"/>
          <w:szCs w:val="24"/>
        </w:rPr>
        <w:t>Предмет Договора.</w:t>
      </w:r>
    </w:p>
    <w:p w:rsidR="007A759C" w:rsidRPr="008F7863" w:rsidRDefault="007A759C" w:rsidP="00BB7540">
      <w:pPr>
        <w:tabs>
          <w:tab w:val="num"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8F7863">
        <w:rPr>
          <w:rFonts w:ascii="Times New Roman" w:eastAsia="Calibri" w:hAnsi="Times New Roman" w:cs="Times New Roman"/>
          <w:sz w:val="24"/>
          <w:szCs w:val="24"/>
        </w:rPr>
        <w:t xml:space="preserve">1.1. Продавец обязуется передать в собственность, а Покупатель принять и оплатить по цене и на условиях Договора </w:t>
      </w:r>
      <w:r w:rsidRPr="008F7863">
        <w:rPr>
          <w:rFonts w:ascii="Times New Roman" w:eastAsia="Calibri" w:hAnsi="Times New Roman" w:cs="Times New Roman"/>
          <w:b/>
          <w:sz w:val="24"/>
          <w:szCs w:val="24"/>
        </w:rPr>
        <w:t xml:space="preserve">земельного участка, </w:t>
      </w:r>
      <w:r w:rsidRPr="008F7863">
        <w:rPr>
          <w:rFonts w:ascii="Times New Roman" w:hAnsi="Times New Roman" w:cs="Times New Roman"/>
          <w:sz w:val="24"/>
          <w:szCs w:val="24"/>
        </w:rPr>
        <w:t xml:space="preserve">- земельный участок из категории земель населенных пунктов, площадью </w:t>
      </w:r>
      <w:r w:rsidRPr="008F7863">
        <w:rPr>
          <w:rFonts w:ascii="Times New Roman" w:eastAsia="Calibri" w:hAnsi="Times New Roman" w:cs="Times New Roman"/>
          <w:sz w:val="24"/>
          <w:szCs w:val="24"/>
        </w:rPr>
        <w:t>1033796</w:t>
      </w:r>
      <w:r w:rsidRPr="008F7863">
        <w:rPr>
          <w:rFonts w:ascii="Times New Roman" w:hAnsi="Times New Roman" w:cs="Times New Roman"/>
          <w:sz w:val="24"/>
          <w:szCs w:val="24"/>
        </w:rPr>
        <w:t xml:space="preserve"> кв.м,</w:t>
      </w:r>
      <w:r w:rsidRPr="008F7863">
        <w:rPr>
          <w:rFonts w:ascii="Times New Roman" w:hAnsi="Times New Roman" w:cs="Times New Roman"/>
          <w:b/>
          <w:sz w:val="24"/>
          <w:szCs w:val="24"/>
        </w:rPr>
        <w:t xml:space="preserve"> </w:t>
      </w:r>
      <w:r w:rsidRPr="008F7863">
        <w:rPr>
          <w:rFonts w:ascii="Times New Roman" w:eastAsia="Calibri" w:hAnsi="Times New Roman" w:cs="Times New Roman"/>
          <w:sz w:val="24"/>
          <w:szCs w:val="24"/>
        </w:rPr>
        <w:t>Местоположение установлено относительно ориентира, расположенного в границах участка. Ориентир Воронежская область. северо-западная часть р.п.Кантемировка.. Почтовый адрес ориентира: Воронежская область, р-н. Кантемировский, рп. Кантемировка</w:t>
      </w:r>
      <w:r w:rsidRPr="008F7863">
        <w:rPr>
          <w:rFonts w:ascii="Times New Roman" w:hAnsi="Times New Roman" w:cs="Times New Roman"/>
          <w:sz w:val="24"/>
          <w:szCs w:val="24"/>
        </w:rPr>
        <w:t xml:space="preserve">. Кадастровый номер земельного участка: </w:t>
      </w:r>
      <w:r w:rsidRPr="008F7863">
        <w:rPr>
          <w:rFonts w:ascii="Times New Roman" w:eastAsia="Calibri" w:hAnsi="Times New Roman" w:cs="Times New Roman"/>
          <w:sz w:val="24"/>
          <w:szCs w:val="24"/>
        </w:rPr>
        <w:t>36:12:0000000:281(Единое землепользование)</w:t>
      </w:r>
      <w:r w:rsidRPr="008F7863">
        <w:rPr>
          <w:rFonts w:ascii="Times New Roman" w:eastAsia="Calibri" w:hAnsi="Times New Roman" w:cs="Times New Roman"/>
          <w:b/>
          <w:sz w:val="24"/>
          <w:szCs w:val="24"/>
        </w:rPr>
        <w:t>.</w:t>
      </w:r>
    </w:p>
    <w:p w:rsidR="007A759C" w:rsidRPr="008F7863" w:rsidRDefault="007A759C" w:rsidP="00BB7540">
      <w:pPr>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7863">
        <w:rPr>
          <w:rFonts w:ascii="Times New Roman" w:eastAsia="Calibri" w:hAnsi="Times New Roman" w:cs="Times New Roman"/>
          <w:sz w:val="24"/>
          <w:szCs w:val="24"/>
        </w:rPr>
        <w:t>1.2. Границы и размеры Участка обозначены в Выписке из Единого государственного реестра недвижимости об  объекте недвижимости</w:t>
      </w:r>
    </w:p>
    <w:p w:rsidR="007A759C" w:rsidRPr="008F7863" w:rsidRDefault="007A759C" w:rsidP="00BB7540">
      <w:pPr>
        <w:tabs>
          <w:tab w:val="num" w:pos="0"/>
        </w:tabs>
        <w:spacing w:after="0" w:line="360" w:lineRule="auto"/>
        <w:ind w:firstLine="709"/>
        <w:jc w:val="both"/>
        <w:rPr>
          <w:rFonts w:ascii="Times New Roman" w:eastAsia="Calibri" w:hAnsi="Times New Roman" w:cs="Times New Roman"/>
          <w:sz w:val="24"/>
          <w:szCs w:val="24"/>
        </w:rPr>
      </w:pPr>
      <w:r w:rsidRPr="008F7863">
        <w:rPr>
          <w:rFonts w:ascii="Times New Roman" w:eastAsia="Calibri" w:hAnsi="Times New Roman" w:cs="Times New Roman"/>
          <w:sz w:val="24"/>
          <w:szCs w:val="24"/>
        </w:rPr>
        <w:t xml:space="preserve">1.3. Участок Покупателем, признан удовлетворяющим его потребности. </w:t>
      </w:r>
    </w:p>
    <w:p w:rsidR="007A759C" w:rsidRPr="008F7863" w:rsidRDefault="007A759C" w:rsidP="008F7863">
      <w:pPr>
        <w:numPr>
          <w:ilvl w:val="0"/>
          <w:numId w:val="9"/>
        </w:numPr>
        <w:tabs>
          <w:tab w:val="clear" w:pos="720"/>
          <w:tab w:val="num" w:pos="0"/>
        </w:tabs>
        <w:spacing w:after="0" w:line="360" w:lineRule="auto"/>
        <w:ind w:left="0" w:firstLine="0"/>
        <w:contextualSpacing/>
        <w:jc w:val="center"/>
        <w:rPr>
          <w:rFonts w:ascii="Times New Roman" w:eastAsia="Times New Roman" w:hAnsi="Times New Roman" w:cs="Times New Roman"/>
          <w:b/>
          <w:sz w:val="24"/>
          <w:szCs w:val="24"/>
          <w:lang w:eastAsia="ru-RU"/>
        </w:rPr>
      </w:pPr>
      <w:r w:rsidRPr="008F7863">
        <w:rPr>
          <w:rFonts w:ascii="Times New Roman" w:eastAsia="Times New Roman" w:hAnsi="Times New Roman" w:cs="Times New Roman"/>
          <w:b/>
          <w:sz w:val="24"/>
          <w:szCs w:val="24"/>
          <w:lang w:eastAsia="ru-RU"/>
        </w:rPr>
        <w:t>Плата по Договору.</w:t>
      </w:r>
    </w:p>
    <w:p w:rsidR="007A759C" w:rsidRPr="008F7863" w:rsidRDefault="007A759C" w:rsidP="00BB7540">
      <w:pPr>
        <w:tabs>
          <w:tab w:val="num" w:pos="0"/>
        </w:tabs>
        <w:spacing w:after="0" w:line="240" w:lineRule="auto"/>
        <w:ind w:firstLine="709"/>
        <w:jc w:val="both"/>
        <w:rPr>
          <w:rFonts w:ascii="Times New Roman" w:eastAsia="Calibri" w:hAnsi="Times New Roman" w:cs="Times New Roman"/>
          <w:sz w:val="24"/>
          <w:szCs w:val="24"/>
        </w:rPr>
      </w:pPr>
      <w:r w:rsidRPr="008F7863">
        <w:rPr>
          <w:rFonts w:ascii="Times New Roman" w:eastAsia="Calibri" w:hAnsi="Times New Roman" w:cs="Times New Roman"/>
          <w:sz w:val="24"/>
          <w:szCs w:val="24"/>
        </w:rPr>
        <w:t>2.1. Цена Участка, согласно протоколу ____________ от ________ № _____, составляет _____________ (________________) рублей ___ коп.</w:t>
      </w:r>
    </w:p>
    <w:p w:rsidR="007A759C" w:rsidRPr="008F7863" w:rsidRDefault="007A759C" w:rsidP="00BB7540">
      <w:pPr>
        <w:tabs>
          <w:tab w:val="num" w:pos="0"/>
        </w:tabs>
        <w:spacing w:after="0" w:line="240" w:lineRule="auto"/>
        <w:ind w:firstLine="709"/>
        <w:jc w:val="both"/>
        <w:rPr>
          <w:rFonts w:ascii="Times New Roman" w:eastAsia="Calibri" w:hAnsi="Times New Roman" w:cs="Times New Roman"/>
          <w:sz w:val="24"/>
          <w:szCs w:val="24"/>
        </w:rPr>
      </w:pPr>
      <w:r w:rsidRPr="008F7863">
        <w:rPr>
          <w:rFonts w:ascii="Times New Roman" w:eastAsia="Calibri" w:hAnsi="Times New Roman" w:cs="Times New Roman"/>
          <w:sz w:val="24"/>
          <w:szCs w:val="24"/>
        </w:rPr>
        <w:t xml:space="preserve">2.2. Задаток в сумме ___ (_______ руб. __ коп.), внесённый Покупателем на счет организатора торгов, засчитывается в счет оплаты Участка.  </w:t>
      </w:r>
    </w:p>
    <w:p w:rsidR="007A759C" w:rsidRPr="003538ED" w:rsidRDefault="007A759C" w:rsidP="00BB7540">
      <w:pPr>
        <w:pStyle w:val="23"/>
        <w:tabs>
          <w:tab w:val="num" w:pos="0"/>
        </w:tabs>
        <w:spacing w:after="0" w:line="240" w:lineRule="auto"/>
        <w:ind w:left="0" w:firstLine="709"/>
      </w:pPr>
      <w:r w:rsidRPr="008F7863">
        <w:rPr>
          <w:rFonts w:ascii="Times New Roman" w:eastAsia="Calibri" w:hAnsi="Times New Roman" w:cs="Times New Roman"/>
        </w:rPr>
        <w:t>2.3. </w:t>
      </w:r>
      <w:r w:rsidRPr="008F7863">
        <w:rPr>
          <w:rFonts w:ascii="Times New Roman" w:hAnsi="Times New Roman" w:cs="Times New Roman"/>
        </w:rPr>
        <w:t>Оплата производится в рублях. Сумма платежа перечисляется на счет №</w:t>
      </w:r>
      <w:r w:rsidR="008F7863">
        <w:rPr>
          <w:rFonts w:ascii="Times New Roman" w:hAnsi="Times New Roman" w:cs="Times New Roman"/>
        </w:rPr>
        <w:t xml:space="preserve"> </w:t>
      </w:r>
      <w:r w:rsidRPr="008F7863">
        <w:rPr>
          <w:rFonts w:ascii="Times New Roman" w:hAnsi="Times New Roman" w:cs="Times New Roman"/>
        </w:rPr>
        <w:t>03100643000000013100, к/с 40102810945370000023 в Отделение Воронеж банка России// УФК по Воронежской области г. Воронеж, БИК 012007084, КБК 91411406013130000430</w:t>
      </w:r>
      <w:r w:rsidRPr="003538ED">
        <w:t>.</w:t>
      </w:r>
    </w:p>
    <w:p w:rsidR="007A759C" w:rsidRPr="003538ED" w:rsidRDefault="007A759C" w:rsidP="00BB7540">
      <w:pPr>
        <w:spacing w:after="0" w:line="240" w:lineRule="auto"/>
        <w:ind w:firstLine="709"/>
        <w:jc w:val="both"/>
        <w:rPr>
          <w:rFonts w:ascii="Times New Roman" w:hAnsi="Times New Roman" w:cs="Times New Roman"/>
          <w:color w:val="000000"/>
          <w:sz w:val="24"/>
          <w:szCs w:val="24"/>
        </w:rPr>
      </w:pPr>
      <w:r w:rsidRPr="003538ED">
        <w:rPr>
          <w:rFonts w:ascii="Times New Roman" w:hAnsi="Times New Roman" w:cs="Times New Roman"/>
          <w:sz w:val="24"/>
          <w:szCs w:val="24"/>
        </w:rPr>
        <w:t xml:space="preserve">Получатель: УФК по Воронежской области (Администрация Кантемировского городского поселения Кантемировского муниципального района Воронежской области), ИНН 3612001655, КПП 361201001, код ОКТМО </w:t>
      </w:r>
      <w:r w:rsidRPr="003538ED">
        <w:rPr>
          <w:rFonts w:ascii="Times New Roman" w:hAnsi="Times New Roman" w:cs="Times New Roman"/>
          <w:color w:val="000000"/>
          <w:sz w:val="24"/>
          <w:szCs w:val="24"/>
        </w:rPr>
        <w:t>20619151</w:t>
      </w:r>
    </w:p>
    <w:p w:rsidR="007A759C" w:rsidRPr="003538ED" w:rsidRDefault="007A759C" w:rsidP="00BB7540">
      <w:pPr>
        <w:spacing w:after="0" w:line="240" w:lineRule="auto"/>
        <w:ind w:firstLine="709"/>
        <w:jc w:val="both"/>
        <w:rPr>
          <w:rFonts w:ascii="Times New Roman" w:eastAsia="Calibri" w:hAnsi="Times New Roman" w:cs="Times New Roman"/>
          <w:sz w:val="24"/>
          <w:szCs w:val="24"/>
        </w:rPr>
      </w:pPr>
      <w:r w:rsidRPr="003538ED">
        <w:rPr>
          <w:rFonts w:ascii="Times New Roman" w:eastAsia="Calibri" w:hAnsi="Times New Roman" w:cs="Times New Roman"/>
          <w:sz w:val="24"/>
          <w:szCs w:val="24"/>
        </w:rPr>
        <w:t xml:space="preserve">В назначении платежа указывается: оплата по </w:t>
      </w:r>
      <w:r w:rsidRPr="003538ED">
        <w:rPr>
          <w:rFonts w:ascii="Times New Roman" w:eastAsia="Calibri" w:hAnsi="Times New Roman" w:cs="Times New Roman"/>
          <w:b/>
          <w:sz w:val="24"/>
          <w:szCs w:val="24"/>
        </w:rPr>
        <w:t>Договору купли-продажи</w:t>
      </w:r>
      <w:r w:rsidRPr="003538ED">
        <w:rPr>
          <w:rFonts w:ascii="Times New Roman" w:eastAsia="Calibri" w:hAnsi="Times New Roman" w:cs="Times New Roman"/>
          <w:sz w:val="24"/>
          <w:szCs w:val="24"/>
        </w:rPr>
        <w:t xml:space="preserve"> земельного участка №____ от «___»____________20___ г. </w:t>
      </w:r>
    </w:p>
    <w:p w:rsidR="007A759C" w:rsidRDefault="007A759C" w:rsidP="008F7863">
      <w:pPr>
        <w:spacing w:after="0" w:line="240" w:lineRule="auto"/>
        <w:ind w:firstLine="540"/>
        <w:jc w:val="both"/>
        <w:rPr>
          <w:rFonts w:ascii="Times New Roman" w:eastAsia="Calibri" w:hAnsi="Times New Roman" w:cs="Times New Roman"/>
          <w:sz w:val="24"/>
          <w:szCs w:val="24"/>
        </w:rPr>
      </w:pPr>
      <w:r w:rsidRPr="003538ED">
        <w:rPr>
          <w:rFonts w:ascii="Times New Roman" w:eastAsia="Calibri" w:hAnsi="Times New Roman" w:cs="Times New Roman"/>
          <w:sz w:val="24"/>
          <w:szCs w:val="24"/>
        </w:rPr>
        <w:t xml:space="preserve">2.4. Моментом исполнения обязательства по оплате </w:t>
      </w:r>
      <w:r w:rsidRPr="003538ED">
        <w:rPr>
          <w:rFonts w:ascii="Times New Roman" w:eastAsia="Calibri" w:hAnsi="Times New Roman" w:cs="Times New Roman"/>
          <w:sz w:val="24"/>
          <w:szCs w:val="24"/>
          <w:lang w:val="en-US"/>
        </w:rPr>
        <w:t>c</w:t>
      </w:r>
      <w:r w:rsidRPr="003538ED">
        <w:rPr>
          <w:rFonts w:ascii="Times New Roman" w:eastAsia="Calibri" w:hAnsi="Times New Roman" w:cs="Times New Roman"/>
          <w:sz w:val="24"/>
          <w:szCs w:val="24"/>
        </w:rPr>
        <w:t>читается день зачисления на счет Продавца денежных средств, указанных в п. 2.3. Договора.</w:t>
      </w:r>
    </w:p>
    <w:p w:rsidR="00BB7540" w:rsidRPr="008F7863" w:rsidRDefault="00BB7540" w:rsidP="008F7863">
      <w:pPr>
        <w:spacing w:after="0" w:line="240" w:lineRule="auto"/>
        <w:ind w:firstLine="540"/>
        <w:jc w:val="both"/>
        <w:rPr>
          <w:rFonts w:ascii="Times New Roman" w:eastAsia="Calibri" w:hAnsi="Times New Roman" w:cs="Times New Roman"/>
          <w:sz w:val="24"/>
          <w:szCs w:val="24"/>
        </w:rPr>
      </w:pPr>
    </w:p>
    <w:p w:rsidR="007A759C" w:rsidRPr="003E5947" w:rsidRDefault="007A759C" w:rsidP="007A759C">
      <w:pPr>
        <w:spacing w:after="0" w:line="240" w:lineRule="auto"/>
        <w:ind w:firstLine="540"/>
        <w:jc w:val="center"/>
        <w:rPr>
          <w:rFonts w:ascii="Times New Roman" w:eastAsia="Calibri" w:hAnsi="Times New Roman" w:cs="Times New Roman"/>
          <w:b/>
          <w:sz w:val="24"/>
          <w:szCs w:val="24"/>
        </w:rPr>
      </w:pPr>
      <w:r w:rsidRPr="003E5947">
        <w:rPr>
          <w:rFonts w:ascii="Times New Roman" w:eastAsia="Calibri" w:hAnsi="Times New Roman" w:cs="Times New Roman"/>
          <w:b/>
          <w:sz w:val="24"/>
          <w:szCs w:val="24"/>
        </w:rPr>
        <w:t>3. Ограничения использования и обременения Участка.</w:t>
      </w:r>
    </w:p>
    <w:p w:rsidR="00BB7540" w:rsidRPr="00BB7540" w:rsidRDefault="007A759C" w:rsidP="00BB7540">
      <w:pPr>
        <w:widowControl w:val="0"/>
        <w:adjustRightInd w:val="0"/>
        <w:spacing w:line="240" w:lineRule="auto"/>
        <w:ind w:left="57" w:right="57" w:firstLine="510"/>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Продавец гарантирует, что до заключения настоящего договора указанное имущество   никому не продано, не заложено, в доверительное управление, в аренду, в качестве вклада в уставной капитал юридических лиц не внесено, правами третьих лиц не обременено, в споре  и под арестом не состоит.</w:t>
      </w:r>
    </w:p>
    <w:p w:rsidR="007A759C" w:rsidRPr="003E5947" w:rsidRDefault="007A759C" w:rsidP="007A759C">
      <w:pPr>
        <w:spacing w:after="0" w:line="240" w:lineRule="auto"/>
        <w:ind w:left="2124" w:firstLine="708"/>
        <w:rPr>
          <w:rFonts w:ascii="Times New Roman" w:eastAsia="Calibri" w:hAnsi="Times New Roman" w:cs="Times New Roman"/>
          <w:b/>
          <w:bCs/>
          <w:sz w:val="24"/>
          <w:szCs w:val="24"/>
        </w:rPr>
      </w:pPr>
      <w:r w:rsidRPr="003E5947">
        <w:rPr>
          <w:rFonts w:ascii="Times New Roman" w:eastAsia="Calibri" w:hAnsi="Times New Roman" w:cs="Times New Roman"/>
          <w:b/>
          <w:bCs/>
          <w:sz w:val="24"/>
          <w:szCs w:val="24"/>
        </w:rPr>
        <w:t>4. Права и обязанности Сторон.</w:t>
      </w:r>
    </w:p>
    <w:p w:rsidR="007A759C" w:rsidRPr="003E5947" w:rsidRDefault="007A759C" w:rsidP="00BB7540">
      <w:pPr>
        <w:spacing w:after="0" w:line="240" w:lineRule="auto"/>
        <w:ind w:firstLine="709"/>
        <w:jc w:val="both"/>
        <w:rPr>
          <w:rFonts w:ascii="Times New Roman" w:eastAsia="Calibri" w:hAnsi="Times New Roman" w:cs="Times New Roman"/>
          <w:b/>
          <w:i/>
          <w:sz w:val="24"/>
          <w:szCs w:val="24"/>
        </w:rPr>
      </w:pPr>
      <w:r w:rsidRPr="003E5947">
        <w:rPr>
          <w:rFonts w:ascii="Times New Roman" w:eastAsia="Calibri" w:hAnsi="Times New Roman" w:cs="Times New Roman"/>
          <w:b/>
          <w:i/>
          <w:sz w:val="24"/>
          <w:szCs w:val="24"/>
        </w:rPr>
        <w:t>4.1. Продавец обязуется:</w:t>
      </w:r>
    </w:p>
    <w:p w:rsidR="007A759C" w:rsidRPr="003E5947" w:rsidRDefault="007A759C" w:rsidP="007A759C">
      <w:pPr>
        <w:spacing w:after="0" w:line="240" w:lineRule="auto"/>
        <w:ind w:left="567"/>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4.1.1. Передать Участок Покупателю. Доказательством передачи Участка является факт подписания Сторонами настоящего Договора и акта приема-передачи.</w:t>
      </w:r>
    </w:p>
    <w:p w:rsidR="007A759C" w:rsidRPr="003E5947" w:rsidRDefault="007A759C" w:rsidP="007A759C">
      <w:pPr>
        <w:spacing w:after="0" w:line="240" w:lineRule="auto"/>
        <w:ind w:left="567"/>
        <w:jc w:val="both"/>
        <w:rPr>
          <w:rFonts w:ascii="Times New Roman" w:eastAsia="Calibri" w:hAnsi="Times New Roman" w:cs="Times New Roman"/>
          <w:b/>
          <w:i/>
          <w:sz w:val="24"/>
          <w:szCs w:val="24"/>
        </w:rPr>
      </w:pPr>
      <w:r w:rsidRPr="003E5947">
        <w:rPr>
          <w:rFonts w:ascii="Times New Roman" w:eastAsia="Calibri" w:hAnsi="Times New Roman" w:cs="Times New Roman"/>
          <w:sz w:val="24"/>
          <w:szCs w:val="24"/>
        </w:rPr>
        <w:t>4.1.2. Предоставить Покупателю пакет документов, необходимых для государственной регистрации права собственности на Участок.</w:t>
      </w:r>
    </w:p>
    <w:p w:rsidR="007A759C" w:rsidRPr="003E5947" w:rsidRDefault="007A759C" w:rsidP="00BB7540">
      <w:pPr>
        <w:spacing w:after="0" w:line="240" w:lineRule="auto"/>
        <w:ind w:firstLine="709"/>
        <w:jc w:val="both"/>
        <w:rPr>
          <w:rFonts w:ascii="Times New Roman" w:eastAsia="Calibri" w:hAnsi="Times New Roman" w:cs="Times New Roman"/>
          <w:b/>
          <w:i/>
          <w:sz w:val="24"/>
          <w:szCs w:val="24"/>
        </w:rPr>
      </w:pPr>
      <w:r w:rsidRPr="003E5947">
        <w:rPr>
          <w:rFonts w:ascii="Times New Roman" w:eastAsia="Calibri" w:hAnsi="Times New Roman" w:cs="Times New Roman"/>
          <w:b/>
          <w:i/>
          <w:sz w:val="24"/>
          <w:szCs w:val="24"/>
        </w:rPr>
        <w:t>4.2. Покупатель обязуется:</w:t>
      </w:r>
    </w:p>
    <w:p w:rsidR="007A759C" w:rsidRPr="003E5947" w:rsidRDefault="007A759C" w:rsidP="00BB7540">
      <w:pPr>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4.2.1. Оплатить цену Участка в соответствии с п.п. 2.1. - 2.4. Договора.</w:t>
      </w:r>
    </w:p>
    <w:p w:rsidR="007A759C" w:rsidRPr="003E5947" w:rsidRDefault="007A759C" w:rsidP="00BB7540">
      <w:pPr>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4.2.2.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7A759C" w:rsidRPr="003E5947" w:rsidRDefault="007A759C" w:rsidP="00BB7540">
      <w:pPr>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4.2.3.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A759C" w:rsidRPr="003E5947" w:rsidRDefault="007A759C" w:rsidP="00BB7540">
      <w:pPr>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4.2.4. Выполнять в соответствии с требованиями эксплуатационных служб условия эксплуатации надземных коммуникаций, не препятствовать их ремонту и обслуживанию.</w:t>
      </w:r>
    </w:p>
    <w:p w:rsidR="007A759C" w:rsidRPr="003E5947" w:rsidRDefault="007A759C" w:rsidP="007A759C">
      <w:pPr>
        <w:spacing w:after="0" w:line="240" w:lineRule="auto"/>
        <w:ind w:firstLine="540"/>
        <w:jc w:val="center"/>
        <w:rPr>
          <w:rFonts w:ascii="Times New Roman" w:eastAsia="Calibri" w:hAnsi="Times New Roman" w:cs="Times New Roman"/>
          <w:b/>
          <w:sz w:val="24"/>
          <w:szCs w:val="24"/>
        </w:rPr>
      </w:pPr>
      <w:r w:rsidRPr="003E5947">
        <w:rPr>
          <w:rFonts w:ascii="Times New Roman" w:eastAsia="Calibri" w:hAnsi="Times New Roman" w:cs="Times New Roman"/>
          <w:b/>
          <w:sz w:val="24"/>
          <w:szCs w:val="24"/>
        </w:rPr>
        <w:t>5. Ответственность Сторон.</w:t>
      </w:r>
    </w:p>
    <w:p w:rsidR="007A759C" w:rsidRPr="003E5947" w:rsidRDefault="007A759C" w:rsidP="007A759C">
      <w:pPr>
        <w:spacing w:after="0" w:line="240" w:lineRule="auto"/>
        <w:ind w:firstLine="540"/>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7A759C" w:rsidRPr="003E5947" w:rsidRDefault="007A759C" w:rsidP="007A759C">
      <w:pPr>
        <w:spacing w:after="0" w:line="240" w:lineRule="auto"/>
        <w:ind w:firstLine="540"/>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5.2. За нарушение срока внесения платежа, указанного в п. 2.3. Договора, Покупатель уплачивает пени из расчета 0,1% от цены Участка за каждый календарный день просрочки.</w:t>
      </w:r>
    </w:p>
    <w:p w:rsidR="007A759C" w:rsidRPr="003E5947" w:rsidRDefault="007A759C" w:rsidP="007A759C">
      <w:pPr>
        <w:keepNext/>
        <w:spacing w:after="0" w:line="240" w:lineRule="auto"/>
        <w:ind w:firstLine="540"/>
        <w:jc w:val="center"/>
        <w:outlineLvl w:val="0"/>
        <w:rPr>
          <w:rFonts w:ascii="Times New Roman" w:eastAsia="Calibri" w:hAnsi="Times New Roman" w:cs="Times New Roman"/>
          <w:bCs/>
          <w:sz w:val="24"/>
          <w:szCs w:val="24"/>
        </w:rPr>
      </w:pPr>
    </w:p>
    <w:p w:rsidR="007A759C" w:rsidRPr="003E5947" w:rsidRDefault="007A759C" w:rsidP="007A759C">
      <w:pPr>
        <w:widowControl w:val="0"/>
        <w:spacing w:after="0" w:line="240" w:lineRule="auto"/>
        <w:jc w:val="center"/>
        <w:outlineLvl w:val="0"/>
        <w:rPr>
          <w:rFonts w:ascii="Times New Roman" w:eastAsia="Calibri" w:hAnsi="Times New Roman" w:cs="Times New Roman"/>
          <w:sz w:val="24"/>
          <w:szCs w:val="24"/>
        </w:rPr>
      </w:pPr>
      <w:r w:rsidRPr="003E5947">
        <w:rPr>
          <w:rFonts w:ascii="Times New Roman" w:eastAsia="Calibri" w:hAnsi="Times New Roman" w:cs="Times New Roman"/>
          <w:b/>
          <w:bCs/>
          <w:sz w:val="24"/>
          <w:szCs w:val="24"/>
        </w:rPr>
        <w:t>6. Вступление в силу и переход права собственности</w:t>
      </w:r>
    </w:p>
    <w:p w:rsidR="007A759C" w:rsidRPr="003E5947" w:rsidRDefault="007A759C" w:rsidP="007A759C">
      <w:pPr>
        <w:widowControl w:val="0"/>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6.1. Договор вступает в силу с даты его подписания Сторонами.</w:t>
      </w:r>
    </w:p>
    <w:p w:rsidR="007A759C" w:rsidRPr="003E5947" w:rsidRDefault="007A759C" w:rsidP="007A759C">
      <w:pPr>
        <w:widowControl w:val="0"/>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 xml:space="preserve">6.2. Договор может быть расторгнут по соглашению Сторон, а также в случаях, предусмотренных действующим законодательством Российской Федерации. </w:t>
      </w:r>
    </w:p>
    <w:p w:rsidR="007A759C" w:rsidRPr="003E5947" w:rsidRDefault="007A759C" w:rsidP="007A759C">
      <w:pPr>
        <w:widowControl w:val="0"/>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6.3. На основании ст.ст. 131, 164, 551 ГК РФ и 25 ЗК РФ переход права собственности на Участок по Договору подлежит государственной регистрации в порядке, установленном действующим законодательством Российской Федерации.</w:t>
      </w:r>
    </w:p>
    <w:p w:rsidR="007A759C" w:rsidRPr="003E5947" w:rsidRDefault="007A759C" w:rsidP="007A759C">
      <w:pPr>
        <w:widowControl w:val="0"/>
        <w:spacing w:after="0" w:line="240" w:lineRule="auto"/>
        <w:ind w:firstLine="709"/>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6.4. Право собственности на Участок возникает у Покупателя с момента внесения соответствующей записи в Единый государственный реестр недвижимости.</w:t>
      </w:r>
    </w:p>
    <w:p w:rsidR="007A759C" w:rsidRPr="003E5947" w:rsidRDefault="007A759C" w:rsidP="007A759C">
      <w:pPr>
        <w:spacing w:after="0" w:line="240" w:lineRule="auto"/>
        <w:rPr>
          <w:rFonts w:ascii="Times New Roman" w:eastAsia="Calibri" w:hAnsi="Times New Roman" w:cs="Times New Roman"/>
          <w:b/>
          <w:sz w:val="24"/>
          <w:szCs w:val="24"/>
        </w:rPr>
      </w:pPr>
    </w:p>
    <w:p w:rsidR="007A759C" w:rsidRPr="003E5947" w:rsidRDefault="007A759C" w:rsidP="007A759C">
      <w:pPr>
        <w:spacing w:after="0" w:line="240" w:lineRule="auto"/>
        <w:ind w:firstLine="540"/>
        <w:jc w:val="center"/>
        <w:rPr>
          <w:rFonts w:ascii="Times New Roman" w:eastAsia="Calibri" w:hAnsi="Times New Roman" w:cs="Times New Roman"/>
          <w:b/>
          <w:sz w:val="24"/>
          <w:szCs w:val="24"/>
        </w:rPr>
      </w:pPr>
      <w:r w:rsidRPr="003E5947">
        <w:rPr>
          <w:rFonts w:ascii="Times New Roman" w:eastAsia="Calibri" w:hAnsi="Times New Roman" w:cs="Times New Roman"/>
          <w:b/>
          <w:sz w:val="24"/>
          <w:szCs w:val="24"/>
        </w:rPr>
        <w:t>7. Заключительные положения.</w:t>
      </w:r>
    </w:p>
    <w:p w:rsidR="007A759C" w:rsidRPr="003E5947" w:rsidRDefault="007A759C" w:rsidP="007A759C">
      <w:pPr>
        <w:spacing w:after="0" w:line="240" w:lineRule="auto"/>
        <w:ind w:firstLine="540"/>
        <w:rPr>
          <w:rFonts w:ascii="Times New Roman" w:eastAsia="Calibri" w:hAnsi="Times New Roman" w:cs="Times New Roman"/>
          <w:sz w:val="24"/>
          <w:szCs w:val="24"/>
        </w:rPr>
      </w:pPr>
      <w:r w:rsidRPr="003E5947">
        <w:rPr>
          <w:rFonts w:ascii="Times New Roman" w:eastAsia="Calibri" w:hAnsi="Times New Roman" w:cs="Times New Roman"/>
          <w:sz w:val="24"/>
          <w:szCs w:val="24"/>
        </w:rPr>
        <w:t>7.1. Все изменения и дополнения к Договору действительны, если они совершены в письменной форме и подписаны уполномоченным лицами.</w:t>
      </w:r>
    </w:p>
    <w:p w:rsidR="007A759C" w:rsidRPr="003E5947" w:rsidRDefault="007A759C" w:rsidP="007A759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7.2. Все споры и разногласия, которые могут возникнуть из Договора,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7A759C" w:rsidRPr="003E5947" w:rsidRDefault="007A759C" w:rsidP="007A759C">
      <w:pPr>
        <w:spacing w:after="0" w:line="240" w:lineRule="auto"/>
        <w:ind w:firstLine="540"/>
        <w:jc w:val="both"/>
        <w:rPr>
          <w:rFonts w:ascii="Times New Roman" w:eastAsia="Calibri" w:hAnsi="Times New Roman" w:cs="Times New Roman"/>
          <w:sz w:val="24"/>
          <w:szCs w:val="24"/>
        </w:rPr>
      </w:pPr>
      <w:r w:rsidRPr="003E5947">
        <w:rPr>
          <w:rFonts w:ascii="Times New Roman" w:eastAsia="Calibri" w:hAnsi="Times New Roman" w:cs="Times New Roman"/>
          <w:sz w:val="24"/>
          <w:szCs w:val="24"/>
        </w:rPr>
        <w:t xml:space="preserve">7.3. Договор составлен в </w:t>
      </w:r>
      <w:r>
        <w:rPr>
          <w:rFonts w:ascii="Times New Roman" w:eastAsia="Calibri" w:hAnsi="Times New Roman" w:cs="Times New Roman"/>
          <w:sz w:val="24"/>
          <w:szCs w:val="24"/>
        </w:rPr>
        <w:t>двух</w:t>
      </w:r>
      <w:r w:rsidRPr="003E5947">
        <w:rPr>
          <w:rFonts w:ascii="Times New Roman" w:eastAsia="Calibri" w:hAnsi="Times New Roman" w:cs="Times New Roman"/>
          <w:sz w:val="24"/>
          <w:szCs w:val="24"/>
        </w:rPr>
        <w:t xml:space="preserve"> экземплярах</w:t>
      </w:r>
      <w:r>
        <w:rPr>
          <w:rFonts w:ascii="Times New Roman" w:eastAsia="Calibri" w:hAnsi="Times New Roman" w:cs="Times New Roman"/>
          <w:sz w:val="24"/>
          <w:szCs w:val="24"/>
        </w:rPr>
        <w:t>.</w:t>
      </w:r>
    </w:p>
    <w:p w:rsidR="007A759C" w:rsidRPr="003E5947" w:rsidRDefault="007A759C" w:rsidP="007A759C">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7A759C" w:rsidRPr="003E5947" w:rsidRDefault="007A759C" w:rsidP="007A759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E5947">
        <w:rPr>
          <w:rFonts w:ascii="Times New Roman" w:eastAsia="Calibri" w:hAnsi="Times New Roman" w:cs="Times New Roman"/>
          <w:b/>
          <w:sz w:val="24"/>
          <w:szCs w:val="24"/>
        </w:rPr>
        <w:t>8. Подписи Сторон.</w:t>
      </w:r>
    </w:p>
    <w:p w:rsidR="007A759C" w:rsidRPr="003E5947" w:rsidRDefault="007A759C" w:rsidP="007A759C">
      <w:pPr>
        <w:widowControl w:val="0"/>
        <w:autoSpaceDE w:val="0"/>
        <w:autoSpaceDN w:val="0"/>
        <w:adjustRightInd w:val="0"/>
        <w:spacing w:line="240" w:lineRule="auto"/>
        <w:ind w:firstLine="540"/>
        <w:jc w:val="both"/>
        <w:rPr>
          <w:rFonts w:ascii="Times New Roman" w:eastAsia="Calibri" w:hAnsi="Times New Roman" w:cs="Times New Roman"/>
          <w:sz w:val="24"/>
          <w:szCs w:val="24"/>
        </w:rPr>
      </w:pPr>
    </w:p>
    <w:tbl>
      <w:tblPr>
        <w:tblW w:w="0" w:type="auto"/>
        <w:tblLayout w:type="fixed"/>
        <w:tblLook w:val="01E0"/>
      </w:tblPr>
      <w:tblGrid>
        <w:gridCol w:w="4786"/>
        <w:gridCol w:w="3402"/>
      </w:tblGrid>
      <w:tr w:rsidR="007A759C" w:rsidRPr="003E5947" w:rsidTr="008F7863">
        <w:tc>
          <w:tcPr>
            <w:tcW w:w="4786" w:type="dxa"/>
          </w:tcPr>
          <w:p w:rsidR="007A759C" w:rsidRPr="003E5947" w:rsidRDefault="007A759C" w:rsidP="008F7863">
            <w:pPr>
              <w:spacing w:after="0" w:line="240" w:lineRule="auto"/>
              <w:rPr>
                <w:rFonts w:ascii="Times New Roman" w:eastAsia="Times New Roman" w:hAnsi="Times New Roman" w:cs="Times New Roman"/>
                <w:bCs/>
                <w:spacing w:val="20"/>
                <w:sz w:val="24"/>
                <w:szCs w:val="24"/>
                <w:lang w:eastAsia="ru-RU"/>
              </w:rPr>
            </w:pPr>
            <w:r w:rsidRPr="003E5947">
              <w:rPr>
                <w:rFonts w:ascii="Times New Roman" w:eastAsia="Times New Roman" w:hAnsi="Times New Roman" w:cs="Times New Roman"/>
                <w:bCs/>
                <w:spacing w:val="20"/>
                <w:sz w:val="24"/>
                <w:szCs w:val="24"/>
                <w:lang w:eastAsia="ru-RU"/>
              </w:rPr>
              <w:lastRenderedPageBreak/>
              <w:t>ПРОДАВЕЦ:</w:t>
            </w:r>
          </w:p>
        </w:tc>
        <w:tc>
          <w:tcPr>
            <w:tcW w:w="3402" w:type="dxa"/>
          </w:tcPr>
          <w:p w:rsidR="007A759C" w:rsidRPr="003E5947" w:rsidRDefault="007A759C" w:rsidP="00FF2FFF">
            <w:pPr>
              <w:spacing w:after="0" w:line="240" w:lineRule="auto"/>
              <w:jc w:val="center"/>
              <w:rPr>
                <w:rFonts w:ascii="Times New Roman" w:eastAsia="Times New Roman" w:hAnsi="Times New Roman" w:cs="Times New Roman"/>
                <w:bCs/>
                <w:spacing w:val="20"/>
                <w:sz w:val="24"/>
                <w:szCs w:val="24"/>
                <w:lang w:eastAsia="ru-RU"/>
              </w:rPr>
            </w:pPr>
            <w:r w:rsidRPr="003E5947">
              <w:rPr>
                <w:rFonts w:ascii="Times New Roman" w:eastAsia="Times New Roman" w:hAnsi="Times New Roman" w:cs="Times New Roman"/>
                <w:bCs/>
                <w:spacing w:val="20"/>
                <w:sz w:val="24"/>
                <w:szCs w:val="24"/>
                <w:lang w:eastAsia="ru-RU"/>
              </w:rPr>
              <w:t>ПОКУПАТЕЛЬ:</w:t>
            </w:r>
          </w:p>
          <w:p w:rsidR="007A759C" w:rsidRPr="003E5947" w:rsidRDefault="007A759C" w:rsidP="00FF2FFF">
            <w:pPr>
              <w:spacing w:after="0" w:line="240" w:lineRule="auto"/>
              <w:jc w:val="both"/>
              <w:rPr>
                <w:rFonts w:ascii="Times New Roman" w:eastAsia="Times New Roman" w:hAnsi="Times New Roman" w:cs="Times New Roman"/>
                <w:bCs/>
                <w:spacing w:val="20"/>
                <w:sz w:val="24"/>
                <w:szCs w:val="24"/>
                <w:lang w:eastAsia="ru-RU"/>
              </w:rPr>
            </w:pPr>
          </w:p>
        </w:tc>
      </w:tr>
      <w:tr w:rsidR="007A759C" w:rsidRPr="003E5947" w:rsidTr="008F7863">
        <w:tc>
          <w:tcPr>
            <w:tcW w:w="4786" w:type="dxa"/>
          </w:tcPr>
          <w:tbl>
            <w:tblPr>
              <w:tblW w:w="5245" w:type="dxa"/>
              <w:tblLayout w:type="fixed"/>
              <w:tblLook w:val="01E0"/>
            </w:tblPr>
            <w:tblGrid>
              <w:gridCol w:w="5245"/>
            </w:tblGrid>
            <w:tr w:rsidR="007A759C" w:rsidRPr="008F7863" w:rsidTr="008F7863">
              <w:tc>
                <w:tcPr>
                  <w:tcW w:w="5245" w:type="dxa"/>
                </w:tcPr>
                <w:p w:rsidR="007A759C" w:rsidRPr="008F7863" w:rsidRDefault="007A759C" w:rsidP="00FF2FFF">
                  <w:pPr>
                    <w:spacing w:after="0" w:line="240" w:lineRule="auto"/>
                    <w:rPr>
                      <w:rFonts w:ascii="Times New Roman" w:eastAsia="Times New Roman" w:hAnsi="Times New Roman" w:cs="Times New Roman"/>
                      <w:sz w:val="24"/>
                      <w:szCs w:val="24"/>
                      <w:lang w:eastAsia="ru-RU"/>
                    </w:rPr>
                  </w:pPr>
                </w:p>
              </w:tc>
            </w:tr>
          </w:tbl>
          <w:p w:rsidR="007A759C" w:rsidRPr="008F7863" w:rsidRDefault="007A759C" w:rsidP="008F7863">
            <w:pPr>
              <w:pStyle w:val="31"/>
              <w:tabs>
                <w:tab w:val="left" w:pos="5664"/>
                <w:tab w:val="left" w:pos="5964"/>
              </w:tabs>
              <w:ind w:firstLine="0"/>
              <w:rPr>
                <w:b w:val="0"/>
                <w:bCs/>
                <w:color w:val="auto"/>
                <w:sz w:val="24"/>
                <w:szCs w:val="24"/>
              </w:rPr>
            </w:pPr>
            <w:r w:rsidRPr="008F7863">
              <w:rPr>
                <w:b w:val="0"/>
                <w:bCs/>
                <w:color w:val="auto"/>
                <w:sz w:val="24"/>
                <w:szCs w:val="24"/>
              </w:rPr>
              <w:t>396730, Воронежская область,</w:t>
            </w:r>
            <w:r w:rsidRPr="008F7863">
              <w:rPr>
                <w:b w:val="0"/>
                <w:bCs/>
                <w:color w:val="auto"/>
                <w:sz w:val="24"/>
                <w:szCs w:val="24"/>
              </w:rPr>
              <w:tab/>
            </w:r>
            <w:r w:rsidRPr="008F7863">
              <w:rPr>
                <w:b w:val="0"/>
                <w:bCs/>
                <w:color w:val="auto"/>
                <w:sz w:val="24"/>
                <w:szCs w:val="24"/>
              </w:rPr>
              <w:tab/>
            </w:r>
            <w:r w:rsidRPr="008F7863">
              <w:rPr>
                <w:b w:val="0"/>
                <w:bCs/>
                <w:color w:val="auto"/>
                <w:sz w:val="24"/>
                <w:szCs w:val="24"/>
              </w:rPr>
              <w:tab/>
            </w:r>
            <w:r w:rsidRPr="008F7863">
              <w:rPr>
                <w:b w:val="0"/>
                <w:bCs/>
                <w:color w:val="auto"/>
                <w:sz w:val="24"/>
                <w:szCs w:val="24"/>
              </w:rPr>
              <w:tab/>
            </w:r>
            <w:r w:rsidRPr="008F7863">
              <w:rPr>
                <w:b w:val="0"/>
                <w:bCs/>
                <w:color w:val="auto"/>
                <w:sz w:val="24"/>
                <w:szCs w:val="24"/>
              </w:rPr>
              <w:tab/>
            </w:r>
            <w:r w:rsidRPr="008F7863">
              <w:rPr>
                <w:b w:val="0"/>
                <w:bCs/>
                <w:color w:val="auto"/>
                <w:sz w:val="24"/>
                <w:szCs w:val="24"/>
              </w:rPr>
              <w:tab/>
              <w:t xml:space="preserve">        </w:t>
            </w:r>
          </w:p>
          <w:p w:rsidR="007A759C" w:rsidRPr="008F7863" w:rsidRDefault="007A759C" w:rsidP="008F7863">
            <w:pPr>
              <w:pStyle w:val="31"/>
              <w:tabs>
                <w:tab w:val="left" w:pos="5664"/>
                <w:tab w:val="left" w:pos="5964"/>
              </w:tabs>
              <w:ind w:firstLine="0"/>
              <w:rPr>
                <w:b w:val="0"/>
                <w:bCs/>
                <w:sz w:val="24"/>
                <w:szCs w:val="24"/>
              </w:rPr>
            </w:pPr>
            <w:r w:rsidRPr="008F7863">
              <w:rPr>
                <w:b w:val="0"/>
                <w:bCs/>
                <w:color w:val="auto"/>
                <w:sz w:val="24"/>
                <w:szCs w:val="24"/>
              </w:rPr>
              <w:t>р.п. Кантемировка, ул. Победы, 17</w:t>
            </w:r>
            <w:r w:rsidRPr="008F7863">
              <w:rPr>
                <w:b w:val="0"/>
                <w:bCs/>
                <w:sz w:val="24"/>
                <w:szCs w:val="24"/>
              </w:rPr>
              <w:tab/>
            </w:r>
            <w:r w:rsidRPr="008F7863">
              <w:rPr>
                <w:b w:val="0"/>
                <w:bCs/>
                <w:sz w:val="24"/>
                <w:szCs w:val="24"/>
              </w:rPr>
              <w:tab/>
            </w:r>
            <w:r w:rsidRPr="008F7863">
              <w:rPr>
                <w:b w:val="0"/>
                <w:bCs/>
                <w:sz w:val="24"/>
                <w:szCs w:val="24"/>
              </w:rPr>
              <w:tab/>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р/с 40204810900000000744отделение Воронеж</w:t>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г. Воронеж</w:t>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л/с 03313003571</w:t>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 xml:space="preserve">БИК 042007001                              </w:t>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ИНН 3612001655</w:t>
            </w:r>
          </w:p>
          <w:p w:rsidR="007A759C" w:rsidRPr="008F7863" w:rsidRDefault="007A759C" w:rsidP="008F7863">
            <w:pPr>
              <w:spacing w:after="0" w:line="240" w:lineRule="auto"/>
              <w:rPr>
                <w:rFonts w:ascii="Times New Roman" w:hAnsi="Times New Roman" w:cs="Times New Roman"/>
              </w:rPr>
            </w:pPr>
            <w:r w:rsidRPr="008F7863">
              <w:rPr>
                <w:rFonts w:ascii="Times New Roman" w:hAnsi="Times New Roman" w:cs="Times New Roman"/>
              </w:rPr>
              <w:t>КПП 361201001</w:t>
            </w:r>
          </w:p>
          <w:p w:rsidR="007A759C" w:rsidRPr="008F7863" w:rsidRDefault="007A759C" w:rsidP="008F7863">
            <w:pPr>
              <w:spacing w:after="0" w:line="240" w:lineRule="auto"/>
            </w:pPr>
            <w:r w:rsidRPr="008F7863">
              <w:rPr>
                <w:rFonts w:ascii="Times New Roman" w:hAnsi="Times New Roman" w:cs="Times New Roman"/>
              </w:rPr>
              <w:t xml:space="preserve">ОКТМО 20619151                       </w:t>
            </w:r>
          </w:p>
          <w:p w:rsidR="007A759C" w:rsidRPr="008F7863" w:rsidRDefault="007A759C" w:rsidP="00FF2FFF">
            <w:pPr>
              <w:spacing w:after="0" w:line="240" w:lineRule="auto"/>
              <w:jc w:val="both"/>
              <w:rPr>
                <w:rFonts w:ascii="Times New Roman" w:eastAsia="Times New Roman" w:hAnsi="Times New Roman" w:cs="Times New Roman"/>
                <w:bCs/>
                <w:spacing w:val="20"/>
                <w:sz w:val="24"/>
                <w:szCs w:val="24"/>
                <w:lang w:eastAsia="ru-RU"/>
              </w:rPr>
            </w:pPr>
          </w:p>
        </w:tc>
        <w:tc>
          <w:tcPr>
            <w:tcW w:w="3402" w:type="dxa"/>
          </w:tcPr>
          <w:p w:rsidR="007A759C" w:rsidRPr="003E5947" w:rsidRDefault="007A759C" w:rsidP="00FF2FFF">
            <w:pPr>
              <w:spacing w:after="0" w:line="240" w:lineRule="auto"/>
              <w:jc w:val="both"/>
              <w:rPr>
                <w:rFonts w:ascii="Times New Roman" w:eastAsia="Times New Roman" w:hAnsi="Times New Roman" w:cs="Times New Roman"/>
                <w:bCs/>
                <w:spacing w:val="20"/>
                <w:sz w:val="24"/>
                <w:szCs w:val="24"/>
                <w:lang w:eastAsia="ru-RU"/>
              </w:rPr>
            </w:pPr>
            <w:r w:rsidRPr="003E5947">
              <w:rPr>
                <w:rFonts w:ascii="Times New Roman" w:eastAsia="Times New Roman" w:hAnsi="Times New Roman" w:cs="Times New Roman"/>
                <w:bCs/>
                <w:spacing w:val="20"/>
                <w:sz w:val="24"/>
                <w:szCs w:val="24"/>
                <w:lang w:eastAsia="ru-RU"/>
              </w:rPr>
              <w:t xml:space="preserve">                           </w:t>
            </w:r>
          </w:p>
          <w:p w:rsidR="007A759C" w:rsidRPr="003E5947" w:rsidRDefault="007A759C" w:rsidP="00FF2FFF">
            <w:pPr>
              <w:tabs>
                <w:tab w:val="left" w:pos="1035"/>
                <w:tab w:val="center" w:pos="2022"/>
              </w:tabs>
              <w:spacing w:after="0" w:line="240" w:lineRule="auto"/>
              <w:jc w:val="both"/>
              <w:rPr>
                <w:rFonts w:ascii="Times New Roman" w:eastAsia="Times New Roman" w:hAnsi="Times New Roman" w:cs="Times New Roman"/>
                <w:bCs/>
                <w:spacing w:val="20"/>
                <w:sz w:val="24"/>
                <w:szCs w:val="24"/>
                <w:lang w:eastAsia="ru-RU"/>
              </w:rPr>
            </w:pPr>
          </w:p>
        </w:tc>
      </w:tr>
    </w:tbl>
    <w:p w:rsidR="007A759C" w:rsidRPr="00BB7540" w:rsidRDefault="007A759C" w:rsidP="00BB7540">
      <w:pPr>
        <w:keepNext/>
        <w:spacing w:before="240" w:after="60" w:line="240" w:lineRule="auto"/>
        <w:jc w:val="center"/>
        <w:outlineLvl w:val="1"/>
        <w:rPr>
          <w:rFonts w:ascii="Times New Roman" w:eastAsia="Calibri" w:hAnsi="Times New Roman" w:cs="Times New Roman"/>
          <w:b/>
          <w:iCs/>
          <w:sz w:val="24"/>
          <w:szCs w:val="24"/>
          <w:lang w:eastAsia="ru-RU"/>
        </w:rPr>
      </w:pPr>
      <w:r w:rsidRPr="003E5947">
        <w:rPr>
          <w:rFonts w:ascii="Times New Roman" w:eastAsia="Calibri" w:hAnsi="Times New Roman" w:cs="Times New Roman"/>
          <w:b/>
          <w:bCs/>
          <w:iCs/>
          <w:sz w:val="24"/>
          <w:szCs w:val="24"/>
          <w:lang w:eastAsia="ru-RU"/>
        </w:rPr>
        <w:t>АКТ ПРИЕМА-ПЕРЕДАЧИ ЗЕМЕЛЬНОГО УЧАСТКА</w:t>
      </w:r>
    </w:p>
    <w:p w:rsidR="007A759C" w:rsidRPr="003E5947" w:rsidRDefault="007A759C" w:rsidP="007A759C">
      <w:pPr>
        <w:spacing w:after="0" w:line="240" w:lineRule="auto"/>
        <w:jc w:val="both"/>
        <w:rPr>
          <w:rFonts w:ascii="Times New Roman" w:eastAsia="Calibri" w:hAnsi="Times New Roman" w:cs="Times New Roman"/>
          <w:bCs/>
          <w:sz w:val="24"/>
          <w:szCs w:val="24"/>
          <w:lang w:eastAsia="ru-RU"/>
        </w:rPr>
      </w:pPr>
    </w:p>
    <w:p w:rsidR="007A759C" w:rsidRPr="003E5947" w:rsidRDefault="00BB7540" w:rsidP="007A759C">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р.п. Кантемировка</w:t>
      </w:r>
      <w:r w:rsidR="007A759C" w:rsidRPr="003E5947">
        <w:rPr>
          <w:rFonts w:ascii="Times New Roman" w:eastAsia="Calibri" w:hAnsi="Times New Roman" w:cs="Times New Roman"/>
          <w:b/>
          <w:bCs/>
          <w:color w:val="FF0000"/>
          <w:sz w:val="24"/>
          <w:szCs w:val="24"/>
          <w:lang w:eastAsia="ru-RU"/>
        </w:rPr>
        <w:t xml:space="preserve">            </w:t>
      </w:r>
      <w:r w:rsidR="007A759C" w:rsidRPr="003E5947">
        <w:rPr>
          <w:rFonts w:ascii="Times New Roman" w:eastAsia="Calibri" w:hAnsi="Times New Roman" w:cs="Times New Roman"/>
          <w:b/>
          <w:bCs/>
          <w:color w:val="FF0000"/>
          <w:sz w:val="24"/>
          <w:szCs w:val="24"/>
          <w:lang w:eastAsia="ru-RU"/>
        </w:rPr>
        <w:tab/>
      </w:r>
      <w:r w:rsidR="007A759C" w:rsidRPr="003E5947">
        <w:rPr>
          <w:rFonts w:ascii="Times New Roman" w:eastAsia="Calibri" w:hAnsi="Times New Roman" w:cs="Times New Roman"/>
          <w:b/>
          <w:bCs/>
          <w:color w:val="FF0000"/>
          <w:sz w:val="24"/>
          <w:szCs w:val="24"/>
          <w:lang w:eastAsia="ru-RU"/>
        </w:rPr>
        <w:tab/>
      </w:r>
      <w:r w:rsidR="007A759C" w:rsidRPr="003E5947">
        <w:rPr>
          <w:rFonts w:ascii="Times New Roman" w:eastAsia="Calibri" w:hAnsi="Times New Roman" w:cs="Times New Roman"/>
          <w:bCs/>
          <w:color w:val="FF0000"/>
          <w:sz w:val="24"/>
          <w:szCs w:val="24"/>
          <w:lang w:eastAsia="ru-RU"/>
        </w:rPr>
        <w:t xml:space="preserve">                     </w:t>
      </w:r>
      <w:r>
        <w:rPr>
          <w:rFonts w:ascii="Times New Roman" w:eastAsia="Calibri" w:hAnsi="Times New Roman" w:cs="Times New Roman"/>
          <w:bCs/>
          <w:color w:val="FF0000"/>
          <w:sz w:val="24"/>
          <w:szCs w:val="24"/>
          <w:lang w:eastAsia="ru-RU"/>
        </w:rPr>
        <w:t xml:space="preserve">                                 </w:t>
      </w:r>
      <w:r w:rsidR="007A759C" w:rsidRPr="003E5947">
        <w:rPr>
          <w:rFonts w:ascii="Times New Roman" w:eastAsia="Calibri" w:hAnsi="Times New Roman" w:cs="Times New Roman"/>
          <w:bCs/>
          <w:sz w:val="24"/>
          <w:szCs w:val="24"/>
          <w:lang w:eastAsia="ru-RU"/>
        </w:rPr>
        <w:t>«___»______________</w:t>
      </w:r>
    </w:p>
    <w:p w:rsidR="007A759C" w:rsidRPr="003E5947" w:rsidRDefault="007A759C" w:rsidP="007A759C">
      <w:pPr>
        <w:spacing w:after="0" w:line="240" w:lineRule="auto"/>
        <w:rPr>
          <w:rFonts w:ascii="Times New Roman" w:eastAsia="Calibri" w:hAnsi="Times New Roman" w:cs="Times New Roman"/>
          <w:b/>
          <w:bCs/>
          <w:sz w:val="24"/>
          <w:szCs w:val="24"/>
          <w:lang w:eastAsia="ru-RU"/>
        </w:rPr>
      </w:pPr>
    </w:p>
    <w:p w:rsidR="007A759C" w:rsidRPr="003E5947" w:rsidRDefault="007A759C" w:rsidP="007A759C">
      <w:pPr>
        <w:spacing w:after="0" w:line="240" w:lineRule="auto"/>
        <w:ind w:firstLine="708"/>
        <w:jc w:val="both"/>
        <w:rPr>
          <w:rFonts w:ascii="Times New Roman" w:eastAsia="Calibri" w:hAnsi="Times New Roman" w:cs="Times New Roman"/>
          <w:b/>
          <w:sz w:val="24"/>
          <w:szCs w:val="24"/>
          <w:lang w:eastAsia="ru-RU"/>
        </w:rPr>
      </w:pPr>
      <w:r w:rsidRPr="003538ED">
        <w:rPr>
          <w:rFonts w:ascii="Times New Roman" w:hAnsi="Times New Roman" w:cs="Times New Roman"/>
          <w:b/>
          <w:sz w:val="24"/>
        </w:rPr>
        <w:t xml:space="preserve">Администрация Кантемировского городского поселения Кантемировского муниципального </w:t>
      </w:r>
      <w:r w:rsidRPr="003538ED">
        <w:rPr>
          <w:rFonts w:ascii="Times New Roman" w:hAnsi="Times New Roman" w:cs="Times New Roman"/>
          <w:b/>
          <w:sz w:val="24"/>
          <w:szCs w:val="24"/>
        </w:rPr>
        <w:t>района Воронежской области</w:t>
      </w:r>
      <w:r w:rsidRPr="003538ED">
        <w:rPr>
          <w:rFonts w:ascii="Times New Roman" w:hAnsi="Times New Roman" w:cs="Times New Roman"/>
          <w:sz w:val="24"/>
          <w:szCs w:val="24"/>
        </w:rPr>
        <w:t>, в лице главы Кантемировского городского поселения Кантемировского муниципального района Воронежской области Завгороднего Юрия Александровича</w:t>
      </w:r>
      <w:r w:rsidRPr="003E5947">
        <w:rPr>
          <w:rFonts w:ascii="Times New Roman" w:eastAsia="Calibri" w:hAnsi="Times New Roman" w:cs="Times New Roman"/>
          <w:sz w:val="24"/>
          <w:szCs w:val="24"/>
          <w:lang w:eastAsia="ru-RU"/>
        </w:rPr>
        <w:t xml:space="preserve">, действующей на основании Устава, с одной стороны, передает, </w:t>
      </w:r>
      <w:r w:rsidR="00BB7540">
        <w:rPr>
          <w:rFonts w:ascii="Times New Roman" w:eastAsia="Calibri" w:hAnsi="Times New Roman" w:cs="Times New Roman"/>
          <w:sz w:val="24"/>
          <w:szCs w:val="24"/>
          <w:lang w:eastAsia="ru-RU"/>
        </w:rPr>
        <w:t xml:space="preserve">а </w:t>
      </w:r>
      <w:r>
        <w:rPr>
          <w:rFonts w:ascii="Times New Roman" w:eastAsia="Calibri" w:hAnsi="Times New Roman" w:cs="Times New Roman"/>
          <w:sz w:val="24"/>
          <w:szCs w:val="24"/>
          <w:lang w:eastAsia="ru-RU"/>
        </w:rPr>
        <w:t>______________</w:t>
      </w:r>
      <w:r w:rsidRPr="003E5947">
        <w:rPr>
          <w:rFonts w:ascii="Times New Roman" w:eastAsia="Calibri" w:hAnsi="Times New Roman" w:cs="Times New Roman"/>
          <w:sz w:val="24"/>
          <w:szCs w:val="24"/>
          <w:lang w:eastAsia="ru-RU"/>
        </w:rPr>
        <w:t xml:space="preserve">, именуемый в дальнейшем </w:t>
      </w:r>
      <w:r w:rsidRPr="003E5947">
        <w:rPr>
          <w:rFonts w:ascii="Times New Roman" w:eastAsia="Calibri" w:hAnsi="Times New Roman" w:cs="Times New Roman"/>
          <w:b/>
          <w:sz w:val="24"/>
          <w:szCs w:val="24"/>
          <w:lang w:eastAsia="ru-RU"/>
        </w:rPr>
        <w:t>«Покупатель»</w:t>
      </w:r>
      <w:r w:rsidRPr="003E5947">
        <w:rPr>
          <w:rFonts w:ascii="Times New Roman" w:eastAsia="Calibri" w:hAnsi="Times New Roman" w:cs="Times New Roman"/>
          <w:sz w:val="24"/>
          <w:szCs w:val="24"/>
          <w:lang w:eastAsia="ru-RU"/>
        </w:rPr>
        <w:t>, принимает в собственность</w:t>
      </w:r>
      <w:r w:rsidRPr="003E5947">
        <w:rPr>
          <w:rFonts w:ascii="Times New Roman" w:eastAsia="Calibri" w:hAnsi="Times New Roman" w:cs="Times New Roman"/>
          <w:b/>
          <w:sz w:val="24"/>
          <w:szCs w:val="24"/>
          <w:lang w:eastAsia="ru-RU"/>
        </w:rPr>
        <w:t xml:space="preserve"> </w:t>
      </w:r>
      <w:r w:rsidRPr="003538ED">
        <w:rPr>
          <w:rFonts w:ascii="Times New Roman" w:hAnsi="Times New Roman" w:cs="Times New Roman"/>
          <w:color w:val="000000"/>
          <w:sz w:val="24"/>
          <w:szCs w:val="24"/>
        </w:rPr>
        <w:t xml:space="preserve">земельный участок из категории земель населенных пунктов, площадью </w:t>
      </w:r>
      <w:r w:rsidRPr="003538ED">
        <w:rPr>
          <w:rFonts w:ascii="Times New Roman" w:eastAsia="Calibri" w:hAnsi="Times New Roman" w:cs="Times New Roman"/>
          <w:sz w:val="24"/>
          <w:szCs w:val="24"/>
        </w:rPr>
        <w:t>1033796</w:t>
      </w:r>
      <w:r w:rsidRPr="003538ED">
        <w:rPr>
          <w:rFonts w:ascii="Times New Roman" w:hAnsi="Times New Roman" w:cs="Times New Roman"/>
          <w:color w:val="000000"/>
          <w:sz w:val="24"/>
          <w:szCs w:val="24"/>
        </w:rPr>
        <w:t xml:space="preserve"> кв.м</w:t>
      </w:r>
      <w:r w:rsidR="00BB7540">
        <w:rPr>
          <w:rFonts w:ascii="Times New Roman" w:hAnsi="Times New Roman" w:cs="Times New Roman"/>
          <w:color w:val="000000"/>
          <w:sz w:val="24"/>
          <w:szCs w:val="24"/>
        </w:rPr>
        <w:t>.</w:t>
      </w:r>
      <w:r w:rsidRPr="003538ED">
        <w:rPr>
          <w:rFonts w:ascii="Times New Roman" w:hAnsi="Times New Roman" w:cs="Times New Roman"/>
          <w:color w:val="000000"/>
          <w:sz w:val="24"/>
          <w:szCs w:val="24"/>
        </w:rPr>
        <w:t>,</w:t>
      </w:r>
      <w:r w:rsidRPr="003538ED">
        <w:rPr>
          <w:rFonts w:ascii="Times New Roman" w:hAnsi="Times New Roman" w:cs="Times New Roman"/>
          <w:b/>
          <w:color w:val="000000"/>
          <w:sz w:val="24"/>
          <w:szCs w:val="24"/>
        </w:rPr>
        <w:t xml:space="preserve"> </w:t>
      </w:r>
      <w:r w:rsidRPr="003538ED">
        <w:rPr>
          <w:rFonts w:ascii="Times New Roman" w:eastAsia="Calibri" w:hAnsi="Times New Roman" w:cs="Times New Roman"/>
          <w:sz w:val="24"/>
          <w:szCs w:val="24"/>
        </w:rPr>
        <w:t>Местоположение установлено относительно ориентира, расположенного в границах участка. Ориентир Воронежская область. северо-западная часть р.п.</w:t>
      </w:r>
      <w:r w:rsidR="00BB7540">
        <w:rPr>
          <w:rFonts w:ascii="Times New Roman" w:eastAsia="Calibri" w:hAnsi="Times New Roman" w:cs="Times New Roman"/>
          <w:sz w:val="24"/>
          <w:szCs w:val="24"/>
        </w:rPr>
        <w:t xml:space="preserve"> Кантемировка.</w:t>
      </w:r>
      <w:r w:rsidRPr="003538ED">
        <w:rPr>
          <w:rFonts w:ascii="Times New Roman" w:eastAsia="Calibri" w:hAnsi="Times New Roman" w:cs="Times New Roman"/>
          <w:sz w:val="24"/>
          <w:szCs w:val="24"/>
        </w:rPr>
        <w:t xml:space="preserve"> Почтовый адрес ориентира: Воронежская область, р-н. Кантемировский, р</w:t>
      </w:r>
      <w:r w:rsidR="00BB7540">
        <w:rPr>
          <w:rFonts w:ascii="Times New Roman" w:eastAsia="Calibri" w:hAnsi="Times New Roman" w:cs="Times New Roman"/>
          <w:sz w:val="24"/>
          <w:szCs w:val="24"/>
        </w:rPr>
        <w:t>.</w:t>
      </w:r>
      <w:r w:rsidRPr="003538ED">
        <w:rPr>
          <w:rFonts w:ascii="Times New Roman" w:eastAsia="Calibri" w:hAnsi="Times New Roman" w:cs="Times New Roman"/>
          <w:sz w:val="24"/>
          <w:szCs w:val="24"/>
        </w:rPr>
        <w:t>п. Кантемировка</w:t>
      </w:r>
      <w:r w:rsidRPr="003538ED">
        <w:rPr>
          <w:rFonts w:ascii="Times New Roman" w:hAnsi="Times New Roman" w:cs="Times New Roman"/>
          <w:color w:val="000000"/>
          <w:sz w:val="24"/>
          <w:szCs w:val="24"/>
        </w:rPr>
        <w:t xml:space="preserve">. Кадастровый номер земельного участка: </w:t>
      </w:r>
      <w:r w:rsidRPr="003538ED">
        <w:rPr>
          <w:rFonts w:ascii="Times New Roman" w:eastAsia="Calibri" w:hAnsi="Times New Roman" w:cs="Times New Roman"/>
          <w:sz w:val="24"/>
          <w:szCs w:val="24"/>
        </w:rPr>
        <w:t>36:12:0000000:281</w:t>
      </w:r>
      <w:r w:rsidR="00BB7540">
        <w:rPr>
          <w:rFonts w:ascii="Times New Roman" w:eastAsia="Calibri" w:hAnsi="Times New Roman" w:cs="Times New Roman"/>
          <w:sz w:val="24"/>
          <w:szCs w:val="24"/>
        </w:rPr>
        <w:t xml:space="preserve"> </w:t>
      </w:r>
      <w:r w:rsidRPr="003538ED">
        <w:rPr>
          <w:rFonts w:ascii="Times New Roman" w:eastAsia="Calibri" w:hAnsi="Times New Roman" w:cs="Times New Roman"/>
          <w:sz w:val="24"/>
          <w:szCs w:val="24"/>
        </w:rPr>
        <w:t>(Единое землепользование)</w:t>
      </w:r>
      <w:r w:rsidRPr="003E5947">
        <w:rPr>
          <w:rFonts w:ascii="Times New Roman" w:eastAsia="Calibri" w:hAnsi="Times New Roman" w:cs="Times New Roman"/>
          <w:b/>
          <w:sz w:val="24"/>
          <w:szCs w:val="24"/>
          <w:lang w:eastAsia="ru-RU"/>
        </w:rPr>
        <w:t>.</w:t>
      </w:r>
    </w:p>
    <w:p w:rsidR="007A759C" w:rsidRPr="003E5947" w:rsidRDefault="007A759C" w:rsidP="00BB7540">
      <w:pPr>
        <w:tabs>
          <w:tab w:val="left" w:pos="709"/>
        </w:tabs>
        <w:spacing w:after="0" w:line="240" w:lineRule="auto"/>
        <w:ind w:firstLine="709"/>
        <w:jc w:val="both"/>
        <w:rPr>
          <w:rFonts w:ascii="Times New Roman" w:eastAsia="Calibri" w:hAnsi="Times New Roman" w:cs="Times New Roman"/>
          <w:sz w:val="24"/>
          <w:szCs w:val="24"/>
          <w:lang w:eastAsia="ru-RU"/>
        </w:rPr>
      </w:pPr>
      <w:r w:rsidRPr="003E5947">
        <w:rPr>
          <w:rFonts w:ascii="Times New Roman" w:eastAsia="Calibri" w:hAnsi="Times New Roman" w:cs="Times New Roman"/>
          <w:sz w:val="24"/>
          <w:szCs w:val="24"/>
          <w:lang w:eastAsia="ru-RU"/>
        </w:rPr>
        <w:t>Настоящим актом каждая из сторон по Договору подтверждает, что обязательства сторон выполнены, расчет произведен полностью, у сторон нет претензий друг к другу по существу договора.</w:t>
      </w:r>
    </w:p>
    <w:p w:rsidR="007A759C" w:rsidRPr="003E5947" w:rsidRDefault="007A759C" w:rsidP="007A759C">
      <w:pPr>
        <w:spacing w:after="0" w:line="240" w:lineRule="auto"/>
        <w:ind w:right="-99" w:firstLine="720"/>
        <w:jc w:val="both"/>
        <w:rPr>
          <w:rFonts w:ascii="Times New Roman" w:eastAsia="Calibri" w:hAnsi="Times New Roman" w:cs="Times New Roman"/>
          <w:sz w:val="24"/>
          <w:szCs w:val="24"/>
          <w:lang w:eastAsia="ru-RU"/>
        </w:rPr>
      </w:pPr>
      <w:r w:rsidRPr="003E5947">
        <w:rPr>
          <w:rFonts w:ascii="Times New Roman" w:eastAsia="Calibri" w:hAnsi="Times New Roman" w:cs="Times New Roman"/>
          <w:sz w:val="24"/>
          <w:szCs w:val="24"/>
          <w:lang w:eastAsia="ru-RU"/>
        </w:rPr>
        <w:t xml:space="preserve">Настоящий акт приема-передачи земельного участка составлен в электронной форме и подписан </w:t>
      </w:r>
      <w:r w:rsidRPr="003E5947">
        <w:rPr>
          <w:rFonts w:ascii="Times New Roman" w:eastAsia="Calibri" w:hAnsi="Times New Roman" w:cs="Times New Roman"/>
          <w:bCs/>
          <w:sz w:val="24"/>
          <w:szCs w:val="24"/>
          <w:lang w:eastAsia="ru-RU"/>
        </w:rPr>
        <w:t>усиленной квалифицированной электронной подписью сторон.</w:t>
      </w:r>
    </w:p>
    <w:p w:rsidR="007A759C" w:rsidRPr="003E5947" w:rsidRDefault="007A759C" w:rsidP="00BB7540">
      <w:pPr>
        <w:spacing w:after="0" w:line="240" w:lineRule="auto"/>
        <w:ind w:right="-99"/>
        <w:jc w:val="both"/>
        <w:rPr>
          <w:rFonts w:ascii="Times New Roman" w:eastAsia="Calibri" w:hAnsi="Times New Roman" w:cs="Times New Roman"/>
          <w:sz w:val="24"/>
          <w:szCs w:val="24"/>
          <w:lang w:eastAsia="ru-RU"/>
        </w:rPr>
      </w:pPr>
    </w:p>
    <w:p w:rsidR="007A759C" w:rsidRPr="003E5947" w:rsidRDefault="007A759C" w:rsidP="007A759C">
      <w:pPr>
        <w:spacing w:after="0" w:line="240" w:lineRule="auto"/>
        <w:jc w:val="both"/>
        <w:rPr>
          <w:rFonts w:ascii="Times New Roman" w:eastAsia="Times New Roman" w:hAnsi="Times New Roman" w:cs="Times New Roman"/>
          <w:b/>
          <w:color w:val="000000"/>
          <w:spacing w:val="-1"/>
          <w:sz w:val="24"/>
          <w:szCs w:val="24"/>
          <w:lang w:eastAsia="ru-RU"/>
        </w:rPr>
      </w:pPr>
      <w:r w:rsidRPr="003E5947">
        <w:rPr>
          <w:rFonts w:ascii="Times New Roman" w:eastAsia="Calibri" w:hAnsi="Times New Roman" w:cs="Times New Roman"/>
          <w:b/>
          <w:color w:val="000000"/>
          <w:spacing w:val="-1"/>
          <w:sz w:val="24"/>
          <w:szCs w:val="24"/>
          <w:lang w:eastAsia="ru-RU"/>
        </w:rPr>
        <w:t>Продавец:</w:t>
      </w:r>
    </w:p>
    <w:p w:rsidR="007A759C" w:rsidRDefault="007A759C" w:rsidP="007A759C">
      <w:pPr>
        <w:spacing w:after="0" w:line="240" w:lineRule="auto"/>
        <w:jc w:val="both"/>
        <w:rPr>
          <w:rFonts w:ascii="Times New Roman" w:hAnsi="Times New Roman" w:cs="Times New Roman"/>
          <w:b/>
          <w:sz w:val="24"/>
        </w:rPr>
      </w:pPr>
      <w:r w:rsidRPr="003538ED">
        <w:rPr>
          <w:rFonts w:ascii="Times New Roman" w:hAnsi="Times New Roman" w:cs="Times New Roman"/>
          <w:b/>
          <w:sz w:val="24"/>
        </w:rPr>
        <w:t xml:space="preserve">Администрация Кантемировского городского </w:t>
      </w:r>
    </w:p>
    <w:p w:rsidR="007A759C" w:rsidRDefault="007A759C" w:rsidP="007A759C">
      <w:pPr>
        <w:spacing w:after="0" w:line="240" w:lineRule="auto"/>
        <w:jc w:val="both"/>
        <w:rPr>
          <w:rFonts w:ascii="Times New Roman" w:hAnsi="Times New Roman" w:cs="Times New Roman"/>
          <w:b/>
          <w:sz w:val="24"/>
        </w:rPr>
      </w:pPr>
      <w:r w:rsidRPr="003538ED">
        <w:rPr>
          <w:rFonts w:ascii="Times New Roman" w:hAnsi="Times New Roman" w:cs="Times New Roman"/>
          <w:b/>
          <w:sz w:val="24"/>
        </w:rPr>
        <w:t xml:space="preserve">поселения Кантемировского муниципального </w:t>
      </w:r>
    </w:p>
    <w:p w:rsidR="007A759C" w:rsidRDefault="007A759C" w:rsidP="007A759C">
      <w:pPr>
        <w:spacing w:after="0" w:line="240" w:lineRule="auto"/>
        <w:jc w:val="both"/>
        <w:rPr>
          <w:rFonts w:ascii="Times New Roman" w:eastAsia="Calibri" w:hAnsi="Times New Roman" w:cs="Times New Roman"/>
          <w:sz w:val="24"/>
          <w:szCs w:val="24"/>
          <w:lang w:eastAsia="ru-RU"/>
        </w:rPr>
      </w:pPr>
      <w:r w:rsidRPr="003538ED">
        <w:rPr>
          <w:rFonts w:ascii="Times New Roman" w:hAnsi="Times New Roman" w:cs="Times New Roman"/>
          <w:b/>
          <w:sz w:val="24"/>
          <w:szCs w:val="24"/>
        </w:rPr>
        <w:t>района Воронежской области</w:t>
      </w:r>
      <w:r w:rsidRPr="003E5947">
        <w:rPr>
          <w:rFonts w:ascii="Times New Roman" w:eastAsia="Calibri" w:hAnsi="Times New Roman" w:cs="Times New Roman"/>
          <w:sz w:val="24"/>
          <w:szCs w:val="24"/>
          <w:lang w:eastAsia="ru-RU"/>
        </w:rPr>
        <w:t xml:space="preserve"> </w:t>
      </w: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r w:rsidRPr="003E5947">
        <w:rPr>
          <w:rFonts w:ascii="Times New Roman" w:eastAsia="Calibri" w:hAnsi="Times New Roman" w:cs="Times New Roman"/>
          <w:sz w:val="24"/>
          <w:szCs w:val="24"/>
          <w:lang w:eastAsia="ru-RU"/>
        </w:rPr>
        <w:t>396</w:t>
      </w:r>
      <w:r>
        <w:rPr>
          <w:rFonts w:ascii="Times New Roman" w:eastAsia="Calibri" w:hAnsi="Times New Roman" w:cs="Times New Roman"/>
          <w:sz w:val="24"/>
          <w:szCs w:val="24"/>
          <w:lang w:eastAsia="ru-RU"/>
        </w:rPr>
        <w:t>730</w:t>
      </w:r>
      <w:r w:rsidRPr="003E5947">
        <w:rPr>
          <w:rFonts w:ascii="Times New Roman" w:eastAsia="Calibri" w:hAnsi="Times New Roman" w:cs="Times New Roman"/>
          <w:sz w:val="24"/>
          <w:szCs w:val="24"/>
          <w:lang w:eastAsia="ru-RU"/>
        </w:rPr>
        <w:t xml:space="preserve">, ул. </w:t>
      </w:r>
      <w:r>
        <w:rPr>
          <w:rFonts w:ascii="Times New Roman" w:eastAsia="Calibri" w:hAnsi="Times New Roman" w:cs="Times New Roman"/>
          <w:sz w:val="24"/>
          <w:szCs w:val="24"/>
          <w:lang w:eastAsia="ru-RU"/>
        </w:rPr>
        <w:t>Победы, 17, р.п. Кантемировка</w:t>
      </w: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r w:rsidRPr="003E5947">
        <w:rPr>
          <w:rFonts w:ascii="Times New Roman" w:eastAsia="Calibri" w:hAnsi="Times New Roman" w:cs="Times New Roman"/>
          <w:sz w:val="24"/>
          <w:szCs w:val="24"/>
          <w:lang w:eastAsia="ru-RU"/>
        </w:rPr>
        <w:t>Воронежская область</w:t>
      </w: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p>
    <w:p w:rsidR="007A759C" w:rsidRDefault="007A759C" w:rsidP="007A759C">
      <w:pPr>
        <w:spacing w:after="0" w:line="240" w:lineRule="auto"/>
        <w:jc w:val="both"/>
        <w:rPr>
          <w:rFonts w:ascii="Times New Roman" w:eastAsia="Times New Roman" w:hAnsi="Times New Roman" w:cs="Courier New"/>
          <w:sz w:val="24"/>
          <w:szCs w:val="24"/>
          <w:lang w:eastAsia="ru-RU"/>
        </w:rPr>
      </w:pPr>
      <w:r w:rsidRPr="003E5947">
        <w:rPr>
          <w:rFonts w:ascii="Times New Roman" w:eastAsia="Times New Roman" w:hAnsi="Times New Roman" w:cs="Courier New"/>
          <w:sz w:val="24"/>
          <w:szCs w:val="24"/>
          <w:lang w:eastAsia="ru-RU"/>
        </w:rPr>
        <w:t xml:space="preserve">Глава </w:t>
      </w:r>
      <w:r>
        <w:rPr>
          <w:rFonts w:ascii="Times New Roman" w:eastAsia="Times New Roman" w:hAnsi="Times New Roman" w:cs="Courier New"/>
          <w:sz w:val="24"/>
          <w:szCs w:val="24"/>
          <w:lang w:eastAsia="ru-RU"/>
        </w:rPr>
        <w:t xml:space="preserve">Кантемировского </w:t>
      </w:r>
    </w:p>
    <w:p w:rsidR="007A759C" w:rsidRPr="003E5947" w:rsidRDefault="007A759C" w:rsidP="007A759C">
      <w:pPr>
        <w:spacing w:after="0" w:line="240" w:lineRule="auto"/>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городского</w:t>
      </w:r>
      <w:r w:rsidRPr="003E5947">
        <w:rPr>
          <w:rFonts w:ascii="Times New Roman" w:eastAsia="Times New Roman" w:hAnsi="Times New Roman" w:cs="Courier New"/>
          <w:sz w:val="24"/>
          <w:szCs w:val="24"/>
          <w:lang w:eastAsia="ru-RU"/>
        </w:rPr>
        <w:t xml:space="preserve"> поселения                  </w:t>
      </w:r>
      <w:r w:rsidRPr="003E5947">
        <w:rPr>
          <w:rFonts w:ascii="Times New Roman" w:eastAsia="Times New Roman" w:hAnsi="Times New Roman" w:cs="Courier New"/>
          <w:sz w:val="24"/>
          <w:szCs w:val="24"/>
          <w:lang w:eastAsia="ru-RU"/>
        </w:rPr>
        <w:tab/>
      </w:r>
      <w:r w:rsidRPr="003E5947">
        <w:rPr>
          <w:rFonts w:ascii="Times New Roman" w:eastAsia="Times New Roman" w:hAnsi="Times New Roman" w:cs="Courier New"/>
          <w:sz w:val="24"/>
          <w:szCs w:val="24"/>
          <w:lang w:eastAsia="ru-RU"/>
        </w:rPr>
        <w:tab/>
        <w:t>_______________________</w:t>
      </w:r>
      <w:r>
        <w:rPr>
          <w:rFonts w:ascii="Times New Roman" w:eastAsia="Times New Roman" w:hAnsi="Times New Roman" w:cs="Courier New"/>
          <w:sz w:val="24"/>
          <w:szCs w:val="24"/>
          <w:lang w:eastAsia="ru-RU"/>
        </w:rPr>
        <w:t xml:space="preserve"> Завгородний Ю.А.</w:t>
      </w:r>
    </w:p>
    <w:p w:rsidR="007A759C" w:rsidRPr="00BB7540" w:rsidRDefault="007A759C" w:rsidP="00BB7540">
      <w:pPr>
        <w:spacing w:after="0" w:line="240" w:lineRule="auto"/>
        <w:ind w:firstLine="4111"/>
        <w:jc w:val="both"/>
        <w:rPr>
          <w:rFonts w:ascii="Times New Roman" w:eastAsia="Times New Roman" w:hAnsi="Times New Roman" w:cs="Courier New"/>
          <w:sz w:val="24"/>
          <w:szCs w:val="24"/>
          <w:lang w:eastAsia="ru-RU"/>
        </w:rPr>
      </w:pPr>
      <w:r w:rsidRPr="003E5947">
        <w:rPr>
          <w:rFonts w:ascii="Times New Roman" w:eastAsia="Times New Roman" w:hAnsi="Times New Roman" w:cs="Courier New"/>
          <w:sz w:val="24"/>
          <w:szCs w:val="24"/>
          <w:lang w:eastAsia="ru-RU"/>
        </w:rPr>
        <w:t xml:space="preserve">  м.п.</w:t>
      </w: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r w:rsidRPr="003E5947">
        <w:rPr>
          <w:rFonts w:ascii="Times New Roman" w:eastAsia="Calibri" w:hAnsi="Times New Roman" w:cs="Times New Roman"/>
          <w:b/>
          <w:color w:val="000000"/>
          <w:spacing w:val="-1"/>
          <w:sz w:val="24"/>
          <w:szCs w:val="24"/>
          <w:lang w:eastAsia="ru-RU"/>
        </w:rPr>
        <w:t>Покупатель:</w:t>
      </w:r>
      <w:r w:rsidRPr="003E5947">
        <w:rPr>
          <w:rFonts w:ascii="Times New Roman" w:eastAsia="Calibri" w:hAnsi="Times New Roman" w:cs="Times New Roman"/>
          <w:sz w:val="24"/>
          <w:szCs w:val="24"/>
          <w:lang w:eastAsia="ru-RU"/>
        </w:rPr>
        <w:tab/>
        <w:t xml:space="preserve">       </w:t>
      </w:r>
    </w:p>
    <w:p w:rsidR="007A759C" w:rsidRPr="003E5947" w:rsidRDefault="007A759C" w:rsidP="007A759C">
      <w:pPr>
        <w:spacing w:after="0" w:line="240" w:lineRule="auto"/>
        <w:jc w:val="both"/>
        <w:rPr>
          <w:rFonts w:ascii="Times New Roman" w:eastAsia="Calibri" w:hAnsi="Times New Roman" w:cs="Times New Roman"/>
          <w:sz w:val="24"/>
          <w:szCs w:val="24"/>
          <w:lang w:eastAsia="ru-RU"/>
        </w:rPr>
      </w:pPr>
    </w:p>
    <w:p w:rsidR="007A759C" w:rsidRPr="003E5947" w:rsidRDefault="007A759C" w:rsidP="007A759C">
      <w:pPr>
        <w:spacing w:after="0" w:line="240" w:lineRule="auto"/>
        <w:jc w:val="both"/>
        <w:rPr>
          <w:rFonts w:ascii="Times New Roman" w:eastAsia="Calibri" w:hAnsi="Times New Roman" w:cs="Times New Roman"/>
          <w:b/>
          <w:color w:val="000000"/>
          <w:spacing w:val="-1"/>
          <w:sz w:val="24"/>
          <w:szCs w:val="24"/>
          <w:lang w:eastAsia="ru-RU"/>
        </w:rPr>
      </w:pPr>
    </w:p>
    <w:p w:rsidR="007A759C" w:rsidRDefault="007A759C" w:rsidP="00BB7540">
      <w:pPr>
        <w:spacing w:after="0" w:line="240" w:lineRule="auto"/>
        <w:ind w:right="-1"/>
        <w:rPr>
          <w:rFonts w:ascii="Times New Roman" w:eastAsia="Times New Roman" w:hAnsi="Times New Roman" w:cs="Courier New"/>
          <w:sz w:val="24"/>
          <w:szCs w:val="24"/>
          <w:lang w:eastAsia="ru-RU"/>
        </w:rPr>
      </w:pPr>
      <w:r w:rsidRPr="003E5947">
        <w:rPr>
          <w:rFonts w:ascii="Times New Roman" w:eastAsia="Times New Roman" w:hAnsi="Times New Roman" w:cs="Courier New"/>
          <w:sz w:val="24"/>
          <w:szCs w:val="24"/>
          <w:lang w:eastAsia="ru-RU"/>
        </w:rPr>
        <w:t xml:space="preserve">                                                                    _________________________</w:t>
      </w:r>
    </w:p>
    <w:p w:rsidR="005527DC" w:rsidRDefault="005527DC" w:rsidP="00BB7540">
      <w:pPr>
        <w:spacing w:after="0" w:line="240" w:lineRule="auto"/>
        <w:ind w:right="-1"/>
        <w:rPr>
          <w:rFonts w:ascii="Times New Roman" w:eastAsia="Times New Roman" w:hAnsi="Times New Roman" w:cs="Courier New"/>
          <w:sz w:val="24"/>
          <w:szCs w:val="24"/>
          <w:lang w:eastAsia="ru-RU"/>
        </w:rPr>
      </w:pPr>
    </w:p>
    <w:p w:rsidR="005527DC" w:rsidRDefault="005527DC" w:rsidP="00BB7540">
      <w:pPr>
        <w:spacing w:after="0" w:line="240" w:lineRule="auto"/>
        <w:ind w:right="-1"/>
        <w:rPr>
          <w:rFonts w:ascii="Times New Roman" w:eastAsia="Times New Roman" w:hAnsi="Times New Roman" w:cs="Courier New"/>
          <w:sz w:val="24"/>
          <w:szCs w:val="24"/>
          <w:lang w:eastAsia="ru-RU"/>
        </w:rPr>
      </w:pPr>
    </w:p>
    <w:p w:rsidR="005527DC" w:rsidRDefault="005527DC" w:rsidP="00BB7540">
      <w:pPr>
        <w:spacing w:after="0" w:line="240" w:lineRule="auto"/>
        <w:ind w:right="-1"/>
        <w:rPr>
          <w:rFonts w:ascii="Times New Roman" w:eastAsia="Times New Roman" w:hAnsi="Times New Roman" w:cs="Courier New"/>
          <w:sz w:val="24"/>
          <w:szCs w:val="24"/>
          <w:lang w:eastAsia="ru-RU"/>
        </w:rPr>
      </w:pPr>
    </w:p>
    <w:p w:rsidR="005527DC" w:rsidRPr="005527DC" w:rsidRDefault="005527DC" w:rsidP="005527DC">
      <w:pPr>
        <w:pStyle w:val="4"/>
        <w:spacing w:before="0" w:after="0"/>
        <w:jc w:val="center"/>
        <w:rPr>
          <w:spacing w:val="40"/>
          <w:sz w:val="24"/>
          <w:szCs w:val="24"/>
        </w:rPr>
      </w:pPr>
      <w:r w:rsidRPr="005527DC">
        <w:rPr>
          <w:spacing w:val="40"/>
          <w:sz w:val="24"/>
          <w:szCs w:val="24"/>
        </w:rPr>
        <w:lastRenderedPageBreak/>
        <w:t xml:space="preserve">АДМИНИСТРАЦИЯ </w:t>
      </w:r>
    </w:p>
    <w:p w:rsidR="005527DC" w:rsidRPr="005527DC" w:rsidRDefault="005527DC" w:rsidP="005527DC">
      <w:pPr>
        <w:pStyle w:val="4"/>
        <w:spacing w:before="0" w:after="0"/>
        <w:jc w:val="center"/>
        <w:rPr>
          <w:spacing w:val="40"/>
          <w:sz w:val="24"/>
          <w:szCs w:val="24"/>
        </w:rPr>
      </w:pPr>
      <w:r w:rsidRPr="005527DC">
        <w:rPr>
          <w:spacing w:val="40"/>
          <w:sz w:val="24"/>
          <w:szCs w:val="24"/>
        </w:rPr>
        <w:t>КАНТЕМИРОВСКОГО ГОРОДСКОГО ПОСЕЛЕНИЯ</w:t>
      </w:r>
    </w:p>
    <w:p w:rsidR="005527DC" w:rsidRPr="005527DC" w:rsidRDefault="005527DC" w:rsidP="005527DC">
      <w:pPr>
        <w:spacing w:after="0" w:line="240" w:lineRule="auto"/>
        <w:jc w:val="center"/>
        <w:rPr>
          <w:rFonts w:ascii="Times New Roman" w:hAnsi="Times New Roman" w:cs="Times New Roman"/>
          <w:b/>
          <w:bCs/>
          <w:spacing w:val="40"/>
          <w:sz w:val="24"/>
          <w:szCs w:val="24"/>
        </w:rPr>
      </w:pPr>
      <w:r w:rsidRPr="005527DC">
        <w:rPr>
          <w:rFonts w:ascii="Times New Roman" w:hAnsi="Times New Roman" w:cs="Times New Roman"/>
          <w:b/>
          <w:bCs/>
          <w:spacing w:val="40"/>
          <w:sz w:val="24"/>
          <w:szCs w:val="24"/>
        </w:rPr>
        <w:t>КАНТЕМИРОВСКОГО МУНИЦИПАЛЬНОГО РАЙОНА</w:t>
      </w:r>
    </w:p>
    <w:p w:rsidR="005527DC" w:rsidRPr="005527DC" w:rsidRDefault="005527DC" w:rsidP="005527DC">
      <w:pPr>
        <w:spacing w:after="0" w:line="240" w:lineRule="auto"/>
        <w:jc w:val="center"/>
        <w:rPr>
          <w:rFonts w:ascii="Times New Roman" w:hAnsi="Times New Roman" w:cs="Times New Roman"/>
          <w:b/>
          <w:bCs/>
          <w:spacing w:val="40"/>
          <w:sz w:val="24"/>
          <w:szCs w:val="24"/>
        </w:rPr>
      </w:pPr>
      <w:r w:rsidRPr="005527DC">
        <w:rPr>
          <w:rFonts w:ascii="Times New Roman" w:hAnsi="Times New Roman" w:cs="Times New Roman"/>
          <w:b/>
          <w:bCs/>
          <w:spacing w:val="40"/>
          <w:sz w:val="24"/>
          <w:szCs w:val="24"/>
        </w:rPr>
        <w:t>ВОРОНЕЖСКОЙ ОБЛАСТИ</w:t>
      </w:r>
    </w:p>
    <w:p w:rsidR="005527DC" w:rsidRDefault="005527DC" w:rsidP="005527DC">
      <w:pPr>
        <w:pStyle w:val="a5"/>
        <w:jc w:val="center"/>
        <w:rPr>
          <w:rFonts w:ascii="Times New Roman" w:hAnsi="Times New Roman"/>
          <w:b/>
          <w:spacing w:val="60"/>
          <w:sz w:val="24"/>
          <w:szCs w:val="24"/>
        </w:rPr>
      </w:pPr>
    </w:p>
    <w:p w:rsidR="005527DC" w:rsidRPr="005527DC" w:rsidRDefault="005527DC" w:rsidP="005527DC">
      <w:pPr>
        <w:pStyle w:val="a5"/>
        <w:jc w:val="center"/>
        <w:rPr>
          <w:rFonts w:ascii="Times New Roman" w:hAnsi="Times New Roman"/>
          <w:spacing w:val="60"/>
          <w:sz w:val="24"/>
          <w:szCs w:val="24"/>
        </w:rPr>
      </w:pPr>
      <w:r w:rsidRPr="005527DC">
        <w:rPr>
          <w:rFonts w:ascii="Times New Roman" w:hAnsi="Times New Roman"/>
          <w:b/>
          <w:spacing w:val="60"/>
          <w:sz w:val="24"/>
          <w:szCs w:val="24"/>
        </w:rPr>
        <w:t>ПОСТАНОВЛЕНИЕ</w:t>
      </w:r>
    </w:p>
    <w:p w:rsidR="005527DC" w:rsidRPr="005527DC" w:rsidRDefault="005527DC" w:rsidP="005527DC">
      <w:pPr>
        <w:pStyle w:val="a5"/>
        <w:jc w:val="center"/>
        <w:rPr>
          <w:rFonts w:ascii="Times New Roman" w:hAnsi="Times New Roman"/>
          <w:spacing w:val="60"/>
          <w:sz w:val="24"/>
          <w:szCs w:val="24"/>
        </w:rPr>
      </w:pPr>
    </w:p>
    <w:p w:rsidR="005527DC" w:rsidRPr="005527DC" w:rsidRDefault="005527DC" w:rsidP="005527DC">
      <w:pPr>
        <w:pStyle w:val="a5"/>
        <w:tabs>
          <w:tab w:val="left" w:pos="7513"/>
        </w:tabs>
        <w:rPr>
          <w:rFonts w:ascii="Times New Roman" w:hAnsi="Times New Roman"/>
          <w:sz w:val="24"/>
          <w:szCs w:val="24"/>
        </w:rPr>
      </w:pPr>
    </w:p>
    <w:p w:rsidR="005527DC" w:rsidRPr="005527DC" w:rsidRDefault="005527DC" w:rsidP="005527DC">
      <w:pPr>
        <w:pStyle w:val="a5"/>
        <w:tabs>
          <w:tab w:val="left" w:pos="7809"/>
        </w:tabs>
        <w:ind w:right="2"/>
        <w:rPr>
          <w:rFonts w:ascii="Times New Roman" w:hAnsi="Times New Roman"/>
          <w:sz w:val="24"/>
          <w:szCs w:val="24"/>
          <w:u w:val="single"/>
        </w:rPr>
      </w:pPr>
      <w:r w:rsidRPr="005527DC">
        <w:rPr>
          <w:rFonts w:ascii="Times New Roman" w:hAnsi="Times New Roman"/>
          <w:noProof/>
          <w:sz w:val="24"/>
          <w:szCs w:val="24"/>
        </w:rPr>
        <w:pict>
          <v:line id="_x0000_s1026" style="position:absolute;z-index:251660288;mso-position-horizontal-relative:page" from="39.4pt,14pt" to="153.4pt,14pt" strokeweight=".25pt">
            <w10:anchorlock/>
          </v:line>
        </w:pict>
      </w:r>
      <w:r w:rsidRPr="005527DC">
        <w:rPr>
          <w:rFonts w:ascii="Times New Roman" w:hAnsi="Times New Roman"/>
          <w:sz w:val="24"/>
          <w:szCs w:val="24"/>
        </w:rPr>
        <w:t xml:space="preserve">от        26.09.2023   </w:t>
      </w:r>
      <w:r w:rsidRPr="005527DC">
        <w:rPr>
          <w:rFonts w:ascii="Times New Roman" w:hAnsi="Times New Roman"/>
          <w:sz w:val="24"/>
          <w:szCs w:val="24"/>
          <w:u w:val="single"/>
        </w:rPr>
        <w:t xml:space="preserve">  г.    №   188</w:t>
      </w:r>
    </w:p>
    <w:p w:rsidR="005527DC" w:rsidRPr="005527DC" w:rsidRDefault="005527DC" w:rsidP="005527DC">
      <w:pPr>
        <w:pStyle w:val="a5"/>
        <w:tabs>
          <w:tab w:val="left" w:pos="7809"/>
        </w:tabs>
        <w:ind w:right="2"/>
        <w:rPr>
          <w:rFonts w:ascii="Times New Roman" w:hAnsi="Times New Roman"/>
          <w:sz w:val="24"/>
          <w:szCs w:val="24"/>
        </w:rPr>
      </w:pPr>
      <w:r w:rsidRPr="005527DC">
        <w:rPr>
          <w:rFonts w:ascii="Times New Roman" w:hAnsi="Times New Roman"/>
          <w:sz w:val="24"/>
          <w:szCs w:val="24"/>
        </w:rPr>
        <w:t>р.п. Кантемировка</w:t>
      </w:r>
    </w:p>
    <w:p w:rsidR="005527DC" w:rsidRPr="005527DC" w:rsidRDefault="005527DC" w:rsidP="005527DC">
      <w:pPr>
        <w:pStyle w:val="a5"/>
        <w:tabs>
          <w:tab w:val="left" w:pos="1418"/>
        </w:tabs>
        <w:ind w:left="113"/>
        <w:rPr>
          <w:rFonts w:ascii="Times New Roman" w:hAnsi="Times New Roman"/>
          <w:sz w:val="24"/>
          <w:szCs w:val="24"/>
        </w:rPr>
      </w:pPr>
    </w:p>
    <w:p w:rsidR="005527DC" w:rsidRPr="005527DC" w:rsidRDefault="005527DC" w:rsidP="005527DC">
      <w:pPr>
        <w:pStyle w:val="a5"/>
        <w:tabs>
          <w:tab w:val="left" w:pos="1418"/>
        </w:tabs>
        <w:rPr>
          <w:rFonts w:ascii="Times New Roman" w:hAnsi="Times New Roman"/>
          <w:b/>
          <w:sz w:val="24"/>
          <w:szCs w:val="24"/>
        </w:rPr>
      </w:pPr>
      <w:r w:rsidRPr="005527DC">
        <w:rPr>
          <w:rFonts w:ascii="Times New Roman" w:hAnsi="Times New Roman"/>
          <w:b/>
          <w:sz w:val="24"/>
          <w:szCs w:val="24"/>
        </w:rPr>
        <w:t>О назначении публичных слушаний</w:t>
      </w:r>
    </w:p>
    <w:p w:rsidR="005527DC" w:rsidRPr="005527DC" w:rsidRDefault="005527DC" w:rsidP="005527DC">
      <w:pPr>
        <w:pStyle w:val="a5"/>
        <w:tabs>
          <w:tab w:val="left" w:pos="1418"/>
        </w:tabs>
        <w:rPr>
          <w:rFonts w:ascii="Times New Roman" w:hAnsi="Times New Roman"/>
          <w:b/>
          <w:sz w:val="24"/>
          <w:szCs w:val="24"/>
        </w:rPr>
      </w:pPr>
      <w:r w:rsidRPr="005527DC">
        <w:rPr>
          <w:rFonts w:ascii="Times New Roman" w:hAnsi="Times New Roman"/>
          <w:b/>
          <w:sz w:val="24"/>
          <w:szCs w:val="24"/>
        </w:rPr>
        <w:t xml:space="preserve">по вопросу разрешения на отклонение </w:t>
      </w:r>
    </w:p>
    <w:p w:rsidR="005527DC" w:rsidRPr="005527DC" w:rsidRDefault="005527DC" w:rsidP="005527DC">
      <w:pPr>
        <w:pStyle w:val="a5"/>
        <w:tabs>
          <w:tab w:val="left" w:pos="1418"/>
        </w:tabs>
        <w:rPr>
          <w:rFonts w:ascii="Times New Roman" w:hAnsi="Times New Roman"/>
          <w:b/>
          <w:sz w:val="24"/>
          <w:szCs w:val="24"/>
        </w:rPr>
      </w:pPr>
      <w:r w:rsidRPr="005527DC">
        <w:rPr>
          <w:rFonts w:ascii="Times New Roman" w:hAnsi="Times New Roman"/>
          <w:b/>
          <w:sz w:val="24"/>
          <w:szCs w:val="24"/>
        </w:rPr>
        <w:t>от предельных параметров разрешенного</w:t>
      </w:r>
    </w:p>
    <w:p w:rsidR="005527DC" w:rsidRPr="005527DC" w:rsidRDefault="005527DC" w:rsidP="005527DC">
      <w:pPr>
        <w:pStyle w:val="a5"/>
        <w:tabs>
          <w:tab w:val="left" w:pos="1418"/>
        </w:tabs>
        <w:rPr>
          <w:rFonts w:ascii="Times New Roman" w:hAnsi="Times New Roman"/>
          <w:sz w:val="24"/>
          <w:szCs w:val="24"/>
        </w:rPr>
      </w:pPr>
      <w:r w:rsidRPr="005527DC">
        <w:rPr>
          <w:rFonts w:ascii="Times New Roman" w:hAnsi="Times New Roman"/>
          <w:b/>
          <w:sz w:val="24"/>
          <w:szCs w:val="24"/>
        </w:rPr>
        <w:t>строительства</w:t>
      </w:r>
    </w:p>
    <w:p w:rsidR="005527DC" w:rsidRPr="005527DC" w:rsidRDefault="005527DC" w:rsidP="005527DC">
      <w:pPr>
        <w:pStyle w:val="a5"/>
        <w:tabs>
          <w:tab w:val="left" w:pos="1418"/>
        </w:tabs>
        <w:ind w:left="113"/>
        <w:rPr>
          <w:rFonts w:ascii="Times New Roman" w:hAnsi="Times New Roman"/>
          <w:b/>
          <w:sz w:val="24"/>
          <w:szCs w:val="24"/>
        </w:rPr>
      </w:pP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 xml:space="preserve">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о направлении заявления от Бартман Елены Алексеевны о предоставлении разрешения на отклонение от предельных параметров разрешенного строительства на земельный участок, расположенный по адресу: </w:t>
      </w:r>
      <w:r w:rsidRPr="005527DC">
        <w:rPr>
          <w:rFonts w:ascii="Times New Roman" w:eastAsia="Calibri" w:hAnsi="Times New Roman"/>
          <w:sz w:val="24"/>
          <w:szCs w:val="24"/>
        </w:rPr>
        <w:t xml:space="preserve">Воронежская область, Кантемировский район, р.п. Кантемировка, ул. Подгорная, 38, с кадастровым номером 36:12:0100083:33 </w:t>
      </w:r>
      <w:r w:rsidRPr="005527DC">
        <w:rPr>
          <w:rFonts w:ascii="Times New Roman" w:hAnsi="Times New Roman"/>
          <w:sz w:val="24"/>
          <w:szCs w:val="24"/>
        </w:rPr>
        <w:t>в</w:t>
      </w:r>
      <w:r w:rsidRPr="005527DC">
        <w:rPr>
          <w:rStyle w:val="25"/>
          <w:color w:val="auto"/>
          <w:sz w:val="24"/>
          <w:szCs w:val="24"/>
        </w:rPr>
        <w:t xml:space="preserve"> соответствии с Градостроительным кодексом Российской Федерации, Федеральным </w:t>
      </w:r>
      <w:r w:rsidRPr="005527DC">
        <w:rPr>
          <w:rFonts w:ascii="Times New Roman" w:hAnsi="Times New Roman"/>
          <w:sz w:val="24"/>
          <w:szCs w:val="24"/>
          <w:lang w:bidi="ru-RU"/>
        </w:rPr>
        <w:t xml:space="preserve">законом </w:t>
      </w:r>
      <w:r w:rsidRPr="005527DC">
        <w:rPr>
          <w:rStyle w:val="25"/>
          <w:color w:val="auto"/>
          <w:sz w:val="24"/>
          <w:szCs w:val="24"/>
        </w:rPr>
        <w:t xml:space="preserve">от 06.10.2003 </w:t>
      </w:r>
      <w:r w:rsidRPr="005527DC">
        <w:rPr>
          <w:rFonts w:ascii="Times New Roman" w:hAnsi="Times New Roman"/>
          <w:sz w:val="24"/>
          <w:szCs w:val="24"/>
          <w:lang w:bidi="ru-RU"/>
        </w:rPr>
        <w:t xml:space="preserve">№ </w:t>
      </w:r>
      <w:r w:rsidRPr="005527DC">
        <w:rPr>
          <w:rStyle w:val="25"/>
          <w:color w:val="auto"/>
          <w:sz w:val="24"/>
          <w:szCs w:val="24"/>
        </w:rPr>
        <w:t xml:space="preserve">131-ФЗ «Об общих принципах организации местного самоуправления </w:t>
      </w:r>
      <w:r w:rsidRPr="005527DC">
        <w:rPr>
          <w:rFonts w:ascii="Times New Roman" w:hAnsi="Times New Roman"/>
          <w:sz w:val="24"/>
          <w:szCs w:val="24"/>
          <w:lang w:bidi="ru-RU"/>
        </w:rPr>
        <w:t xml:space="preserve">в </w:t>
      </w:r>
      <w:r w:rsidRPr="005527DC">
        <w:rPr>
          <w:rStyle w:val="25"/>
          <w:color w:val="auto"/>
          <w:sz w:val="24"/>
          <w:szCs w:val="24"/>
        </w:rPr>
        <w:t xml:space="preserve">Российской Федерации», Законом Воронежской области </w:t>
      </w:r>
      <w:r w:rsidRPr="005527DC">
        <w:rPr>
          <w:rFonts w:ascii="Times New Roman" w:hAnsi="Times New Roman"/>
          <w:sz w:val="24"/>
          <w:szCs w:val="24"/>
          <w:lang w:bidi="ru-RU"/>
        </w:rPr>
        <w:t xml:space="preserve">от </w:t>
      </w:r>
      <w:r w:rsidRPr="005527DC">
        <w:rPr>
          <w:rStyle w:val="25"/>
          <w:color w:val="auto"/>
          <w:sz w:val="24"/>
          <w:szCs w:val="24"/>
        </w:rPr>
        <w:t xml:space="preserve">20.12.2018 № 173-03 «О перераспределении полномочий </w:t>
      </w:r>
      <w:r w:rsidRPr="005527DC">
        <w:rPr>
          <w:rFonts w:ascii="Times New Roman" w:hAnsi="Times New Roman"/>
          <w:sz w:val="24"/>
          <w:szCs w:val="24"/>
          <w:lang w:bidi="ru-RU"/>
        </w:rPr>
        <w:t xml:space="preserve">по </w:t>
      </w:r>
      <w:r w:rsidRPr="005527DC">
        <w:rPr>
          <w:rStyle w:val="25"/>
          <w:color w:val="auto"/>
          <w:sz w:val="24"/>
          <w:szCs w:val="24"/>
        </w:rPr>
        <w:t xml:space="preserve">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соглашением </w:t>
      </w:r>
      <w:r w:rsidRPr="005527DC">
        <w:rPr>
          <w:rFonts w:ascii="Times New Roman" w:hAnsi="Times New Roman"/>
          <w:sz w:val="24"/>
          <w:szCs w:val="24"/>
          <w:lang w:bidi="ru-RU"/>
        </w:rPr>
        <w:t xml:space="preserve">о </w:t>
      </w:r>
      <w:r w:rsidRPr="005527DC">
        <w:rPr>
          <w:rStyle w:val="25"/>
          <w:color w:val="auto"/>
          <w:sz w:val="24"/>
          <w:szCs w:val="24"/>
        </w:rPr>
        <w:t xml:space="preserve">взаимодействии при утверждении </w:t>
      </w:r>
      <w:r w:rsidRPr="005527DC">
        <w:rPr>
          <w:rFonts w:ascii="Times New Roman" w:hAnsi="Times New Roman"/>
          <w:sz w:val="24"/>
          <w:szCs w:val="24"/>
          <w:lang w:bidi="ru-RU"/>
        </w:rPr>
        <w:t xml:space="preserve">правил </w:t>
      </w:r>
      <w:r w:rsidRPr="005527DC">
        <w:rPr>
          <w:rStyle w:val="25"/>
          <w:color w:val="auto"/>
          <w:sz w:val="24"/>
          <w:szCs w:val="24"/>
        </w:rPr>
        <w:t xml:space="preserve">землепользования </w:t>
      </w:r>
      <w:r w:rsidRPr="005527DC">
        <w:rPr>
          <w:rFonts w:ascii="Times New Roman" w:hAnsi="Times New Roman"/>
          <w:sz w:val="24"/>
          <w:szCs w:val="24"/>
          <w:lang w:bidi="ru-RU"/>
        </w:rPr>
        <w:t xml:space="preserve">и </w:t>
      </w:r>
      <w:r w:rsidRPr="005527DC">
        <w:rPr>
          <w:rStyle w:val="25"/>
          <w:color w:val="auto"/>
          <w:sz w:val="24"/>
          <w:szCs w:val="24"/>
        </w:rPr>
        <w:t xml:space="preserve">застройки </w:t>
      </w:r>
      <w:r w:rsidRPr="005527DC">
        <w:rPr>
          <w:rFonts w:ascii="Times New Roman" w:hAnsi="Times New Roman"/>
          <w:sz w:val="24"/>
          <w:szCs w:val="24"/>
          <w:lang w:bidi="ru-RU"/>
        </w:rPr>
        <w:t xml:space="preserve">от </w:t>
      </w:r>
      <w:r w:rsidRPr="005527DC">
        <w:rPr>
          <w:rStyle w:val="25"/>
          <w:color w:val="auto"/>
          <w:sz w:val="24"/>
          <w:szCs w:val="24"/>
        </w:rPr>
        <w:t xml:space="preserve">12.03.2019 </w:t>
      </w:r>
      <w:r w:rsidRPr="005527DC">
        <w:rPr>
          <w:rFonts w:ascii="Times New Roman" w:hAnsi="Times New Roman"/>
          <w:sz w:val="24"/>
          <w:szCs w:val="24"/>
          <w:lang w:bidi="ru-RU"/>
        </w:rPr>
        <w:t xml:space="preserve">№ </w:t>
      </w:r>
      <w:r w:rsidRPr="005527DC">
        <w:rPr>
          <w:rStyle w:val="25"/>
          <w:color w:val="auto"/>
          <w:sz w:val="24"/>
          <w:szCs w:val="24"/>
        </w:rPr>
        <w:t xml:space="preserve">1, решением Совета народных депутатов Кантемировского городского  поселения Кантемировского муниципального района Воронежской области от 13.10.2017г </w:t>
      </w:r>
      <w:r w:rsidRPr="005527DC">
        <w:rPr>
          <w:rFonts w:ascii="Times New Roman" w:hAnsi="Times New Roman"/>
          <w:sz w:val="24"/>
          <w:szCs w:val="24"/>
          <w:lang w:bidi="ru-RU"/>
        </w:rPr>
        <w:t xml:space="preserve">№ </w:t>
      </w:r>
      <w:r w:rsidRPr="005527DC">
        <w:rPr>
          <w:rStyle w:val="25"/>
          <w:color w:val="auto"/>
          <w:sz w:val="24"/>
          <w:szCs w:val="24"/>
        </w:rPr>
        <w:t>184 «Об утверждении Порядка  организации и проведения публичных слушаний в Кантемировском городском  поселении Кантемировского муниципального района Воронежской области»</w:t>
      </w:r>
      <w:r w:rsidRPr="005527DC">
        <w:rPr>
          <w:rFonts w:ascii="Times New Roman" w:hAnsi="Times New Roman"/>
          <w:sz w:val="24"/>
          <w:szCs w:val="24"/>
        </w:rPr>
        <w:t>:</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 xml:space="preserve">1. Назначить проведение публичных слушаний по вопросу «разрешения отклонения от предельных параметров разрешенного строительства» на земельный участок, расположенный по адресу: </w:t>
      </w:r>
      <w:r w:rsidRPr="005527DC">
        <w:rPr>
          <w:rFonts w:ascii="Times New Roman" w:eastAsia="Calibri" w:hAnsi="Times New Roman"/>
          <w:sz w:val="24"/>
          <w:szCs w:val="24"/>
        </w:rPr>
        <w:t xml:space="preserve">Воронежская область, Кантемировский район, р.п. Кантемировка, ул. Подгорная, 38, </w:t>
      </w:r>
      <w:r w:rsidRPr="005527DC">
        <w:rPr>
          <w:rFonts w:ascii="Times New Roman" w:hAnsi="Times New Roman"/>
          <w:sz w:val="24"/>
          <w:szCs w:val="24"/>
        </w:rPr>
        <w:t>на 10.10.2023г. в 14:00 в большом зале администрации Кантемировского муниципального района Воронежской области по адресу: Воронежская область, р.п. Кантемировка, ул.Победы, 17.</w:t>
      </w:r>
    </w:p>
    <w:p w:rsidR="005527DC" w:rsidRPr="005527DC" w:rsidRDefault="005527DC" w:rsidP="005527DC">
      <w:pPr>
        <w:pStyle w:val="a5"/>
        <w:ind w:firstLine="709"/>
        <w:jc w:val="both"/>
        <w:rPr>
          <w:rStyle w:val="25"/>
          <w:color w:val="auto"/>
          <w:sz w:val="24"/>
          <w:szCs w:val="24"/>
        </w:rPr>
      </w:pPr>
      <w:r w:rsidRPr="005527DC">
        <w:rPr>
          <w:rFonts w:ascii="Times New Roman" w:hAnsi="Times New Roman"/>
          <w:sz w:val="24"/>
          <w:szCs w:val="24"/>
        </w:rPr>
        <w:t xml:space="preserve">2. </w:t>
      </w:r>
      <w:r w:rsidRPr="005527DC">
        <w:rPr>
          <w:rStyle w:val="25"/>
          <w:color w:val="auto"/>
          <w:sz w:val="24"/>
          <w:szCs w:val="24"/>
        </w:rPr>
        <w:t>Вынести на публичные слушания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27DC" w:rsidRPr="005527DC" w:rsidRDefault="005527DC" w:rsidP="005527DC">
      <w:pPr>
        <w:widowControl w:val="0"/>
        <w:tabs>
          <w:tab w:val="left" w:pos="650"/>
        </w:tabs>
        <w:spacing w:after="0" w:line="240" w:lineRule="auto"/>
        <w:ind w:firstLine="709"/>
        <w:jc w:val="both"/>
        <w:rPr>
          <w:rStyle w:val="25"/>
          <w:rFonts w:eastAsiaTheme="minorHAnsi"/>
          <w:color w:val="auto"/>
          <w:sz w:val="24"/>
          <w:szCs w:val="24"/>
        </w:rPr>
      </w:pPr>
      <w:r w:rsidRPr="005527DC">
        <w:rPr>
          <w:rStyle w:val="25"/>
          <w:rFonts w:eastAsiaTheme="minorHAnsi"/>
          <w:color w:val="auto"/>
          <w:sz w:val="24"/>
          <w:szCs w:val="24"/>
        </w:rPr>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w:t>
      </w:r>
      <w:r w:rsidRPr="005527DC">
        <w:rPr>
          <w:rFonts w:ascii="Times New Roman" w:hAnsi="Times New Roman" w:cs="Times New Roman"/>
          <w:sz w:val="24"/>
          <w:szCs w:val="24"/>
        </w:rPr>
        <w:t>р.п. Кантемировка, ул.Победы, 17</w:t>
      </w:r>
      <w:r w:rsidRPr="005527DC">
        <w:rPr>
          <w:rStyle w:val="25"/>
          <w:rFonts w:eastAsiaTheme="minorHAnsi"/>
          <w:color w:val="auto"/>
          <w:sz w:val="24"/>
          <w:szCs w:val="24"/>
        </w:rPr>
        <w:t>.</w:t>
      </w:r>
    </w:p>
    <w:p w:rsidR="005527DC" w:rsidRPr="005527DC" w:rsidRDefault="005527DC" w:rsidP="005527DC">
      <w:pPr>
        <w:widowControl w:val="0"/>
        <w:tabs>
          <w:tab w:val="left" w:pos="650"/>
        </w:tabs>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4. Утвердить оповещение </w:t>
      </w:r>
      <w:r w:rsidRPr="005527DC">
        <w:rPr>
          <w:rFonts w:ascii="Times New Roman" w:hAnsi="Times New Roman" w:cs="Times New Roman"/>
          <w:sz w:val="24"/>
          <w:szCs w:val="24"/>
          <w:lang w:bidi="ru-RU"/>
        </w:rPr>
        <w:t xml:space="preserve">о </w:t>
      </w:r>
      <w:r w:rsidRPr="005527DC">
        <w:rPr>
          <w:rStyle w:val="25"/>
          <w:rFonts w:eastAsiaTheme="minorHAnsi"/>
          <w:color w:val="auto"/>
          <w:sz w:val="24"/>
          <w:szCs w:val="24"/>
        </w:rPr>
        <w:t>проведении публичных слушаний:</w:t>
      </w:r>
    </w:p>
    <w:p w:rsidR="005527DC" w:rsidRPr="005527DC" w:rsidRDefault="005527DC" w:rsidP="005527DC">
      <w:pPr>
        <w:spacing w:after="0" w:line="240" w:lineRule="auto"/>
        <w:jc w:val="center"/>
        <w:rPr>
          <w:rFonts w:ascii="Times New Roman" w:hAnsi="Times New Roman" w:cs="Times New Roman"/>
          <w:sz w:val="24"/>
          <w:szCs w:val="24"/>
        </w:rPr>
      </w:pPr>
      <w:r w:rsidRPr="005527DC">
        <w:rPr>
          <w:rStyle w:val="7"/>
          <w:rFonts w:eastAsiaTheme="minorHAnsi"/>
          <w:color w:val="auto"/>
          <w:sz w:val="24"/>
          <w:szCs w:val="24"/>
        </w:rPr>
        <w:t>Оповещение о проведении публичных слушаний</w:t>
      </w:r>
    </w:p>
    <w:p w:rsidR="005527DC" w:rsidRPr="005527DC" w:rsidRDefault="005527DC" w:rsidP="005527DC">
      <w:pPr>
        <w:spacing w:after="0" w:line="240" w:lineRule="auto"/>
        <w:ind w:firstLine="709"/>
        <w:jc w:val="both"/>
        <w:rPr>
          <w:rStyle w:val="25"/>
          <w:rFonts w:eastAsiaTheme="minorHAnsi"/>
          <w:color w:val="auto"/>
          <w:sz w:val="24"/>
          <w:szCs w:val="24"/>
        </w:rPr>
      </w:pPr>
      <w:r w:rsidRPr="005527DC">
        <w:rPr>
          <w:rStyle w:val="25"/>
          <w:rFonts w:eastAsiaTheme="minorHAnsi"/>
          <w:color w:val="auto"/>
          <w:sz w:val="24"/>
          <w:szCs w:val="24"/>
        </w:rPr>
        <w:t xml:space="preserve">На публичные слушания, назначенные на </w:t>
      </w:r>
      <w:r w:rsidRPr="005527DC">
        <w:rPr>
          <w:rFonts w:ascii="Times New Roman" w:hAnsi="Times New Roman" w:cs="Times New Roman"/>
          <w:sz w:val="24"/>
          <w:szCs w:val="24"/>
        </w:rPr>
        <w:t>10.10.2023</w:t>
      </w:r>
      <w:r w:rsidRPr="005527DC">
        <w:rPr>
          <w:rStyle w:val="25"/>
          <w:rFonts w:eastAsiaTheme="minorHAnsi"/>
          <w:color w:val="auto"/>
          <w:sz w:val="24"/>
          <w:szCs w:val="24"/>
        </w:rPr>
        <w:t xml:space="preserve">г., представляется проект </w:t>
      </w:r>
    </w:p>
    <w:p w:rsidR="005527DC" w:rsidRPr="005527DC" w:rsidRDefault="005527DC" w:rsidP="005527DC">
      <w:pPr>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lastRenderedPageBreak/>
        <w:t>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27DC" w:rsidRPr="005527DC" w:rsidRDefault="005527DC" w:rsidP="005527DC">
      <w:pPr>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Экспозиция проекта открыта с </w:t>
      </w:r>
      <w:r w:rsidRPr="005527DC">
        <w:rPr>
          <w:rFonts w:ascii="Times New Roman" w:hAnsi="Times New Roman" w:cs="Times New Roman"/>
          <w:sz w:val="24"/>
          <w:szCs w:val="24"/>
          <w:lang w:bidi="ru-RU"/>
        </w:rPr>
        <w:t>26.09.2023</w:t>
      </w:r>
      <w:r w:rsidRPr="005527DC">
        <w:rPr>
          <w:rStyle w:val="25"/>
          <w:rFonts w:eastAsiaTheme="minorHAnsi"/>
          <w:color w:val="auto"/>
          <w:sz w:val="24"/>
          <w:szCs w:val="24"/>
        </w:rPr>
        <w:t xml:space="preserve"> г. по </w:t>
      </w:r>
      <w:r w:rsidRPr="005527DC">
        <w:rPr>
          <w:rFonts w:ascii="Times New Roman" w:hAnsi="Times New Roman" w:cs="Times New Roman"/>
          <w:sz w:val="24"/>
          <w:szCs w:val="24"/>
          <w:lang w:bidi="ru-RU"/>
        </w:rPr>
        <w:t>10.10.2023</w:t>
      </w:r>
      <w:r w:rsidRPr="005527DC">
        <w:rPr>
          <w:rStyle w:val="25"/>
          <w:rFonts w:eastAsiaTheme="minorHAnsi"/>
          <w:color w:val="auto"/>
          <w:sz w:val="24"/>
          <w:szCs w:val="24"/>
        </w:rPr>
        <w:t xml:space="preserve"> г. </w:t>
      </w:r>
      <w:r w:rsidRPr="005527DC">
        <w:rPr>
          <w:rFonts w:ascii="Times New Roman" w:hAnsi="Times New Roman" w:cs="Times New Roman"/>
          <w:sz w:val="24"/>
          <w:szCs w:val="24"/>
          <w:lang w:bidi="ru-RU"/>
        </w:rPr>
        <w:t xml:space="preserve">в </w:t>
      </w:r>
      <w:r w:rsidRPr="005527DC">
        <w:rPr>
          <w:rStyle w:val="25"/>
          <w:rFonts w:eastAsiaTheme="minorHAnsi"/>
          <w:color w:val="auto"/>
          <w:sz w:val="24"/>
          <w:szCs w:val="24"/>
        </w:rPr>
        <w:t>здании администра</w:t>
      </w:r>
      <w:r>
        <w:rPr>
          <w:rStyle w:val="25"/>
          <w:rFonts w:eastAsiaTheme="minorHAnsi"/>
          <w:color w:val="auto"/>
          <w:sz w:val="24"/>
          <w:szCs w:val="24"/>
        </w:rPr>
        <w:t xml:space="preserve">ции Кантемировского городского </w:t>
      </w:r>
      <w:r w:rsidRPr="005527DC">
        <w:rPr>
          <w:rStyle w:val="25"/>
          <w:rFonts w:eastAsiaTheme="minorHAnsi"/>
          <w:color w:val="auto"/>
          <w:sz w:val="24"/>
          <w:szCs w:val="24"/>
        </w:rPr>
        <w:t xml:space="preserve">поселения Кантемировского муниципального района Воронежской области по адресу: Воронежская область, </w:t>
      </w:r>
      <w:r w:rsidRPr="005527DC">
        <w:rPr>
          <w:rFonts w:ascii="Times New Roman" w:hAnsi="Times New Roman" w:cs="Times New Roman"/>
          <w:sz w:val="24"/>
          <w:szCs w:val="24"/>
        </w:rPr>
        <w:t>р.п. Кантемировка, ул.</w:t>
      </w:r>
      <w:r>
        <w:rPr>
          <w:rFonts w:ascii="Times New Roman" w:hAnsi="Times New Roman" w:cs="Times New Roman"/>
          <w:sz w:val="24"/>
          <w:szCs w:val="24"/>
        </w:rPr>
        <w:t xml:space="preserve"> </w:t>
      </w:r>
      <w:r w:rsidRPr="005527DC">
        <w:rPr>
          <w:rFonts w:ascii="Times New Roman" w:hAnsi="Times New Roman" w:cs="Times New Roman"/>
          <w:sz w:val="24"/>
          <w:szCs w:val="24"/>
        </w:rPr>
        <w:t>Победы, 17</w:t>
      </w:r>
      <w:r w:rsidRPr="005527DC">
        <w:rPr>
          <w:rStyle w:val="25"/>
          <w:rFonts w:eastAsiaTheme="minorHAnsi"/>
          <w:color w:val="auto"/>
          <w:sz w:val="24"/>
          <w:szCs w:val="24"/>
        </w:rPr>
        <w:t>.</w:t>
      </w:r>
    </w:p>
    <w:p w:rsidR="005527DC" w:rsidRPr="005527DC" w:rsidRDefault="005527DC" w:rsidP="005527DC">
      <w:pPr>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Время работы экспозиции: </w:t>
      </w:r>
      <w:r w:rsidRPr="005527DC">
        <w:rPr>
          <w:rFonts w:ascii="Times New Roman" w:hAnsi="Times New Roman" w:cs="Times New Roman"/>
          <w:sz w:val="24"/>
          <w:szCs w:val="24"/>
          <w:lang w:bidi="ru-RU"/>
        </w:rPr>
        <w:t xml:space="preserve">в </w:t>
      </w:r>
      <w:r w:rsidRPr="005527DC">
        <w:rPr>
          <w:rStyle w:val="25"/>
          <w:rFonts w:eastAsiaTheme="minorHAnsi"/>
          <w:color w:val="auto"/>
          <w:sz w:val="24"/>
          <w:szCs w:val="24"/>
        </w:rPr>
        <w:t>рабочие дни с 9.00 до 17.00.</w:t>
      </w:r>
    </w:p>
    <w:p w:rsidR="005527DC" w:rsidRPr="005527DC" w:rsidRDefault="005527DC" w:rsidP="005527DC">
      <w:pPr>
        <w:spacing w:after="0" w:line="240" w:lineRule="auto"/>
        <w:ind w:firstLine="709"/>
        <w:jc w:val="both"/>
        <w:rPr>
          <w:rStyle w:val="25"/>
          <w:rFonts w:eastAsiaTheme="minorHAnsi"/>
          <w:color w:val="auto"/>
          <w:sz w:val="24"/>
          <w:szCs w:val="24"/>
        </w:rPr>
      </w:pPr>
      <w:r w:rsidRPr="005527DC">
        <w:rPr>
          <w:rStyle w:val="25"/>
          <w:rFonts w:eastAsiaTheme="minorHAnsi"/>
          <w:color w:val="auto"/>
          <w:sz w:val="24"/>
          <w:szCs w:val="24"/>
        </w:rPr>
        <w:t xml:space="preserve">Собрание участников публичных слушаний состоится </w:t>
      </w:r>
      <w:r w:rsidRPr="005527DC">
        <w:rPr>
          <w:rFonts w:ascii="Times New Roman" w:hAnsi="Times New Roman" w:cs="Times New Roman"/>
          <w:sz w:val="24"/>
          <w:szCs w:val="24"/>
          <w:lang w:bidi="ru-RU"/>
        </w:rPr>
        <w:t>10.10.2023</w:t>
      </w:r>
      <w:r w:rsidRPr="005527DC">
        <w:rPr>
          <w:rStyle w:val="25"/>
          <w:rFonts w:eastAsiaTheme="minorHAnsi"/>
          <w:color w:val="auto"/>
          <w:sz w:val="24"/>
          <w:szCs w:val="24"/>
        </w:rPr>
        <w:t xml:space="preserve"> г. - на 14.00 часов, место проведения публичных слушаний в </w:t>
      </w:r>
      <w:r w:rsidRPr="005527DC">
        <w:rPr>
          <w:rFonts w:ascii="Times New Roman" w:hAnsi="Times New Roman" w:cs="Times New Roman"/>
          <w:sz w:val="24"/>
          <w:szCs w:val="24"/>
        </w:rPr>
        <w:t>большом зале администрации Кантемировского муниципального района Воронежской области по адресу: Воронежская область, р.п. Кантемировка, ул.</w:t>
      </w:r>
      <w:r>
        <w:rPr>
          <w:rFonts w:ascii="Times New Roman" w:hAnsi="Times New Roman" w:cs="Times New Roman"/>
          <w:sz w:val="24"/>
          <w:szCs w:val="24"/>
        </w:rPr>
        <w:t xml:space="preserve"> </w:t>
      </w:r>
      <w:r w:rsidRPr="005527DC">
        <w:rPr>
          <w:rFonts w:ascii="Times New Roman" w:hAnsi="Times New Roman" w:cs="Times New Roman"/>
          <w:sz w:val="24"/>
          <w:szCs w:val="24"/>
        </w:rPr>
        <w:t>Победы, 17</w:t>
      </w:r>
      <w:r w:rsidRPr="005527DC">
        <w:rPr>
          <w:rStyle w:val="25"/>
          <w:rFonts w:eastAsiaTheme="minorHAnsi"/>
          <w:color w:val="auto"/>
          <w:sz w:val="24"/>
          <w:szCs w:val="24"/>
        </w:rPr>
        <w:t>.</w:t>
      </w:r>
    </w:p>
    <w:p w:rsidR="005527DC" w:rsidRPr="005527DC" w:rsidRDefault="005527DC" w:rsidP="005527DC">
      <w:pPr>
        <w:spacing w:after="0" w:line="240" w:lineRule="auto"/>
        <w:ind w:firstLine="709"/>
        <w:jc w:val="both"/>
        <w:rPr>
          <w:rFonts w:ascii="Times New Roman" w:hAnsi="Times New Roman" w:cs="Times New Roman"/>
          <w:sz w:val="24"/>
          <w:szCs w:val="24"/>
          <w:lang w:eastAsia="ru-RU" w:bidi="ru-RU"/>
        </w:rPr>
      </w:pPr>
      <w:r w:rsidRPr="005527DC">
        <w:rPr>
          <w:rFonts w:ascii="Times New Roman" w:hAnsi="Times New Roman" w:cs="Times New Roman"/>
          <w:sz w:val="24"/>
          <w:szCs w:val="24"/>
          <w:lang w:bidi="ru-RU"/>
        </w:rPr>
        <w:t xml:space="preserve">В </w:t>
      </w:r>
      <w:r w:rsidRPr="005527DC">
        <w:rPr>
          <w:rStyle w:val="25"/>
          <w:rFonts w:eastAsiaTheme="minorHAnsi"/>
          <w:color w:val="auto"/>
          <w:sz w:val="24"/>
          <w:szCs w:val="24"/>
        </w:rPr>
        <w:t>период размещения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официальном сайте администрации Кантемировского городского поселения Кантемировского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данного проекта:</w:t>
      </w:r>
    </w:p>
    <w:p w:rsidR="005527DC" w:rsidRPr="005527DC" w:rsidRDefault="005527DC" w:rsidP="005527DC">
      <w:pPr>
        <w:widowControl w:val="0"/>
        <w:tabs>
          <w:tab w:val="left" w:pos="1034"/>
        </w:tabs>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-в письменной или устной </w:t>
      </w:r>
      <w:r w:rsidRPr="005527DC">
        <w:rPr>
          <w:rFonts w:ascii="Times New Roman" w:hAnsi="Times New Roman" w:cs="Times New Roman"/>
          <w:sz w:val="24"/>
          <w:szCs w:val="24"/>
          <w:lang w:bidi="ru-RU"/>
        </w:rPr>
        <w:t xml:space="preserve">форме </w:t>
      </w:r>
      <w:r w:rsidRPr="005527DC">
        <w:rPr>
          <w:rStyle w:val="25"/>
          <w:rFonts w:eastAsiaTheme="minorHAnsi"/>
          <w:color w:val="auto"/>
          <w:sz w:val="24"/>
          <w:szCs w:val="24"/>
        </w:rPr>
        <w:t>в ходе проведения собраний участников публичных слушаний.</w:t>
      </w:r>
    </w:p>
    <w:p w:rsidR="005527DC" w:rsidRPr="005527DC" w:rsidRDefault="005527DC" w:rsidP="005527DC">
      <w:pPr>
        <w:widowControl w:val="0"/>
        <w:tabs>
          <w:tab w:val="left" w:pos="1028"/>
        </w:tabs>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-в письменной форме </w:t>
      </w:r>
      <w:r w:rsidRPr="005527DC">
        <w:rPr>
          <w:rFonts w:ascii="Times New Roman" w:hAnsi="Times New Roman" w:cs="Times New Roman"/>
          <w:sz w:val="24"/>
          <w:szCs w:val="24"/>
          <w:lang w:bidi="ru-RU"/>
        </w:rPr>
        <w:t xml:space="preserve">в </w:t>
      </w:r>
      <w:r w:rsidRPr="005527DC">
        <w:rPr>
          <w:rStyle w:val="25"/>
          <w:rFonts w:eastAsiaTheme="minorHAnsi"/>
          <w:color w:val="auto"/>
          <w:sz w:val="24"/>
          <w:szCs w:val="24"/>
        </w:rPr>
        <w:t>адрес организатора публичных слушаний.</w:t>
      </w:r>
    </w:p>
    <w:p w:rsidR="005527DC" w:rsidRPr="005527DC" w:rsidRDefault="005527DC" w:rsidP="005527DC">
      <w:pPr>
        <w:spacing w:after="0" w:line="240" w:lineRule="auto"/>
        <w:ind w:firstLine="709"/>
        <w:jc w:val="both"/>
        <w:rPr>
          <w:rFonts w:ascii="Times New Roman" w:hAnsi="Times New Roman" w:cs="Times New Roman"/>
          <w:sz w:val="24"/>
          <w:szCs w:val="24"/>
        </w:rPr>
      </w:pPr>
      <w:r w:rsidRPr="005527DC">
        <w:rPr>
          <w:rStyle w:val="25"/>
          <w:rFonts w:eastAsiaTheme="minorHAnsi"/>
          <w:color w:val="auto"/>
          <w:sz w:val="24"/>
          <w:szCs w:val="24"/>
        </w:rPr>
        <w:t xml:space="preserve">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w:t>
      </w:r>
      <w:r w:rsidRPr="005527DC">
        <w:rPr>
          <w:rFonts w:ascii="Times New Roman" w:hAnsi="Times New Roman" w:cs="Times New Roman"/>
          <w:sz w:val="24"/>
          <w:szCs w:val="24"/>
          <w:lang w:bidi="ru-RU"/>
        </w:rPr>
        <w:t xml:space="preserve">и </w:t>
      </w:r>
      <w:r w:rsidRPr="005527DC">
        <w:rPr>
          <w:rStyle w:val="25"/>
          <w:rFonts w:eastAsiaTheme="minorHAnsi"/>
          <w:color w:val="auto"/>
          <w:sz w:val="24"/>
          <w:szCs w:val="24"/>
        </w:rPr>
        <w:t xml:space="preserve">градостроительства Воронежской области </w:t>
      </w:r>
      <w:r w:rsidRPr="005527DC">
        <w:rPr>
          <w:rFonts w:ascii="Times New Roman" w:hAnsi="Times New Roman" w:cs="Times New Roman"/>
          <w:sz w:val="24"/>
          <w:szCs w:val="24"/>
          <w:lang w:bidi="ru-RU"/>
        </w:rPr>
        <w:t>«</w:t>
      </w:r>
      <w:r w:rsidRPr="005527DC">
        <w:rPr>
          <w:rStyle w:val="25"/>
          <w:rFonts w:eastAsiaTheme="minorHAnsi"/>
          <w:color w:val="auto"/>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5527DC">
        <w:rPr>
          <w:rFonts w:ascii="Times New Roman" w:hAnsi="Times New Roman" w:cs="Times New Roman"/>
          <w:sz w:val="24"/>
          <w:szCs w:val="24"/>
        </w:rPr>
        <w:t>Воронежская область, р.п. Кантемировка, ул.Победы, 17</w:t>
      </w:r>
      <w:r w:rsidRPr="005527DC">
        <w:rPr>
          <w:rStyle w:val="25"/>
          <w:rFonts w:eastAsiaTheme="minorHAnsi"/>
          <w:color w:val="auto"/>
          <w:sz w:val="24"/>
          <w:szCs w:val="24"/>
        </w:rPr>
        <w:t xml:space="preserve">, приемные часы </w:t>
      </w:r>
      <w:r w:rsidRPr="005527DC">
        <w:rPr>
          <w:rFonts w:ascii="Times New Roman" w:hAnsi="Times New Roman" w:cs="Times New Roman"/>
          <w:sz w:val="24"/>
          <w:szCs w:val="24"/>
          <w:lang w:bidi="ru-RU"/>
        </w:rPr>
        <w:t xml:space="preserve">в </w:t>
      </w:r>
      <w:r w:rsidRPr="005527DC">
        <w:rPr>
          <w:rStyle w:val="25"/>
          <w:rFonts w:eastAsiaTheme="minorHAnsi"/>
          <w:color w:val="auto"/>
          <w:sz w:val="24"/>
          <w:szCs w:val="24"/>
        </w:rPr>
        <w:t xml:space="preserve">рабочие дни: с </w:t>
      </w:r>
      <w:r w:rsidRPr="005527DC">
        <w:rPr>
          <w:rFonts w:ascii="Times New Roman" w:hAnsi="Times New Roman" w:cs="Times New Roman"/>
          <w:sz w:val="24"/>
          <w:szCs w:val="24"/>
          <w:lang w:bidi="ru-RU"/>
        </w:rPr>
        <w:t xml:space="preserve">8.00 </w:t>
      </w:r>
      <w:r w:rsidRPr="005527DC">
        <w:rPr>
          <w:rStyle w:val="25"/>
          <w:rFonts w:eastAsiaTheme="minorHAnsi"/>
          <w:color w:val="auto"/>
          <w:sz w:val="24"/>
          <w:szCs w:val="24"/>
        </w:rPr>
        <w:t xml:space="preserve">до 17.00, перерыв: </w:t>
      </w:r>
      <w:r w:rsidRPr="005527DC">
        <w:rPr>
          <w:rFonts w:ascii="Times New Roman" w:hAnsi="Times New Roman" w:cs="Times New Roman"/>
          <w:sz w:val="24"/>
          <w:szCs w:val="24"/>
          <w:lang w:bidi="ru-RU"/>
        </w:rPr>
        <w:t xml:space="preserve">с </w:t>
      </w:r>
      <w:r w:rsidRPr="005527DC">
        <w:rPr>
          <w:rStyle w:val="25"/>
          <w:rFonts w:eastAsiaTheme="minorHAnsi"/>
          <w:color w:val="auto"/>
          <w:sz w:val="24"/>
          <w:szCs w:val="24"/>
        </w:rPr>
        <w:t xml:space="preserve">12.00 </w:t>
      </w:r>
      <w:r w:rsidRPr="005527DC">
        <w:rPr>
          <w:rFonts w:ascii="Times New Roman" w:hAnsi="Times New Roman" w:cs="Times New Roman"/>
          <w:sz w:val="24"/>
          <w:szCs w:val="24"/>
          <w:lang w:bidi="ru-RU"/>
        </w:rPr>
        <w:t xml:space="preserve">до </w:t>
      </w:r>
      <w:r w:rsidRPr="005527DC">
        <w:rPr>
          <w:rStyle w:val="25"/>
          <w:rFonts w:eastAsiaTheme="minorHAnsi"/>
          <w:color w:val="auto"/>
          <w:sz w:val="24"/>
          <w:szCs w:val="24"/>
        </w:rPr>
        <w:t>13.00.</w:t>
      </w:r>
    </w:p>
    <w:p w:rsidR="005527DC" w:rsidRPr="005527DC" w:rsidRDefault="005527DC" w:rsidP="005527DC">
      <w:pPr>
        <w:spacing w:after="0" w:line="240" w:lineRule="auto"/>
        <w:ind w:firstLine="709"/>
        <w:jc w:val="both"/>
        <w:rPr>
          <w:rStyle w:val="26"/>
          <w:rFonts w:eastAsiaTheme="minorHAnsi"/>
          <w:b w:val="0"/>
          <w:color w:val="auto"/>
          <w:sz w:val="24"/>
          <w:szCs w:val="24"/>
        </w:rPr>
      </w:pPr>
      <w:r w:rsidRPr="005527DC">
        <w:rPr>
          <w:rStyle w:val="25"/>
          <w:rFonts w:eastAsiaTheme="minorHAnsi"/>
          <w:color w:val="auto"/>
          <w:sz w:val="24"/>
          <w:szCs w:val="24"/>
        </w:rPr>
        <w:t xml:space="preserve">Материалы </w:t>
      </w:r>
      <w:r w:rsidRPr="005527DC">
        <w:rPr>
          <w:rFonts w:ascii="Times New Roman" w:hAnsi="Times New Roman" w:cs="Times New Roman"/>
          <w:sz w:val="24"/>
          <w:szCs w:val="24"/>
          <w:lang w:bidi="ru-RU"/>
        </w:rPr>
        <w:t xml:space="preserve">по </w:t>
      </w:r>
      <w:r w:rsidRPr="005527DC">
        <w:rPr>
          <w:rStyle w:val="25"/>
          <w:rFonts w:eastAsiaTheme="minorHAnsi"/>
          <w:color w:val="auto"/>
          <w:sz w:val="24"/>
          <w:szCs w:val="24"/>
        </w:rPr>
        <w:t xml:space="preserve">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«Интернет» в разделе: </w:t>
      </w:r>
      <w:r w:rsidRPr="005527DC">
        <w:rPr>
          <w:rStyle w:val="26"/>
          <w:rFonts w:eastAsiaTheme="minorHAnsi"/>
          <w:b w:val="0"/>
          <w:color w:val="auto"/>
          <w:sz w:val="24"/>
          <w:szCs w:val="24"/>
        </w:rPr>
        <w:t>Информационная система обеспечения градостроительной деятельности.</w:t>
      </w:r>
    </w:p>
    <w:p w:rsidR="005527DC" w:rsidRPr="005527DC" w:rsidRDefault="005527DC" w:rsidP="005527DC">
      <w:pPr>
        <w:spacing w:after="0" w:line="240" w:lineRule="auto"/>
        <w:ind w:firstLine="709"/>
        <w:jc w:val="both"/>
        <w:rPr>
          <w:rFonts w:ascii="Times New Roman" w:hAnsi="Times New Roman" w:cs="Times New Roman"/>
          <w:sz w:val="24"/>
          <w:szCs w:val="24"/>
        </w:rPr>
      </w:pPr>
      <w:r w:rsidRPr="005527DC">
        <w:rPr>
          <w:rFonts w:ascii="Times New Roman" w:hAnsi="Times New Roman" w:cs="Times New Roman"/>
          <w:sz w:val="24"/>
          <w:szCs w:val="24"/>
        </w:rPr>
        <w:t xml:space="preserve">5. Поручить организацию и проведение публичных слушаний </w:t>
      </w:r>
      <w:r w:rsidRPr="005527DC">
        <w:rPr>
          <w:rStyle w:val="25"/>
          <w:rFonts w:eastAsiaTheme="minorHAnsi"/>
          <w:color w:val="auto"/>
          <w:sz w:val="24"/>
          <w:szCs w:val="24"/>
        </w:rPr>
        <w:t xml:space="preserve">по проекту Приказа департамента архитектуры </w:t>
      </w:r>
      <w:r w:rsidRPr="005527DC">
        <w:rPr>
          <w:rFonts w:ascii="Times New Roman" w:hAnsi="Times New Roman" w:cs="Times New Roman"/>
          <w:sz w:val="24"/>
          <w:szCs w:val="24"/>
          <w:lang w:bidi="ru-RU"/>
        </w:rPr>
        <w:t xml:space="preserve">и </w:t>
      </w:r>
      <w:r w:rsidRPr="005527DC">
        <w:rPr>
          <w:rStyle w:val="25"/>
          <w:rFonts w:eastAsiaTheme="minorHAnsi"/>
          <w:color w:val="auto"/>
          <w:sz w:val="24"/>
          <w:szCs w:val="24"/>
        </w:rPr>
        <w:t xml:space="preserve">градостроительства Воронежской области </w:t>
      </w:r>
      <w:r w:rsidRPr="005527DC">
        <w:rPr>
          <w:rFonts w:ascii="Times New Roman" w:hAnsi="Times New Roman" w:cs="Times New Roman"/>
          <w:sz w:val="24"/>
          <w:szCs w:val="24"/>
          <w:lang w:bidi="ru-RU"/>
        </w:rPr>
        <w:t>«</w:t>
      </w:r>
      <w:r w:rsidRPr="005527DC">
        <w:rPr>
          <w:rStyle w:val="25"/>
          <w:rFonts w:eastAsiaTheme="minorHAnsi"/>
          <w:color w:val="auto"/>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5527DC">
        <w:rPr>
          <w:rFonts w:ascii="Times New Roman" w:hAnsi="Times New Roman" w:cs="Times New Roman"/>
          <w:sz w:val="24"/>
          <w:szCs w:val="24"/>
        </w:rPr>
        <w:t>комиссии в составе:</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Завгородний Ю.А.</w:t>
      </w:r>
      <w:r>
        <w:rPr>
          <w:rFonts w:ascii="Times New Roman" w:hAnsi="Times New Roman"/>
          <w:sz w:val="24"/>
          <w:szCs w:val="24"/>
        </w:rPr>
        <w:t xml:space="preserve"> </w:t>
      </w:r>
      <w:r w:rsidRPr="005527DC">
        <w:rPr>
          <w:rFonts w:ascii="Times New Roman" w:hAnsi="Times New Roman"/>
          <w:sz w:val="24"/>
          <w:szCs w:val="24"/>
        </w:rPr>
        <w:t>- глава Кантемировского городского поселения</w:t>
      </w:r>
      <w:r w:rsidRPr="005527DC">
        <w:rPr>
          <w:rStyle w:val="25"/>
          <w:color w:val="auto"/>
          <w:sz w:val="24"/>
          <w:szCs w:val="24"/>
        </w:rPr>
        <w:t xml:space="preserve"> Кантемировского муниципального района Воронежской области </w:t>
      </w:r>
      <w:r w:rsidRPr="005527DC">
        <w:rPr>
          <w:rFonts w:ascii="Times New Roman" w:hAnsi="Times New Roman"/>
          <w:sz w:val="24"/>
          <w:szCs w:val="24"/>
        </w:rPr>
        <w:t>- председатель;</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Гетманская С.И.</w:t>
      </w:r>
      <w:r>
        <w:rPr>
          <w:rFonts w:ascii="Times New Roman" w:hAnsi="Times New Roman"/>
          <w:sz w:val="24"/>
          <w:szCs w:val="24"/>
        </w:rPr>
        <w:t xml:space="preserve"> </w:t>
      </w:r>
      <w:r w:rsidRPr="005527DC">
        <w:rPr>
          <w:rFonts w:ascii="Times New Roman" w:hAnsi="Times New Roman"/>
          <w:sz w:val="24"/>
          <w:szCs w:val="24"/>
        </w:rPr>
        <w:t>- главный специалист по земельным вопросам администрации Кантемировского городского поселения</w:t>
      </w:r>
      <w:r w:rsidRPr="005527DC">
        <w:rPr>
          <w:rStyle w:val="25"/>
          <w:color w:val="auto"/>
          <w:sz w:val="24"/>
          <w:szCs w:val="24"/>
        </w:rPr>
        <w:t xml:space="preserve"> Кантемировского муниципального района Воронежской области</w:t>
      </w:r>
      <w:r>
        <w:rPr>
          <w:rStyle w:val="25"/>
          <w:color w:val="auto"/>
          <w:sz w:val="24"/>
          <w:szCs w:val="24"/>
        </w:rPr>
        <w:t xml:space="preserve"> </w:t>
      </w:r>
      <w:r w:rsidRPr="005527DC">
        <w:rPr>
          <w:rStyle w:val="25"/>
          <w:color w:val="auto"/>
          <w:sz w:val="24"/>
          <w:szCs w:val="24"/>
        </w:rPr>
        <w:t>- секретарь;</w:t>
      </w:r>
    </w:p>
    <w:p w:rsidR="005527DC" w:rsidRPr="005527DC" w:rsidRDefault="005527DC" w:rsidP="005527DC">
      <w:pPr>
        <w:pStyle w:val="a5"/>
        <w:ind w:firstLine="709"/>
        <w:jc w:val="both"/>
        <w:rPr>
          <w:rStyle w:val="25"/>
          <w:color w:val="auto"/>
          <w:sz w:val="24"/>
          <w:szCs w:val="24"/>
        </w:rPr>
      </w:pPr>
      <w:r w:rsidRPr="005527DC">
        <w:rPr>
          <w:rFonts w:ascii="Times New Roman" w:hAnsi="Times New Roman"/>
          <w:sz w:val="24"/>
          <w:szCs w:val="24"/>
        </w:rPr>
        <w:t>Мабенджидис М.А.</w:t>
      </w:r>
      <w:r>
        <w:rPr>
          <w:rFonts w:ascii="Times New Roman" w:hAnsi="Times New Roman"/>
          <w:sz w:val="24"/>
          <w:szCs w:val="24"/>
        </w:rPr>
        <w:t xml:space="preserve"> </w:t>
      </w:r>
      <w:r w:rsidRPr="005527DC">
        <w:rPr>
          <w:rFonts w:ascii="Times New Roman" w:hAnsi="Times New Roman"/>
          <w:sz w:val="24"/>
          <w:szCs w:val="24"/>
        </w:rPr>
        <w:t xml:space="preserve">- начальник сектора по управлению </w:t>
      </w:r>
      <w:r>
        <w:rPr>
          <w:rFonts w:ascii="Times New Roman" w:hAnsi="Times New Roman"/>
          <w:sz w:val="24"/>
          <w:szCs w:val="24"/>
        </w:rPr>
        <w:t xml:space="preserve">делами </w:t>
      </w:r>
      <w:r w:rsidRPr="005527DC">
        <w:rPr>
          <w:rFonts w:ascii="Times New Roman" w:hAnsi="Times New Roman"/>
          <w:sz w:val="24"/>
          <w:szCs w:val="24"/>
        </w:rPr>
        <w:t>администрации Кантемировского городского поселения</w:t>
      </w:r>
      <w:r w:rsidRPr="005527DC">
        <w:rPr>
          <w:rStyle w:val="25"/>
          <w:color w:val="auto"/>
          <w:sz w:val="24"/>
          <w:szCs w:val="24"/>
        </w:rPr>
        <w:t xml:space="preserve"> Кантемировского муниципального района Воронежской области- член комиссии</w:t>
      </w:r>
      <w:r w:rsidRPr="005527DC">
        <w:rPr>
          <w:rFonts w:ascii="Times New Roman" w:hAnsi="Times New Roman"/>
          <w:sz w:val="24"/>
          <w:szCs w:val="24"/>
        </w:rPr>
        <w:t>;</w:t>
      </w:r>
    </w:p>
    <w:p w:rsidR="005527DC" w:rsidRPr="005527DC" w:rsidRDefault="005527DC" w:rsidP="005527DC">
      <w:pPr>
        <w:pStyle w:val="a5"/>
        <w:ind w:firstLine="709"/>
        <w:jc w:val="both"/>
        <w:rPr>
          <w:rStyle w:val="25"/>
          <w:color w:val="auto"/>
          <w:sz w:val="24"/>
          <w:szCs w:val="24"/>
        </w:rPr>
      </w:pPr>
      <w:r w:rsidRPr="005527DC">
        <w:rPr>
          <w:rStyle w:val="25"/>
          <w:color w:val="auto"/>
          <w:sz w:val="24"/>
          <w:szCs w:val="24"/>
        </w:rPr>
        <w:t>Покусаев С.А.</w:t>
      </w:r>
      <w:r>
        <w:rPr>
          <w:rStyle w:val="25"/>
          <w:color w:val="auto"/>
          <w:sz w:val="24"/>
          <w:szCs w:val="24"/>
        </w:rPr>
        <w:t xml:space="preserve"> </w:t>
      </w:r>
      <w:r w:rsidRPr="005527DC">
        <w:rPr>
          <w:rStyle w:val="25"/>
          <w:color w:val="auto"/>
          <w:sz w:val="24"/>
          <w:szCs w:val="24"/>
        </w:rPr>
        <w:t>- главный инженер администрации</w:t>
      </w:r>
      <w:r w:rsidRPr="005527DC">
        <w:rPr>
          <w:rFonts w:ascii="Times New Roman" w:hAnsi="Times New Roman"/>
          <w:sz w:val="24"/>
          <w:szCs w:val="24"/>
        </w:rPr>
        <w:t xml:space="preserve"> Кантемировского городского поселения</w:t>
      </w:r>
      <w:r w:rsidRPr="005527DC">
        <w:rPr>
          <w:rStyle w:val="25"/>
          <w:color w:val="auto"/>
          <w:sz w:val="24"/>
          <w:szCs w:val="24"/>
        </w:rPr>
        <w:t xml:space="preserve"> Кантемировского муниципального района Воронежской области</w:t>
      </w:r>
      <w:r>
        <w:rPr>
          <w:rStyle w:val="25"/>
          <w:color w:val="auto"/>
          <w:sz w:val="24"/>
          <w:szCs w:val="24"/>
        </w:rPr>
        <w:t>- член комиссии</w:t>
      </w:r>
      <w:r w:rsidRPr="005527DC">
        <w:rPr>
          <w:rStyle w:val="25"/>
          <w:color w:val="auto"/>
          <w:sz w:val="24"/>
          <w:szCs w:val="24"/>
        </w:rPr>
        <w:t>.</w:t>
      </w:r>
    </w:p>
    <w:p w:rsidR="005527DC" w:rsidRPr="005527DC" w:rsidRDefault="005527DC" w:rsidP="005527DC">
      <w:pPr>
        <w:widowControl w:val="0"/>
        <w:tabs>
          <w:tab w:val="left" w:pos="265"/>
        </w:tabs>
        <w:spacing w:after="0" w:line="240" w:lineRule="auto"/>
        <w:ind w:firstLine="709"/>
        <w:jc w:val="both"/>
        <w:rPr>
          <w:rStyle w:val="25"/>
          <w:rFonts w:eastAsiaTheme="minorHAnsi"/>
          <w:color w:val="auto"/>
          <w:sz w:val="24"/>
          <w:szCs w:val="24"/>
        </w:rPr>
      </w:pPr>
      <w:r w:rsidRPr="005527DC">
        <w:rPr>
          <w:rStyle w:val="25"/>
          <w:rFonts w:eastAsiaTheme="minorHAnsi"/>
          <w:color w:val="auto"/>
          <w:sz w:val="24"/>
          <w:szCs w:val="24"/>
        </w:rPr>
        <w:t xml:space="preserve">6. Утвердить порядок направления предложений заинтересованных лиц в </w:t>
      </w:r>
      <w:r w:rsidRPr="005527DC">
        <w:rPr>
          <w:rStyle w:val="25"/>
          <w:rFonts w:eastAsiaTheme="minorHAnsi"/>
          <w:color w:val="auto"/>
          <w:sz w:val="24"/>
          <w:szCs w:val="24"/>
        </w:rPr>
        <w:lastRenderedPageBreak/>
        <w:t>комиссию по подготовке и проведению публичных слушаний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w:t>
      </w:r>
    </w:p>
    <w:p w:rsidR="005527DC" w:rsidRPr="005527DC" w:rsidRDefault="005527DC" w:rsidP="005527DC">
      <w:pPr>
        <w:widowControl w:val="0"/>
        <w:tabs>
          <w:tab w:val="left" w:pos="265"/>
        </w:tabs>
        <w:spacing w:after="0" w:line="240" w:lineRule="auto"/>
        <w:ind w:firstLine="709"/>
        <w:jc w:val="both"/>
        <w:rPr>
          <w:rFonts w:ascii="Times New Roman" w:hAnsi="Times New Roman" w:cs="Times New Roman"/>
          <w:sz w:val="24"/>
          <w:szCs w:val="24"/>
        </w:rPr>
      </w:pPr>
      <w:r w:rsidRPr="005527DC">
        <w:rPr>
          <w:rFonts w:ascii="Times New Roman" w:hAnsi="Times New Roman" w:cs="Times New Roman"/>
          <w:sz w:val="24"/>
          <w:szCs w:val="24"/>
        </w:rPr>
        <w:t>7. Регистрация граждан, желающих принять участие в публичных слушаниях, производится в администрации Кантемировского городского поселения с 8:00 до 12:00 и с 13:00 до 17:00 в будние дни, до 12:00  10.10.2023года.</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8. Данное Постановление и Заключение о результатах публичных слушаний обнародовать по следующим адресам:</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Воронежская область, р.п.</w:t>
      </w:r>
      <w:r>
        <w:rPr>
          <w:rFonts w:ascii="Times New Roman" w:hAnsi="Times New Roman"/>
          <w:sz w:val="24"/>
          <w:szCs w:val="24"/>
        </w:rPr>
        <w:t xml:space="preserve"> </w:t>
      </w:r>
      <w:r w:rsidRPr="005527DC">
        <w:rPr>
          <w:rFonts w:ascii="Times New Roman" w:hAnsi="Times New Roman"/>
          <w:sz w:val="24"/>
          <w:szCs w:val="24"/>
        </w:rPr>
        <w:t>Кантемировка, ул. Победы, 17;</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Воронежская область, р.п.</w:t>
      </w:r>
      <w:r>
        <w:rPr>
          <w:rFonts w:ascii="Times New Roman" w:hAnsi="Times New Roman"/>
          <w:sz w:val="24"/>
          <w:szCs w:val="24"/>
        </w:rPr>
        <w:t xml:space="preserve"> </w:t>
      </w:r>
      <w:r w:rsidRPr="005527DC">
        <w:rPr>
          <w:rFonts w:ascii="Times New Roman" w:hAnsi="Times New Roman"/>
          <w:sz w:val="24"/>
          <w:szCs w:val="24"/>
        </w:rPr>
        <w:t>Кантемировка, ул. Строителей, 1;</w:t>
      </w:r>
    </w:p>
    <w:p w:rsidR="005527DC" w:rsidRPr="005527DC" w:rsidRDefault="005527DC" w:rsidP="005527DC">
      <w:pPr>
        <w:pStyle w:val="a5"/>
        <w:ind w:firstLine="709"/>
        <w:jc w:val="both"/>
        <w:rPr>
          <w:rFonts w:ascii="Times New Roman" w:hAnsi="Times New Roman"/>
          <w:sz w:val="24"/>
          <w:szCs w:val="24"/>
        </w:rPr>
      </w:pPr>
      <w:r w:rsidRPr="005527DC">
        <w:rPr>
          <w:rFonts w:ascii="Times New Roman" w:hAnsi="Times New Roman"/>
          <w:sz w:val="24"/>
          <w:szCs w:val="24"/>
        </w:rPr>
        <w:t>Воронежская область, р.п.</w:t>
      </w:r>
      <w:r>
        <w:rPr>
          <w:rFonts w:ascii="Times New Roman" w:hAnsi="Times New Roman"/>
          <w:sz w:val="24"/>
          <w:szCs w:val="24"/>
        </w:rPr>
        <w:t xml:space="preserve"> </w:t>
      </w:r>
      <w:r w:rsidRPr="005527DC">
        <w:rPr>
          <w:rFonts w:ascii="Times New Roman" w:hAnsi="Times New Roman"/>
          <w:sz w:val="24"/>
          <w:szCs w:val="24"/>
        </w:rPr>
        <w:t>Кантемировка, ул. Шевченко, 96.</w:t>
      </w:r>
    </w:p>
    <w:p w:rsidR="005527DC" w:rsidRPr="005527DC" w:rsidRDefault="005527DC" w:rsidP="005527DC">
      <w:pPr>
        <w:spacing w:after="0" w:line="240" w:lineRule="auto"/>
        <w:ind w:firstLine="684"/>
        <w:rPr>
          <w:rFonts w:ascii="Times New Roman" w:hAnsi="Times New Roman" w:cs="Times New Roman"/>
          <w:sz w:val="24"/>
          <w:szCs w:val="24"/>
        </w:rPr>
      </w:pPr>
    </w:p>
    <w:p w:rsidR="005527DC" w:rsidRPr="005527DC" w:rsidRDefault="005527DC" w:rsidP="005527DC">
      <w:pPr>
        <w:spacing w:after="0" w:line="240" w:lineRule="auto"/>
        <w:ind w:firstLine="684"/>
        <w:rPr>
          <w:rFonts w:ascii="Times New Roman" w:hAnsi="Times New Roman" w:cs="Times New Roman"/>
          <w:sz w:val="24"/>
          <w:szCs w:val="24"/>
        </w:rPr>
      </w:pPr>
    </w:p>
    <w:p w:rsidR="005527DC" w:rsidRPr="005527DC" w:rsidRDefault="005527DC" w:rsidP="005527DC">
      <w:pPr>
        <w:spacing w:after="0" w:line="240" w:lineRule="auto"/>
        <w:ind w:firstLine="684"/>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r w:rsidRPr="005527DC">
        <w:rPr>
          <w:rFonts w:ascii="Times New Roman" w:hAnsi="Times New Roman" w:cs="Times New Roman"/>
          <w:sz w:val="24"/>
          <w:szCs w:val="24"/>
        </w:rPr>
        <w:t>Глава Кантемировского</w:t>
      </w:r>
    </w:p>
    <w:p w:rsidR="005527DC" w:rsidRPr="005527DC" w:rsidRDefault="005527DC" w:rsidP="005527DC">
      <w:pPr>
        <w:spacing w:after="0" w:line="240" w:lineRule="auto"/>
        <w:ind w:right="6"/>
        <w:rPr>
          <w:rFonts w:ascii="Times New Roman" w:hAnsi="Times New Roman" w:cs="Times New Roman"/>
          <w:sz w:val="24"/>
          <w:szCs w:val="24"/>
        </w:rPr>
      </w:pPr>
      <w:r w:rsidRPr="005527DC">
        <w:rPr>
          <w:rFonts w:ascii="Times New Roman" w:hAnsi="Times New Roman" w:cs="Times New Roman"/>
          <w:sz w:val="24"/>
          <w:szCs w:val="24"/>
        </w:rPr>
        <w:t>городского поселения</w:t>
      </w:r>
      <w:r w:rsidRPr="005527DC">
        <w:rPr>
          <w:rFonts w:ascii="Times New Roman" w:hAnsi="Times New Roman" w:cs="Times New Roman"/>
          <w:sz w:val="24"/>
          <w:szCs w:val="24"/>
        </w:rPr>
        <w:tab/>
      </w:r>
      <w:r w:rsidRPr="005527DC">
        <w:rPr>
          <w:rFonts w:ascii="Times New Roman" w:hAnsi="Times New Roman" w:cs="Times New Roman"/>
          <w:sz w:val="24"/>
          <w:szCs w:val="24"/>
        </w:rPr>
        <w:tab/>
      </w:r>
      <w:r w:rsidRPr="005527D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527DC">
        <w:rPr>
          <w:rFonts w:ascii="Times New Roman" w:hAnsi="Times New Roman" w:cs="Times New Roman"/>
          <w:sz w:val="24"/>
          <w:szCs w:val="24"/>
        </w:rPr>
        <w:t>Ю.А.</w:t>
      </w:r>
      <w:r>
        <w:rPr>
          <w:rFonts w:ascii="Times New Roman" w:hAnsi="Times New Roman" w:cs="Times New Roman"/>
          <w:sz w:val="24"/>
          <w:szCs w:val="24"/>
        </w:rPr>
        <w:t xml:space="preserve"> </w:t>
      </w:r>
      <w:r w:rsidRPr="005527DC">
        <w:rPr>
          <w:rFonts w:ascii="Times New Roman" w:hAnsi="Times New Roman" w:cs="Times New Roman"/>
          <w:sz w:val="24"/>
          <w:szCs w:val="24"/>
        </w:rPr>
        <w:t>Завгородний</w:t>
      </w: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right="6"/>
        <w:rPr>
          <w:rFonts w:ascii="Times New Roman" w:hAnsi="Times New Roman" w:cs="Times New Roman"/>
          <w:sz w:val="24"/>
          <w:szCs w:val="24"/>
        </w:rPr>
      </w:pPr>
    </w:p>
    <w:p w:rsidR="005527DC" w:rsidRPr="005527DC" w:rsidRDefault="005527DC" w:rsidP="005527DC">
      <w:pPr>
        <w:spacing w:after="0" w:line="240" w:lineRule="auto"/>
        <w:ind w:left="5812"/>
        <w:rPr>
          <w:rFonts w:ascii="Times New Roman" w:hAnsi="Times New Roman" w:cs="Times New Roman"/>
          <w:sz w:val="24"/>
          <w:szCs w:val="24"/>
        </w:rPr>
      </w:pPr>
    </w:p>
    <w:p w:rsidR="005527DC" w:rsidRP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p>
    <w:p w:rsidR="005527DC" w:rsidRPr="005527DC" w:rsidRDefault="005527DC" w:rsidP="005527DC">
      <w:pPr>
        <w:spacing w:after="0" w:line="240" w:lineRule="auto"/>
        <w:ind w:left="5812"/>
        <w:rPr>
          <w:rFonts w:ascii="Times New Roman" w:hAnsi="Times New Roman" w:cs="Times New Roman"/>
          <w:sz w:val="24"/>
          <w:szCs w:val="24"/>
        </w:rPr>
      </w:pPr>
    </w:p>
    <w:p w:rsidR="005527DC" w:rsidRDefault="005527DC" w:rsidP="005527DC">
      <w:pPr>
        <w:spacing w:after="0" w:line="240" w:lineRule="auto"/>
        <w:ind w:left="5812"/>
        <w:rPr>
          <w:rFonts w:ascii="Times New Roman" w:hAnsi="Times New Roman" w:cs="Times New Roman"/>
          <w:sz w:val="24"/>
          <w:szCs w:val="24"/>
        </w:rPr>
      </w:pPr>
      <w:r w:rsidRPr="005527DC">
        <w:rPr>
          <w:rFonts w:ascii="Times New Roman" w:hAnsi="Times New Roman" w:cs="Times New Roman"/>
          <w:sz w:val="24"/>
          <w:szCs w:val="24"/>
        </w:rPr>
        <w:lastRenderedPageBreak/>
        <w:t>Приложение 1</w:t>
      </w:r>
    </w:p>
    <w:p w:rsidR="005527DC" w:rsidRPr="005527DC" w:rsidRDefault="005527DC" w:rsidP="005527DC">
      <w:pPr>
        <w:spacing w:after="0" w:line="240" w:lineRule="auto"/>
        <w:ind w:left="5812"/>
        <w:rPr>
          <w:rFonts w:ascii="Times New Roman" w:hAnsi="Times New Roman" w:cs="Times New Roman"/>
          <w:sz w:val="24"/>
          <w:szCs w:val="24"/>
        </w:rPr>
      </w:pPr>
      <w:r w:rsidRPr="005527DC">
        <w:rPr>
          <w:rFonts w:ascii="Times New Roman" w:hAnsi="Times New Roman" w:cs="Times New Roman"/>
          <w:sz w:val="24"/>
          <w:szCs w:val="24"/>
        </w:rPr>
        <w:t xml:space="preserve"> к постановлению главы Кантемировского городского поселения Кантемировского муниципального района Воронежской области от 26.09.2023г. № 188</w:t>
      </w:r>
    </w:p>
    <w:p w:rsidR="005527DC" w:rsidRPr="005527DC" w:rsidRDefault="005527DC" w:rsidP="005527DC">
      <w:pPr>
        <w:spacing w:after="0" w:line="240" w:lineRule="auto"/>
        <w:ind w:left="120"/>
        <w:jc w:val="center"/>
        <w:rPr>
          <w:rStyle w:val="7"/>
          <w:rFonts w:eastAsiaTheme="minorHAnsi"/>
          <w:bCs w:val="0"/>
          <w:color w:val="auto"/>
          <w:sz w:val="24"/>
          <w:szCs w:val="24"/>
        </w:rPr>
      </w:pPr>
    </w:p>
    <w:p w:rsidR="005527DC" w:rsidRPr="005527DC" w:rsidRDefault="005527DC" w:rsidP="005527DC">
      <w:pPr>
        <w:spacing w:after="0" w:line="240" w:lineRule="auto"/>
        <w:ind w:left="120"/>
        <w:jc w:val="center"/>
        <w:rPr>
          <w:rStyle w:val="7"/>
          <w:rFonts w:eastAsiaTheme="minorHAnsi"/>
          <w:bCs w:val="0"/>
          <w:color w:val="auto"/>
          <w:sz w:val="24"/>
          <w:szCs w:val="24"/>
        </w:rPr>
      </w:pPr>
    </w:p>
    <w:p w:rsidR="005527DC" w:rsidRPr="005527DC" w:rsidRDefault="005527DC" w:rsidP="005527DC">
      <w:pPr>
        <w:spacing w:after="0" w:line="240" w:lineRule="auto"/>
        <w:ind w:left="120"/>
        <w:jc w:val="center"/>
        <w:rPr>
          <w:rFonts w:ascii="Times New Roman" w:hAnsi="Times New Roman" w:cs="Times New Roman"/>
          <w:sz w:val="24"/>
          <w:szCs w:val="24"/>
        </w:rPr>
      </w:pPr>
      <w:r w:rsidRPr="005527DC">
        <w:rPr>
          <w:rStyle w:val="7"/>
          <w:rFonts w:eastAsiaTheme="minorHAnsi"/>
          <w:bCs w:val="0"/>
          <w:color w:val="auto"/>
          <w:sz w:val="24"/>
          <w:szCs w:val="24"/>
        </w:rPr>
        <w:t>Порядок</w:t>
      </w:r>
    </w:p>
    <w:p w:rsidR="005527DC" w:rsidRPr="005527DC" w:rsidRDefault="005527DC" w:rsidP="005527DC">
      <w:pPr>
        <w:spacing w:after="0" w:line="240" w:lineRule="auto"/>
        <w:ind w:left="120"/>
        <w:jc w:val="center"/>
        <w:rPr>
          <w:rStyle w:val="7"/>
          <w:rFonts w:eastAsiaTheme="minorHAnsi"/>
          <w:b w:val="0"/>
          <w:bCs w:val="0"/>
          <w:color w:val="auto"/>
          <w:sz w:val="24"/>
          <w:szCs w:val="24"/>
        </w:rPr>
      </w:pPr>
      <w:r w:rsidRPr="005527DC">
        <w:rPr>
          <w:rStyle w:val="7"/>
          <w:rFonts w:eastAsiaTheme="minorHAnsi"/>
          <w:bCs w:val="0"/>
          <w:color w:val="auto"/>
          <w:sz w:val="24"/>
          <w:szCs w:val="24"/>
        </w:rPr>
        <w:t>направления предложений заинтересованных лиц в комиссию по</w:t>
      </w:r>
      <w:r w:rsidRPr="005527DC">
        <w:rPr>
          <w:rStyle w:val="7"/>
          <w:rFonts w:eastAsiaTheme="minorHAnsi"/>
          <w:bCs w:val="0"/>
          <w:color w:val="auto"/>
          <w:sz w:val="24"/>
          <w:szCs w:val="24"/>
        </w:rPr>
        <w:br/>
        <w:t>подготовке и проведению публичных слушаний по проекту приказа</w:t>
      </w:r>
      <w:r w:rsidRPr="005527DC">
        <w:rPr>
          <w:rStyle w:val="7"/>
          <w:rFonts w:eastAsiaTheme="minorHAnsi"/>
          <w:bCs w:val="0"/>
          <w:color w:val="auto"/>
          <w:sz w:val="24"/>
          <w:szCs w:val="24"/>
        </w:rPr>
        <w:br/>
        <w:t>департамента архитектуры и градостроительства Воронежской области</w:t>
      </w:r>
      <w:r w:rsidRPr="005527DC">
        <w:rPr>
          <w:rStyle w:val="7"/>
          <w:rFonts w:eastAsiaTheme="minorHAnsi"/>
          <w:bCs w:val="0"/>
          <w:color w:val="auto"/>
          <w:sz w:val="24"/>
          <w:szCs w:val="24"/>
        </w:rPr>
        <w:br/>
      </w:r>
      <w:r w:rsidRPr="005527DC">
        <w:rPr>
          <w:rStyle w:val="7"/>
          <w:rFonts w:eastAsiaTheme="minorHAnsi"/>
          <w:b w:val="0"/>
          <w:bCs w:val="0"/>
          <w:color w:val="auto"/>
          <w:sz w:val="24"/>
          <w:szCs w:val="24"/>
        </w:rPr>
        <w:t>«</w:t>
      </w:r>
      <w:r w:rsidRPr="005527DC">
        <w:rPr>
          <w:rStyle w:val="25"/>
          <w:rFonts w:eastAsiaTheme="minorHAnsi"/>
          <w:b/>
          <w:color w:val="auto"/>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527DC">
        <w:rPr>
          <w:rStyle w:val="7"/>
          <w:rFonts w:eastAsiaTheme="minorHAnsi"/>
          <w:b w:val="0"/>
          <w:bCs w:val="0"/>
          <w:color w:val="auto"/>
          <w:sz w:val="24"/>
          <w:szCs w:val="24"/>
        </w:rPr>
        <w:t>»</w:t>
      </w:r>
    </w:p>
    <w:p w:rsidR="005527DC" w:rsidRPr="005527DC" w:rsidRDefault="005527DC" w:rsidP="005527DC">
      <w:pPr>
        <w:spacing w:after="0" w:line="240" w:lineRule="auto"/>
        <w:ind w:left="120"/>
        <w:jc w:val="center"/>
        <w:rPr>
          <w:rStyle w:val="7"/>
          <w:rFonts w:eastAsiaTheme="minorHAnsi"/>
          <w:bCs w:val="0"/>
          <w:color w:val="auto"/>
          <w:sz w:val="24"/>
          <w:szCs w:val="24"/>
        </w:rPr>
      </w:pPr>
    </w:p>
    <w:p w:rsidR="005527DC" w:rsidRPr="005527DC" w:rsidRDefault="005527DC" w:rsidP="005527DC">
      <w:pPr>
        <w:spacing w:after="0" w:line="240" w:lineRule="auto"/>
        <w:ind w:left="120"/>
        <w:jc w:val="center"/>
        <w:rPr>
          <w:rFonts w:ascii="Times New Roman" w:hAnsi="Times New Roman" w:cs="Times New Roman"/>
          <w:sz w:val="24"/>
          <w:szCs w:val="24"/>
        </w:rPr>
      </w:pPr>
    </w:p>
    <w:p w:rsidR="005527DC" w:rsidRPr="005527DC" w:rsidRDefault="005527DC" w:rsidP="005527DC">
      <w:pPr>
        <w:widowControl w:val="0"/>
        <w:numPr>
          <w:ilvl w:val="0"/>
          <w:numId w:val="10"/>
        </w:numPr>
        <w:tabs>
          <w:tab w:val="left" w:pos="764"/>
        </w:tabs>
        <w:spacing w:after="0" w:line="240" w:lineRule="auto"/>
        <w:ind w:right="160" w:firstLine="540"/>
        <w:jc w:val="both"/>
        <w:rPr>
          <w:rFonts w:ascii="Times New Roman" w:hAnsi="Times New Roman" w:cs="Times New Roman"/>
          <w:sz w:val="24"/>
          <w:szCs w:val="24"/>
        </w:rPr>
      </w:pPr>
      <w:r w:rsidRPr="005527DC">
        <w:rPr>
          <w:rStyle w:val="25"/>
          <w:rFonts w:eastAsiaTheme="minorHAnsi"/>
          <w:color w:val="auto"/>
          <w:sz w:val="24"/>
          <w:szCs w:val="24"/>
        </w:rPr>
        <w:t xml:space="preserve">С момента обнародования оповещения </w:t>
      </w:r>
      <w:r w:rsidRPr="005527DC">
        <w:rPr>
          <w:rFonts w:ascii="Times New Roman" w:hAnsi="Times New Roman" w:cs="Times New Roman"/>
          <w:sz w:val="24"/>
          <w:szCs w:val="24"/>
        </w:rPr>
        <w:t xml:space="preserve">о </w:t>
      </w:r>
      <w:r w:rsidRPr="005527DC">
        <w:rPr>
          <w:rStyle w:val="25"/>
          <w:rFonts w:eastAsiaTheme="minorHAnsi"/>
          <w:color w:val="auto"/>
          <w:sz w:val="24"/>
          <w:szCs w:val="24"/>
        </w:rPr>
        <w:t xml:space="preserve">начале публичных слушаний по проектам Приказов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в течение установленного срока, заинтересованные лица </w:t>
      </w:r>
      <w:r w:rsidRPr="005527DC">
        <w:rPr>
          <w:rFonts w:ascii="Times New Roman" w:hAnsi="Times New Roman" w:cs="Times New Roman"/>
          <w:sz w:val="24"/>
          <w:szCs w:val="24"/>
        </w:rPr>
        <w:t xml:space="preserve">вправе </w:t>
      </w:r>
      <w:r w:rsidRPr="005527DC">
        <w:rPr>
          <w:rStyle w:val="25"/>
          <w:rFonts w:eastAsiaTheme="minorHAnsi"/>
          <w:color w:val="auto"/>
          <w:sz w:val="24"/>
          <w:szCs w:val="24"/>
        </w:rPr>
        <w:t>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Комиссия) свои предложения.</w:t>
      </w:r>
    </w:p>
    <w:p w:rsidR="005527DC" w:rsidRPr="005527DC" w:rsidRDefault="005527DC" w:rsidP="005527DC">
      <w:pPr>
        <w:widowControl w:val="0"/>
        <w:numPr>
          <w:ilvl w:val="0"/>
          <w:numId w:val="10"/>
        </w:numPr>
        <w:tabs>
          <w:tab w:val="left" w:pos="754"/>
        </w:tabs>
        <w:spacing w:after="0" w:line="240" w:lineRule="auto"/>
        <w:ind w:right="160" w:firstLine="540"/>
        <w:jc w:val="both"/>
        <w:rPr>
          <w:rFonts w:ascii="Times New Roman" w:hAnsi="Times New Roman" w:cs="Times New Roman"/>
          <w:sz w:val="24"/>
          <w:szCs w:val="24"/>
        </w:rPr>
      </w:pPr>
      <w:r w:rsidRPr="005527DC">
        <w:rPr>
          <w:rStyle w:val="25"/>
          <w:rFonts w:eastAsiaTheme="minorHAnsi"/>
          <w:color w:val="auto"/>
          <w:sz w:val="24"/>
          <w:szCs w:val="24"/>
        </w:rPr>
        <w:t xml:space="preserve">Предложения по проекту направляются по почте с пометкой «В комиссию по подготовке </w:t>
      </w:r>
      <w:r w:rsidRPr="005527DC">
        <w:rPr>
          <w:rFonts w:ascii="Times New Roman" w:hAnsi="Times New Roman" w:cs="Times New Roman"/>
          <w:sz w:val="24"/>
          <w:szCs w:val="24"/>
        </w:rPr>
        <w:t xml:space="preserve">и </w:t>
      </w:r>
      <w:r w:rsidRPr="005527DC">
        <w:rPr>
          <w:rStyle w:val="25"/>
          <w:rFonts w:eastAsiaTheme="minorHAnsi"/>
          <w:color w:val="auto"/>
          <w:sz w:val="24"/>
          <w:szCs w:val="24"/>
        </w:rPr>
        <w:t xml:space="preserve">проведению публичных слушаний» по адресу: 396730, </w:t>
      </w:r>
      <w:r w:rsidRPr="005527DC">
        <w:rPr>
          <w:rFonts w:ascii="Times New Roman" w:hAnsi="Times New Roman" w:cs="Times New Roman"/>
          <w:sz w:val="24"/>
          <w:szCs w:val="24"/>
        </w:rPr>
        <w:t>Воронежская область, р.п.</w:t>
      </w:r>
      <w:r>
        <w:rPr>
          <w:rFonts w:ascii="Times New Roman" w:hAnsi="Times New Roman" w:cs="Times New Roman"/>
          <w:sz w:val="24"/>
          <w:szCs w:val="24"/>
        </w:rPr>
        <w:t xml:space="preserve"> </w:t>
      </w:r>
      <w:r w:rsidRPr="005527DC">
        <w:rPr>
          <w:rFonts w:ascii="Times New Roman" w:hAnsi="Times New Roman" w:cs="Times New Roman"/>
          <w:sz w:val="24"/>
          <w:szCs w:val="24"/>
        </w:rPr>
        <w:t>Кантемировка, ул. Победы, 17</w:t>
      </w:r>
      <w:r w:rsidRPr="005527DC">
        <w:rPr>
          <w:rStyle w:val="25"/>
          <w:rFonts w:eastAsiaTheme="minorHAnsi"/>
          <w:color w:val="auto"/>
          <w:sz w:val="24"/>
          <w:szCs w:val="24"/>
        </w:rPr>
        <w:t xml:space="preserve"> или по электронной почте </w:t>
      </w:r>
      <w:r w:rsidRPr="005527DC">
        <w:rPr>
          <w:rFonts w:ascii="Times New Roman" w:hAnsi="Times New Roman" w:cs="Times New Roman"/>
          <w:sz w:val="24"/>
          <w:szCs w:val="24"/>
        </w:rPr>
        <w:t xml:space="preserve">на адрес: </w:t>
      </w:r>
      <w:r w:rsidRPr="005527DC">
        <w:rPr>
          <w:rStyle w:val="25"/>
          <w:rFonts w:eastAsiaTheme="minorHAnsi"/>
          <w:color w:val="auto"/>
          <w:sz w:val="24"/>
          <w:szCs w:val="24"/>
          <w:lang w:val="en-US"/>
        </w:rPr>
        <w:t>kant</w:t>
      </w:r>
      <w:r w:rsidRPr="005527DC">
        <w:rPr>
          <w:rStyle w:val="25"/>
          <w:rFonts w:eastAsiaTheme="minorHAnsi"/>
          <w:color w:val="auto"/>
          <w:sz w:val="24"/>
          <w:szCs w:val="24"/>
        </w:rPr>
        <w:t>-</w:t>
      </w:r>
      <w:r w:rsidRPr="005527DC">
        <w:rPr>
          <w:rStyle w:val="25"/>
          <w:rFonts w:eastAsiaTheme="minorHAnsi"/>
          <w:color w:val="auto"/>
          <w:sz w:val="24"/>
          <w:szCs w:val="24"/>
          <w:lang w:val="en-US"/>
        </w:rPr>
        <w:t>poselenie</w:t>
      </w:r>
      <w:r w:rsidRPr="005527DC">
        <w:rPr>
          <w:rStyle w:val="25"/>
          <w:rFonts w:eastAsiaTheme="minorHAnsi"/>
          <w:color w:val="auto"/>
          <w:sz w:val="24"/>
          <w:szCs w:val="24"/>
        </w:rPr>
        <w:t>@</w:t>
      </w:r>
      <w:r w:rsidRPr="005527DC">
        <w:rPr>
          <w:rStyle w:val="25"/>
          <w:rFonts w:eastAsiaTheme="minorHAnsi"/>
          <w:color w:val="auto"/>
          <w:sz w:val="24"/>
          <w:szCs w:val="24"/>
          <w:lang w:val="en-US"/>
        </w:rPr>
        <w:t>yandex</w:t>
      </w:r>
      <w:r w:rsidRPr="005527DC">
        <w:rPr>
          <w:rStyle w:val="25"/>
          <w:rFonts w:eastAsiaTheme="minorHAnsi"/>
          <w:color w:val="auto"/>
          <w:sz w:val="24"/>
          <w:szCs w:val="24"/>
        </w:rPr>
        <w:t>.</w:t>
      </w:r>
      <w:r w:rsidRPr="005527DC">
        <w:rPr>
          <w:rStyle w:val="25"/>
          <w:rFonts w:eastAsiaTheme="minorHAnsi"/>
          <w:color w:val="auto"/>
          <w:sz w:val="24"/>
          <w:szCs w:val="24"/>
          <w:lang w:val="en-US"/>
        </w:rPr>
        <w:t>ru</w:t>
      </w:r>
      <w:r w:rsidRPr="005527DC">
        <w:rPr>
          <w:rStyle w:val="25"/>
          <w:rFonts w:eastAsiaTheme="minorHAnsi"/>
          <w:color w:val="auto"/>
          <w:sz w:val="24"/>
          <w:szCs w:val="24"/>
          <w:lang w:bidi="en-US"/>
        </w:rPr>
        <w:t xml:space="preserve"> </w:t>
      </w:r>
      <w:r w:rsidRPr="005527DC">
        <w:rPr>
          <w:rStyle w:val="25"/>
          <w:rFonts w:eastAsiaTheme="minorHAnsi"/>
          <w:color w:val="auto"/>
          <w:sz w:val="24"/>
          <w:szCs w:val="24"/>
        </w:rPr>
        <w:t>в срок по 09.10.2023 г.</w:t>
      </w:r>
    </w:p>
    <w:p w:rsidR="005527DC" w:rsidRPr="005527DC" w:rsidRDefault="005527DC" w:rsidP="005527DC">
      <w:pPr>
        <w:widowControl w:val="0"/>
        <w:numPr>
          <w:ilvl w:val="0"/>
          <w:numId w:val="10"/>
        </w:numPr>
        <w:tabs>
          <w:tab w:val="left" w:pos="764"/>
        </w:tabs>
        <w:spacing w:after="0" w:line="240" w:lineRule="auto"/>
        <w:ind w:right="160" w:firstLine="540"/>
        <w:jc w:val="both"/>
        <w:rPr>
          <w:rFonts w:ascii="Times New Roman" w:hAnsi="Times New Roman" w:cs="Times New Roman"/>
          <w:sz w:val="24"/>
          <w:szCs w:val="24"/>
        </w:rPr>
      </w:pPr>
      <w:r w:rsidRPr="005527DC">
        <w:rPr>
          <w:rStyle w:val="25"/>
          <w:rFonts w:eastAsiaTheme="minorHAnsi"/>
          <w:color w:val="auto"/>
          <w:sz w:val="24"/>
          <w:szCs w:val="24"/>
        </w:rPr>
        <w:t xml:space="preserve">Предложения по проекту должны быть </w:t>
      </w:r>
      <w:r w:rsidRPr="005527DC">
        <w:rPr>
          <w:rFonts w:ascii="Times New Roman" w:hAnsi="Times New Roman" w:cs="Times New Roman"/>
          <w:sz w:val="24"/>
          <w:szCs w:val="24"/>
        </w:rPr>
        <w:t xml:space="preserve">за </w:t>
      </w:r>
      <w:r w:rsidRPr="005527DC">
        <w:rPr>
          <w:rStyle w:val="25"/>
          <w:rFonts w:eastAsiaTheme="minorHAnsi"/>
          <w:color w:val="auto"/>
          <w:sz w:val="24"/>
          <w:szCs w:val="24"/>
        </w:rPr>
        <w:t xml:space="preserve">подписью юридического лица или гражданина, их изложившего, </w:t>
      </w:r>
      <w:r w:rsidRPr="005527DC">
        <w:rPr>
          <w:rFonts w:ascii="Times New Roman" w:hAnsi="Times New Roman" w:cs="Times New Roman"/>
          <w:sz w:val="24"/>
          <w:szCs w:val="24"/>
        </w:rPr>
        <w:t xml:space="preserve">с </w:t>
      </w:r>
      <w:r w:rsidRPr="005527DC">
        <w:rPr>
          <w:rStyle w:val="25"/>
          <w:rFonts w:eastAsiaTheme="minorHAnsi"/>
          <w:color w:val="auto"/>
          <w:sz w:val="24"/>
          <w:szCs w:val="24"/>
        </w:rPr>
        <w:t>указанием обратного адреса и даты подготовки предложений.</w:t>
      </w:r>
    </w:p>
    <w:p w:rsidR="005527DC" w:rsidRPr="005527DC" w:rsidRDefault="005527DC" w:rsidP="005527DC">
      <w:pPr>
        <w:widowControl w:val="0"/>
        <w:numPr>
          <w:ilvl w:val="0"/>
          <w:numId w:val="10"/>
        </w:numPr>
        <w:tabs>
          <w:tab w:val="left" w:pos="754"/>
        </w:tabs>
        <w:spacing w:after="0" w:line="240" w:lineRule="auto"/>
        <w:ind w:right="160" w:firstLine="540"/>
        <w:jc w:val="both"/>
        <w:rPr>
          <w:rFonts w:ascii="Times New Roman" w:hAnsi="Times New Roman" w:cs="Times New Roman"/>
          <w:sz w:val="24"/>
          <w:szCs w:val="24"/>
        </w:rPr>
      </w:pPr>
      <w:r w:rsidRPr="005527DC">
        <w:rPr>
          <w:rStyle w:val="25"/>
          <w:rFonts w:eastAsiaTheme="minorHAnsi"/>
          <w:color w:val="auto"/>
          <w:sz w:val="24"/>
          <w:szCs w:val="24"/>
        </w:rPr>
        <w:t xml:space="preserve">Предложения по проекту могут </w:t>
      </w:r>
      <w:r w:rsidRPr="005527DC">
        <w:rPr>
          <w:rFonts w:ascii="Times New Roman" w:hAnsi="Times New Roman" w:cs="Times New Roman"/>
          <w:sz w:val="24"/>
          <w:szCs w:val="24"/>
        </w:rPr>
        <w:t xml:space="preserve">содержать </w:t>
      </w:r>
      <w:r w:rsidRPr="005527DC">
        <w:rPr>
          <w:rStyle w:val="25"/>
          <w:rFonts w:eastAsiaTheme="minorHAnsi"/>
          <w:color w:val="auto"/>
          <w:sz w:val="24"/>
          <w:szCs w:val="24"/>
        </w:rPr>
        <w:t>любые материалы (как на бумажных, так и магнитных носителях). Направленные материалы возврату не подлежат.</w:t>
      </w:r>
    </w:p>
    <w:p w:rsidR="005527DC" w:rsidRPr="005527DC" w:rsidRDefault="005527DC" w:rsidP="005527DC">
      <w:pPr>
        <w:widowControl w:val="0"/>
        <w:numPr>
          <w:ilvl w:val="0"/>
          <w:numId w:val="10"/>
        </w:numPr>
        <w:tabs>
          <w:tab w:val="left" w:pos="750"/>
        </w:tabs>
        <w:spacing w:after="0" w:line="240" w:lineRule="auto"/>
        <w:ind w:firstLine="520"/>
        <w:jc w:val="both"/>
        <w:rPr>
          <w:rFonts w:ascii="Times New Roman" w:hAnsi="Times New Roman" w:cs="Times New Roman"/>
          <w:sz w:val="24"/>
          <w:szCs w:val="24"/>
        </w:rPr>
      </w:pPr>
      <w:r w:rsidRPr="005527DC">
        <w:rPr>
          <w:rStyle w:val="25"/>
          <w:rFonts w:eastAsiaTheme="minorHAnsi"/>
          <w:color w:val="auto"/>
          <w:sz w:val="24"/>
          <w:szCs w:val="24"/>
        </w:rPr>
        <w:t>Предложения по проекту, поступившие в Комиссию после истечения установленного срока, неподписанные предложения, а также предложения, не имеющие отношения к подготовке проекта</w:t>
      </w:r>
      <w:r w:rsidRPr="005527DC">
        <w:rPr>
          <w:rFonts w:ascii="Times New Roman" w:hAnsi="Times New Roman" w:cs="Times New Roman"/>
          <w:sz w:val="24"/>
          <w:szCs w:val="24"/>
        </w:rPr>
        <w:t xml:space="preserve">, </w:t>
      </w:r>
      <w:r w:rsidRPr="005527DC">
        <w:rPr>
          <w:rStyle w:val="25"/>
          <w:rFonts w:eastAsiaTheme="minorHAnsi"/>
          <w:color w:val="auto"/>
          <w:sz w:val="24"/>
          <w:szCs w:val="24"/>
        </w:rPr>
        <w:t>Комиссией не рассматриваются.</w:t>
      </w:r>
    </w:p>
    <w:p w:rsidR="005527DC" w:rsidRPr="005527DC" w:rsidRDefault="005527DC" w:rsidP="005527DC">
      <w:pPr>
        <w:tabs>
          <w:tab w:val="left" w:pos="6465"/>
        </w:tabs>
        <w:spacing w:after="0" w:line="240" w:lineRule="auto"/>
        <w:rPr>
          <w:rFonts w:ascii="Times New Roman" w:hAnsi="Times New Roman" w:cs="Times New Roman"/>
          <w:sz w:val="24"/>
          <w:szCs w:val="24"/>
        </w:rPr>
      </w:pPr>
      <w:r w:rsidRPr="005527DC">
        <w:rPr>
          <w:rStyle w:val="25"/>
          <w:rFonts w:eastAsiaTheme="minorHAnsi"/>
          <w:color w:val="auto"/>
          <w:sz w:val="24"/>
          <w:szCs w:val="24"/>
        </w:rPr>
        <w:t xml:space="preserve">Жители </w:t>
      </w:r>
      <w:r w:rsidRPr="005527DC">
        <w:rPr>
          <w:rFonts w:ascii="Times New Roman" w:hAnsi="Times New Roman" w:cs="Times New Roman"/>
          <w:sz w:val="24"/>
          <w:szCs w:val="24"/>
        </w:rPr>
        <w:t>Кантемировского</w:t>
      </w:r>
      <w:r w:rsidRPr="005527DC">
        <w:rPr>
          <w:rStyle w:val="25"/>
          <w:rFonts w:eastAsiaTheme="minorHAnsi"/>
          <w:color w:val="auto"/>
          <w:sz w:val="24"/>
          <w:szCs w:val="24"/>
        </w:rPr>
        <w:t xml:space="preserve"> </w:t>
      </w:r>
      <w:r w:rsidRPr="005527DC">
        <w:rPr>
          <w:rFonts w:ascii="Times New Roman" w:hAnsi="Times New Roman" w:cs="Times New Roman"/>
          <w:sz w:val="24"/>
          <w:szCs w:val="24"/>
        </w:rPr>
        <w:t>городского</w:t>
      </w:r>
      <w:r w:rsidRPr="005527DC">
        <w:rPr>
          <w:rStyle w:val="25"/>
          <w:rFonts w:eastAsiaTheme="minorHAnsi"/>
          <w:color w:val="auto"/>
          <w:sz w:val="24"/>
          <w:szCs w:val="24"/>
        </w:rPr>
        <w:t xml:space="preserve"> поселения </w:t>
      </w:r>
      <w:r w:rsidRPr="005527DC">
        <w:rPr>
          <w:rFonts w:ascii="Times New Roman" w:hAnsi="Times New Roman" w:cs="Times New Roman"/>
          <w:sz w:val="24"/>
          <w:szCs w:val="24"/>
        </w:rPr>
        <w:t>Кантемировского</w:t>
      </w:r>
      <w:r w:rsidRPr="005527DC">
        <w:rPr>
          <w:rStyle w:val="25"/>
          <w:rFonts w:eastAsiaTheme="minorHAnsi"/>
          <w:color w:val="auto"/>
          <w:sz w:val="24"/>
          <w:szCs w:val="24"/>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проектов на публичных слушаниях</w:t>
      </w:r>
    </w:p>
    <w:p w:rsidR="005527DC" w:rsidRPr="005527DC" w:rsidRDefault="005527DC" w:rsidP="005527DC">
      <w:pPr>
        <w:spacing w:after="0" w:line="240" w:lineRule="auto"/>
        <w:ind w:right="-1"/>
        <w:rPr>
          <w:rFonts w:ascii="Times New Roman" w:eastAsia="Times New Roman" w:hAnsi="Times New Roman" w:cs="Times New Roman"/>
          <w:sz w:val="24"/>
          <w:szCs w:val="24"/>
          <w:lang w:eastAsia="ru-RU"/>
        </w:rPr>
      </w:pPr>
    </w:p>
    <w:sectPr w:rsidR="005527DC" w:rsidRPr="005527DC" w:rsidSect="00803A51">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45" w:rsidRDefault="00627045" w:rsidP="001A5D58">
      <w:pPr>
        <w:spacing w:after="0" w:line="240" w:lineRule="auto"/>
      </w:pPr>
      <w:r>
        <w:separator/>
      </w:r>
    </w:p>
  </w:endnote>
  <w:endnote w:type="continuationSeparator" w:id="1">
    <w:p w:rsidR="00627045" w:rsidRDefault="00627045"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45" w:rsidRDefault="00627045" w:rsidP="001A5D58">
      <w:pPr>
        <w:spacing w:after="0" w:line="240" w:lineRule="auto"/>
      </w:pPr>
      <w:r>
        <w:separator/>
      </w:r>
    </w:p>
  </w:footnote>
  <w:footnote w:type="continuationSeparator" w:id="1">
    <w:p w:rsidR="00627045" w:rsidRDefault="00627045" w:rsidP="001A5D58">
      <w:pPr>
        <w:spacing w:after="0" w:line="240" w:lineRule="auto"/>
      </w:pPr>
      <w:r>
        <w:continuationSeparator/>
      </w:r>
    </w:p>
  </w:footnote>
  <w:footnote w:id="2">
    <w:p w:rsidR="005B509D" w:rsidRDefault="005B509D" w:rsidP="005B509D">
      <w:pPr>
        <w:pStyle w:val="af3"/>
        <w:jc w:val="both"/>
      </w:pPr>
      <w:r>
        <w:rPr>
          <w:rStyle w:val="afffb"/>
        </w:rPr>
        <w:footnoteRef/>
      </w:r>
      <w:r>
        <w:t xml:space="preserve"> При подаче з</w:t>
      </w:r>
      <w:r w:rsidRPr="004A44F4">
        <w:t>аявителем Заявки в соответствии с</w:t>
      </w:r>
      <w:r>
        <w:t xml:space="preserve"> р</w:t>
      </w:r>
      <w:r w:rsidRPr="00F51F8F">
        <w:t>егламентом и инструкциями</w:t>
      </w:r>
      <w:r>
        <w:t xml:space="preserve"> оператора электронной площадки, информация </w:t>
      </w:r>
      <w:r w:rsidRPr="004A44F4">
        <w:t xml:space="preserve">о внесении </w:t>
      </w:r>
      <w:r>
        <w:t>заявителем задатка формируется о</w:t>
      </w:r>
      <w:r w:rsidRPr="004A44F4">
        <w:t xml:space="preserve">ператором электронной площадки и направляется Организатору </w:t>
      </w:r>
      <w:r>
        <w:t>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7B4453"/>
    <w:multiLevelType w:val="multilevel"/>
    <w:tmpl w:val="DEA6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85323"/>
    <w:multiLevelType w:val="hybridMultilevel"/>
    <w:tmpl w:val="4AC861A2"/>
    <w:lvl w:ilvl="0" w:tplc="C20249B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9DA6821"/>
    <w:multiLevelType w:val="hybridMultilevel"/>
    <w:tmpl w:val="954C3316"/>
    <w:lvl w:ilvl="0" w:tplc="4872A8A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940887"/>
    <w:multiLevelType w:val="hybridMultilevel"/>
    <w:tmpl w:val="FDFC3FC8"/>
    <w:lvl w:ilvl="0" w:tplc="5790BD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5F7B1B"/>
    <w:multiLevelType w:val="hybridMultilevel"/>
    <w:tmpl w:val="3AF66040"/>
    <w:lvl w:ilvl="0" w:tplc="18FE19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E854D7"/>
    <w:multiLevelType w:val="hybridMultilevel"/>
    <w:tmpl w:val="3E34BEA8"/>
    <w:lvl w:ilvl="0" w:tplc="ED0A32C2">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0">
    <w:nsid w:val="7A0A2E5E"/>
    <w:multiLevelType w:val="multilevel"/>
    <w:tmpl w:val="0CCE8284"/>
    <w:lvl w:ilvl="0">
      <w:start w:val="1"/>
      <w:numFmt w:val="decimal"/>
      <w:lvlText w:val="%1."/>
      <w:lvlJc w:val="left"/>
      <w:pPr>
        <w:tabs>
          <w:tab w:val="num" w:pos="720"/>
        </w:tabs>
        <w:ind w:left="720" w:hanging="360"/>
      </w:pPr>
    </w:lvl>
    <w:lvl w:ilvl="1">
      <w:start w:val="1"/>
      <w:numFmt w:val="decimal"/>
      <w:isLgl/>
      <w:lvlText w:val="%1.%2."/>
      <w:lvlJc w:val="left"/>
      <w:pPr>
        <w:ind w:left="1099" w:hanging="390"/>
      </w:pPr>
      <w:rPr>
        <w:sz w:val="26"/>
      </w:rPr>
    </w:lvl>
    <w:lvl w:ilvl="2">
      <w:start w:val="1"/>
      <w:numFmt w:val="decimal"/>
      <w:isLgl/>
      <w:lvlText w:val="%1.%2.%3."/>
      <w:lvlJc w:val="left"/>
      <w:pPr>
        <w:ind w:left="1778" w:hanging="720"/>
      </w:pPr>
      <w:rPr>
        <w:sz w:val="26"/>
      </w:rPr>
    </w:lvl>
    <w:lvl w:ilvl="3">
      <w:start w:val="1"/>
      <w:numFmt w:val="decimal"/>
      <w:isLgl/>
      <w:lvlText w:val="%1.%2.%3.%4."/>
      <w:lvlJc w:val="left"/>
      <w:pPr>
        <w:ind w:left="2127" w:hanging="720"/>
      </w:pPr>
      <w:rPr>
        <w:sz w:val="26"/>
      </w:rPr>
    </w:lvl>
    <w:lvl w:ilvl="4">
      <w:start w:val="1"/>
      <w:numFmt w:val="decimal"/>
      <w:isLgl/>
      <w:lvlText w:val="%1.%2.%3.%4.%5."/>
      <w:lvlJc w:val="left"/>
      <w:pPr>
        <w:ind w:left="2836" w:hanging="1080"/>
      </w:pPr>
      <w:rPr>
        <w:sz w:val="26"/>
      </w:rPr>
    </w:lvl>
    <w:lvl w:ilvl="5">
      <w:start w:val="1"/>
      <w:numFmt w:val="decimal"/>
      <w:isLgl/>
      <w:lvlText w:val="%1.%2.%3.%4.%5.%6."/>
      <w:lvlJc w:val="left"/>
      <w:pPr>
        <w:ind w:left="3185" w:hanging="1080"/>
      </w:pPr>
      <w:rPr>
        <w:sz w:val="26"/>
      </w:rPr>
    </w:lvl>
    <w:lvl w:ilvl="6">
      <w:start w:val="1"/>
      <w:numFmt w:val="decimal"/>
      <w:isLgl/>
      <w:lvlText w:val="%1.%2.%3.%4.%5.%6.%7."/>
      <w:lvlJc w:val="left"/>
      <w:pPr>
        <w:ind w:left="3894" w:hanging="1440"/>
      </w:pPr>
      <w:rPr>
        <w:sz w:val="26"/>
      </w:rPr>
    </w:lvl>
    <w:lvl w:ilvl="7">
      <w:start w:val="1"/>
      <w:numFmt w:val="decimal"/>
      <w:isLgl/>
      <w:lvlText w:val="%1.%2.%3.%4.%5.%6.%7.%8."/>
      <w:lvlJc w:val="left"/>
      <w:pPr>
        <w:ind w:left="4243" w:hanging="1440"/>
      </w:pPr>
      <w:rPr>
        <w:sz w:val="26"/>
      </w:rPr>
    </w:lvl>
    <w:lvl w:ilvl="8">
      <w:start w:val="1"/>
      <w:numFmt w:val="decimal"/>
      <w:isLgl/>
      <w:lvlText w:val="%1.%2.%3.%4.%5.%6.%7.%8.%9."/>
      <w:lvlJc w:val="left"/>
      <w:pPr>
        <w:ind w:left="4952" w:hanging="1800"/>
      </w:pPr>
      <w:rPr>
        <w:sz w:val="26"/>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9"/>
  </w:num>
  <w:num w:numId="7">
    <w:abstractNumId w:val="5"/>
  </w:num>
  <w:num w:numId="8">
    <w:abstractNumId w:val="7"/>
  </w:num>
  <w:num w:numId="9">
    <w:abstractNumId w:val="10"/>
  </w:num>
  <w:num w:numId="1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40309"/>
    <w:rsid w:val="00046778"/>
    <w:rsid w:val="000514C1"/>
    <w:rsid w:val="00062C2D"/>
    <w:rsid w:val="0006548A"/>
    <w:rsid w:val="00074247"/>
    <w:rsid w:val="00094287"/>
    <w:rsid w:val="000C3079"/>
    <w:rsid w:val="000D3A00"/>
    <w:rsid w:val="000E262D"/>
    <w:rsid w:val="000E3C8F"/>
    <w:rsid w:val="000F4EB4"/>
    <w:rsid w:val="001315CC"/>
    <w:rsid w:val="00132BD3"/>
    <w:rsid w:val="00143BBC"/>
    <w:rsid w:val="00153CD3"/>
    <w:rsid w:val="00166BBB"/>
    <w:rsid w:val="00176713"/>
    <w:rsid w:val="00183EED"/>
    <w:rsid w:val="0019284A"/>
    <w:rsid w:val="001A5D58"/>
    <w:rsid w:val="001B3326"/>
    <w:rsid w:val="001D292A"/>
    <w:rsid w:val="001D3AD6"/>
    <w:rsid w:val="001F28BD"/>
    <w:rsid w:val="0020622E"/>
    <w:rsid w:val="002068E5"/>
    <w:rsid w:val="0021248A"/>
    <w:rsid w:val="00224CE7"/>
    <w:rsid w:val="00236181"/>
    <w:rsid w:val="00245724"/>
    <w:rsid w:val="00247FEA"/>
    <w:rsid w:val="00251662"/>
    <w:rsid w:val="00260D58"/>
    <w:rsid w:val="00265585"/>
    <w:rsid w:val="002720AD"/>
    <w:rsid w:val="00290D56"/>
    <w:rsid w:val="002A3FE6"/>
    <w:rsid w:val="002A549C"/>
    <w:rsid w:val="002A56EF"/>
    <w:rsid w:val="002D143A"/>
    <w:rsid w:val="002E0092"/>
    <w:rsid w:val="0030345B"/>
    <w:rsid w:val="0030462F"/>
    <w:rsid w:val="00312199"/>
    <w:rsid w:val="00316665"/>
    <w:rsid w:val="003175FF"/>
    <w:rsid w:val="0032111D"/>
    <w:rsid w:val="003216AD"/>
    <w:rsid w:val="0032547B"/>
    <w:rsid w:val="003428EC"/>
    <w:rsid w:val="00356519"/>
    <w:rsid w:val="003611FD"/>
    <w:rsid w:val="0038365D"/>
    <w:rsid w:val="0039078D"/>
    <w:rsid w:val="003B3A89"/>
    <w:rsid w:val="003B7D10"/>
    <w:rsid w:val="003C340C"/>
    <w:rsid w:val="003C73D5"/>
    <w:rsid w:val="003F0914"/>
    <w:rsid w:val="003F5C98"/>
    <w:rsid w:val="003F65FB"/>
    <w:rsid w:val="003F721B"/>
    <w:rsid w:val="00402CC7"/>
    <w:rsid w:val="00412887"/>
    <w:rsid w:val="00413308"/>
    <w:rsid w:val="00432EB1"/>
    <w:rsid w:val="00456986"/>
    <w:rsid w:val="00464CAF"/>
    <w:rsid w:val="00476D0D"/>
    <w:rsid w:val="004A6979"/>
    <w:rsid w:val="004B4C14"/>
    <w:rsid w:val="004C285A"/>
    <w:rsid w:val="004F45F6"/>
    <w:rsid w:val="00500C4A"/>
    <w:rsid w:val="00510556"/>
    <w:rsid w:val="0052441C"/>
    <w:rsid w:val="0052686C"/>
    <w:rsid w:val="005324A7"/>
    <w:rsid w:val="0054567B"/>
    <w:rsid w:val="005527DC"/>
    <w:rsid w:val="00552D6E"/>
    <w:rsid w:val="00557FDC"/>
    <w:rsid w:val="00567066"/>
    <w:rsid w:val="005707AF"/>
    <w:rsid w:val="00572A1A"/>
    <w:rsid w:val="005742AD"/>
    <w:rsid w:val="005754AC"/>
    <w:rsid w:val="00580B68"/>
    <w:rsid w:val="00591FD5"/>
    <w:rsid w:val="00597C74"/>
    <w:rsid w:val="005A3C02"/>
    <w:rsid w:val="005B509D"/>
    <w:rsid w:val="005C7364"/>
    <w:rsid w:val="005C7F34"/>
    <w:rsid w:val="005D7F05"/>
    <w:rsid w:val="005E0709"/>
    <w:rsid w:val="005E2626"/>
    <w:rsid w:val="006019F6"/>
    <w:rsid w:val="006121AF"/>
    <w:rsid w:val="006173FE"/>
    <w:rsid w:val="00626187"/>
    <w:rsid w:val="00627045"/>
    <w:rsid w:val="00635B76"/>
    <w:rsid w:val="00636BF3"/>
    <w:rsid w:val="006424BE"/>
    <w:rsid w:val="00664523"/>
    <w:rsid w:val="00667852"/>
    <w:rsid w:val="0068267E"/>
    <w:rsid w:val="0068462D"/>
    <w:rsid w:val="00685623"/>
    <w:rsid w:val="0069157C"/>
    <w:rsid w:val="00692A9E"/>
    <w:rsid w:val="006A2AE6"/>
    <w:rsid w:val="006B5F86"/>
    <w:rsid w:val="006B7B75"/>
    <w:rsid w:val="006D4F09"/>
    <w:rsid w:val="006D532C"/>
    <w:rsid w:val="006F5777"/>
    <w:rsid w:val="006F5C33"/>
    <w:rsid w:val="007144D5"/>
    <w:rsid w:val="00714D5A"/>
    <w:rsid w:val="00723075"/>
    <w:rsid w:val="00727841"/>
    <w:rsid w:val="00766410"/>
    <w:rsid w:val="007824FB"/>
    <w:rsid w:val="007A4CA3"/>
    <w:rsid w:val="007A759C"/>
    <w:rsid w:val="007B6F24"/>
    <w:rsid w:val="007C55DE"/>
    <w:rsid w:val="007D2223"/>
    <w:rsid w:val="007D31DA"/>
    <w:rsid w:val="007D5A7D"/>
    <w:rsid w:val="007F32BA"/>
    <w:rsid w:val="007F4DEF"/>
    <w:rsid w:val="007F55BA"/>
    <w:rsid w:val="00803974"/>
    <w:rsid w:val="00803A51"/>
    <w:rsid w:val="008048CB"/>
    <w:rsid w:val="00816A12"/>
    <w:rsid w:val="008238DC"/>
    <w:rsid w:val="00827B1F"/>
    <w:rsid w:val="008304B3"/>
    <w:rsid w:val="00832072"/>
    <w:rsid w:val="00834AAC"/>
    <w:rsid w:val="0083775C"/>
    <w:rsid w:val="00846D44"/>
    <w:rsid w:val="00883213"/>
    <w:rsid w:val="0088563F"/>
    <w:rsid w:val="00887356"/>
    <w:rsid w:val="00887638"/>
    <w:rsid w:val="00895C23"/>
    <w:rsid w:val="00896DA6"/>
    <w:rsid w:val="008A6DEB"/>
    <w:rsid w:val="008B2E27"/>
    <w:rsid w:val="008B7ABD"/>
    <w:rsid w:val="008C57E2"/>
    <w:rsid w:val="008D47E0"/>
    <w:rsid w:val="008E2324"/>
    <w:rsid w:val="008E59F7"/>
    <w:rsid w:val="008F5184"/>
    <w:rsid w:val="008F7863"/>
    <w:rsid w:val="008F7BB8"/>
    <w:rsid w:val="009047C2"/>
    <w:rsid w:val="00914D00"/>
    <w:rsid w:val="0092178B"/>
    <w:rsid w:val="00934AF4"/>
    <w:rsid w:val="009379BA"/>
    <w:rsid w:val="009418E1"/>
    <w:rsid w:val="00997B9E"/>
    <w:rsid w:val="009A1CCC"/>
    <w:rsid w:val="009A3EEB"/>
    <w:rsid w:val="009B2F14"/>
    <w:rsid w:val="009C1BE4"/>
    <w:rsid w:val="009C1DE1"/>
    <w:rsid w:val="009E35FC"/>
    <w:rsid w:val="009E5687"/>
    <w:rsid w:val="00A012D8"/>
    <w:rsid w:val="00A13174"/>
    <w:rsid w:val="00A20781"/>
    <w:rsid w:val="00A3069B"/>
    <w:rsid w:val="00A36252"/>
    <w:rsid w:val="00AA0075"/>
    <w:rsid w:val="00AD19A8"/>
    <w:rsid w:val="00AE60FF"/>
    <w:rsid w:val="00AF78BC"/>
    <w:rsid w:val="00B13A3D"/>
    <w:rsid w:val="00B32A40"/>
    <w:rsid w:val="00B3470B"/>
    <w:rsid w:val="00B4471D"/>
    <w:rsid w:val="00B4681A"/>
    <w:rsid w:val="00B513CB"/>
    <w:rsid w:val="00B636A8"/>
    <w:rsid w:val="00B6634F"/>
    <w:rsid w:val="00BA0E1A"/>
    <w:rsid w:val="00BA46E4"/>
    <w:rsid w:val="00BB560F"/>
    <w:rsid w:val="00BB7540"/>
    <w:rsid w:val="00BE00AD"/>
    <w:rsid w:val="00BE3F54"/>
    <w:rsid w:val="00BF0396"/>
    <w:rsid w:val="00C03520"/>
    <w:rsid w:val="00C05BCF"/>
    <w:rsid w:val="00C116E9"/>
    <w:rsid w:val="00C242D2"/>
    <w:rsid w:val="00C33941"/>
    <w:rsid w:val="00C36634"/>
    <w:rsid w:val="00C36ED1"/>
    <w:rsid w:val="00C3788E"/>
    <w:rsid w:val="00C40AAA"/>
    <w:rsid w:val="00C41307"/>
    <w:rsid w:val="00C52A13"/>
    <w:rsid w:val="00C534E2"/>
    <w:rsid w:val="00C55CD0"/>
    <w:rsid w:val="00C81E08"/>
    <w:rsid w:val="00C90323"/>
    <w:rsid w:val="00C90B1D"/>
    <w:rsid w:val="00CA034B"/>
    <w:rsid w:val="00CA07EC"/>
    <w:rsid w:val="00CB10C8"/>
    <w:rsid w:val="00CB3021"/>
    <w:rsid w:val="00CB372B"/>
    <w:rsid w:val="00CC0A3E"/>
    <w:rsid w:val="00CD1816"/>
    <w:rsid w:val="00CD3BF1"/>
    <w:rsid w:val="00CE6422"/>
    <w:rsid w:val="00CF4814"/>
    <w:rsid w:val="00D11B93"/>
    <w:rsid w:val="00D17916"/>
    <w:rsid w:val="00D22356"/>
    <w:rsid w:val="00D26B99"/>
    <w:rsid w:val="00D30700"/>
    <w:rsid w:val="00D34CA0"/>
    <w:rsid w:val="00D372D9"/>
    <w:rsid w:val="00D518A2"/>
    <w:rsid w:val="00D604AE"/>
    <w:rsid w:val="00D7498F"/>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63024"/>
    <w:rsid w:val="00E71DD7"/>
    <w:rsid w:val="00E82724"/>
    <w:rsid w:val="00E87472"/>
    <w:rsid w:val="00E92EC4"/>
    <w:rsid w:val="00EB4E26"/>
    <w:rsid w:val="00EB72B6"/>
    <w:rsid w:val="00EF22AA"/>
    <w:rsid w:val="00EF3791"/>
    <w:rsid w:val="00EF3A4D"/>
    <w:rsid w:val="00F03485"/>
    <w:rsid w:val="00F35BDC"/>
    <w:rsid w:val="00F5091E"/>
    <w:rsid w:val="00F7344B"/>
    <w:rsid w:val="00F76557"/>
    <w:rsid w:val="00F8170E"/>
    <w:rsid w:val="00F8313B"/>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
    <w:basedOn w:val="a"/>
    <w:link w:val="a9"/>
    <w:uiPriority w:val="34"/>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
    <w:link w:val="a8"/>
    <w:uiPriority w:val="34"/>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rsid w:val="00C116E9"/>
    <w:rPr>
      <w:color w:val="0000FF"/>
      <w:u w:val="single"/>
    </w:rPr>
  </w:style>
  <w:style w:type="paragraph" w:styleId="afe">
    <w:name w:val="Balloon Text"/>
    <w:basedOn w:val="a"/>
    <w:link w:val="aff"/>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d">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e">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0">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5">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7">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7">
    <w:name w:val="Основной шрифт абзаца1"/>
    <w:rsid w:val="009C1BE4"/>
  </w:style>
  <w:style w:type="character" w:customStyle="1" w:styleId="18">
    <w:name w:val="Знак примечания1"/>
    <w:rsid w:val="009C1BE4"/>
    <w:rPr>
      <w:sz w:val="16"/>
      <w:szCs w:val="16"/>
    </w:rPr>
  </w:style>
  <w:style w:type="character" w:customStyle="1" w:styleId="19">
    <w:name w:val="Основной текст Знак1"/>
    <w:rsid w:val="009C1BE4"/>
    <w:rPr>
      <w:sz w:val="28"/>
      <w:lang w:eastAsia="zh-CN"/>
    </w:rPr>
  </w:style>
  <w:style w:type="character" w:customStyle="1" w:styleId="1a">
    <w:name w:val="Текст сноски Знак1"/>
    <w:rsid w:val="009C1BE4"/>
    <w:rPr>
      <w:szCs w:val="24"/>
      <w:lang w:eastAsia="zh-CN"/>
    </w:rPr>
  </w:style>
  <w:style w:type="paragraph" w:styleId="afff5">
    <w:name w:val="List"/>
    <w:basedOn w:val="af"/>
    <w:rsid w:val="009C1BE4"/>
    <w:pPr>
      <w:suppressAutoHyphens/>
    </w:pPr>
    <w:rPr>
      <w:rFonts w:cs="Lucida Sans"/>
      <w:lang w:eastAsia="zh-CN"/>
    </w:rPr>
  </w:style>
  <w:style w:type="paragraph" w:styleId="afff6">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8">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b">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c">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d">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7">
    <w:name w:val="Заголовок таблицы"/>
    <w:basedOn w:val="afff4"/>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e">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8">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a">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
    <w:name w:val="Заголовок №1_"/>
    <w:basedOn w:val="a0"/>
    <w:link w:val="1f0"/>
    <w:rsid w:val="00883213"/>
    <w:rPr>
      <w:b/>
      <w:bCs/>
      <w:sz w:val="26"/>
      <w:szCs w:val="26"/>
      <w:shd w:val="clear" w:color="auto" w:fill="FFFFFF"/>
    </w:rPr>
  </w:style>
  <w:style w:type="paragraph" w:customStyle="1" w:styleId="1f0">
    <w:name w:val="Заголовок №1"/>
    <w:basedOn w:val="a"/>
    <w:link w:val="1f"/>
    <w:rsid w:val="00883213"/>
    <w:pPr>
      <w:widowControl w:val="0"/>
      <w:shd w:val="clear" w:color="auto" w:fill="FFFFFF"/>
      <w:spacing w:before="240" w:after="960" w:line="0" w:lineRule="atLeast"/>
      <w:jc w:val="center"/>
      <w:outlineLvl w:val="0"/>
    </w:pPr>
    <w:rPr>
      <w:b/>
      <w:bCs/>
      <w:sz w:val="26"/>
      <w:szCs w:val="26"/>
    </w:rPr>
  </w:style>
  <w:style w:type="character" w:customStyle="1" w:styleId="29">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b">
    <w:name w:val="footnote reference"/>
    <w:uiPriority w:val="99"/>
    <w:unhideWhenUsed/>
    <w:rsid w:val="005B509D"/>
    <w:rPr>
      <w:vertAlign w:val="superscript"/>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85352A711A7874F2392E7C629486DED3D50336AA183EC16040F4BF6902B54A7D3363076FF84AF500840BFB5DAB501A1B85EE30810Ex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6F69-D051-46A0-B851-059D0F11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8211</Words>
  <Characters>46808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2023-08-11T06:13:00Z</cp:lastPrinted>
  <dcterms:created xsi:type="dcterms:W3CDTF">2023-09-26T13:21:00Z</dcterms:created>
  <dcterms:modified xsi:type="dcterms:W3CDTF">2023-10-17T08:25:00Z</dcterms:modified>
</cp:coreProperties>
</file>