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Pr="00D30700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166BBB">
        <w:rPr>
          <w:rFonts w:ascii="Times New Roman" w:hAnsi="Times New Roman" w:cs="Times New Roman"/>
          <w:b/>
          <w:sz w:val="48"/>
          <w:szCs w:val="48"/>
        </w:rPr>
        <w:t>2</w:t>
      </w:r>
      <w:r w:rsidR="00492382">
        <w:rPr>
          <w:rFonts w:ascii="Times New Roman" w:hAnsi="Times New Roman" w:cs="Times New Roman"/>
          <w:b/>
          <w:sz w:val="48"/>
          <w:szCs w:val="48"/>
        </w:rPr>
        <w:t>7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062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22" w:rsidRDefault="00CE6422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2A56EF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49238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.07</w:t>
      </w:r>
      <w:r w:rsidR="00C90B1D">
        <w:rPr>
          <w:rFonts w:ascii="Times New Roman" w:hAnsi="Times New Roman" w:cs="Times New Roman"/>
          <w:b/>
          <w:sz w:val="28"/>
          <w:szCs w:val="28"/>
        </w:rPr>
        <w:t>.202</w:t>
      </w:r>
      <w:r w:rsidR="00C52A13">
        <w:rPr>
          <w:rFonts w:ascii="Times New Roman" w:hAnsi="Times New Roman" w:cs="Times New Roman"/>
          <w:b/>
          <w:sz w:val="28"/>
          <w:szCs w:val="28"/>
        </w:rPr>
        <w:t>3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E63024" w:rsidRDefault="009E5687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684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492382" w:rsidRDefault="00492382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EF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Постановления:</w:t>
      </w:r>
    </w:p>
    <w:tbl>
      <w:tblPr>
        <w:tblW w:w="9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1998"/>
        <w:gridCol w:w="6765"/>
      </w:tblGrid>
      <w:tr w:rsidR="00492382" w:rsidRPr="00492382" w:rsidTr="00B17A38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492382" w:rsidRPr="00492382" w:rsidRDefault="00492382" w:rsidP="00492382">
            <w:pPr>
              <w:pStyle w:val="a3"/>
              <w:ind w:right="-83"/>
              <w:rPr>
                <w:b w:val="0"/>
                <w:sz w:val="24"/>
              </w:rPr>
            </w:pPr>
            <w:r w:rsidRPr="00492382">
              <w:rPr>
                <w:b w:val="0"/>
                <w:sz w:val="24"/>
              </w:rPr>
              <w:t>149.</w:t>
            </w:r>
          </w:p>
        </w:tc>
        <w:tc>
          <w:tcPr>
            <w:tcW w:w="1998" w:type="dxa"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82"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</w:tc>
        <w:tc>
          <w:tcPr>
            <w:tcW w:w="6765" w:type="dxa"/>
          </w:tcPr>
          <w:p w:rsidR="00492382" w:rsidRPr="00492382" w:rsidRDefault="00492382" w:rsidP="00492382">
            <w:pPr>
              <w:pStyle w:val="1f0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bidi="ru-RU"/>
              </w:rPr>
            </w:pPr>
            <w:r w:rsidRPr="00492382">
              <w:rPr>
                <w:rFonts w:ascii="Times New Roman" w:hAnsi="Times New Roman" w:cs="Times New Roman"/>
                <w:b w:val="0"/>
                <w:sz w:val="24"/>
                <w:szCs w:val="24"/>
                <w:lang w:bidi="ru-RU"/>
              </w:rPr>
              <w:t>Об утверждении отчета об исполнении бюджета Кантемировского городского поселения за 1 полугодие 2023 года</w:t>
            </w:r>
          </w:p>
        </w:tc>
      </w:tr>
    </w:tbl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Распоряжения:</w:t>
      </w:r>
    </w:p>
    <w:tbl>
      <w:tblPr>
        <w:tblW w:w="9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1998"/>
        <w:gridCol w:w="6765"/>
      </w:tblGrid>
      <w:tr w:rsidR="00492382" w:rsidRPr="00492382" w:rsidTr="00B17A38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492382" w:rsidRPr="00492382" w:rsidRDefault="00492382" w:rsidP="00B17A38">
            <w:pPr>
              <w:pStyle w:val="a3"/>
              <w:ind w:right="-8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79.</w:t>
            </w:r>
          </w:p>
        </w:tc>
        <w:tc>
          <w:tcPr>
            <w:tcW w:w="1998" w:type="dxa"/>
          </w:tcPr>
          <w:p w:rsidR="00492382" w:rsidRPr="00492382" w:rsidRDefault="00492382" w:rsidP="00B17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</w:tc>
        <w:tc>
          <w:tcPr>
            <w:tcW w:w="6765" w:type="dxa"/>
          </w:tcPr>
          <w:p w:rsidR="00492382" w:rsidRPr="00492382" w:rsidRDefault="00492382" w:rsidP="00B17A38">
            <w:pPr>
              <w:pStyle w:val="1f0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bidi="ru-RU"/>
              </w:rPr>
              <w:t>О численности муниципальных служащих и работников муниципальных учреждений за 1 полугодие 2023 года</w:t>
            </w:r>
          </w:p>
        </w:tc>
      </w:tr>
    </w:tbl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92382" w:rsidRPr="00492382" w:rsidRDefault="00492382" w:rsidP="00492382">
      <w:pPr>
        <w:pStyle w:val="4"/>
        <w:numPr>
          <w:ilvl w:val="3"/>
          <w:numId w:val="41"/>
        </w:numPr>
        <w:suppressAutoHyphens/>
        <w:spacing w:before="0" w:after="0"/>
        <w:jc w:val="center"/>
        <w:rPr>
          <w:spacing w:val="40"/>
          <w:lang w:val="ru-RU" w:eastAsia="ru-RU"/>
        </w:rPr>
      </w:pPr>
      <w:r w:rsidRPr="00492382">
        <w:rPr>
          <w:noProof/>
        </w:rPr>
        <w:lastRenderedPageBreak/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30225" cy="654685"/>
            <wp:effectExtent l="19050" t="0" r="3175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47" t="-38" r="-47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54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2382">
        <w:rPr>
          <w:spacing w:val="40"/>
        </w:rPr>
        <w:t xml:space="preserve">АДМИНИСТРАЦИЯ </w:t>
      </w:r>
    </w:p>
    <w:p w:rsidR="00492382" w:rsidRPr="00492382" w:rsidRDefault="00492382" w:rsidP="00492382">
      <w:pPr>
        <w:pStyle w:val="4"/>
        <w:numPr>
          <w:ilvl w:val="3"/>
          <w:numId w:val="41"/>
        </w:numPr>
        <w:suppressAutoHyphens/>
        <w:spacing w:before="0" w:after="0"/>
        <w:jc w:val="center"/>
      </w:pPr>
      <w:r w:rsidRPr="00492382">
        <w:rPr>
          <w:spacing w:val="40"/>
        </w:rPr>
        <w:t>КАНТЕМИРОВСКОГО ГОРОДСКОГО ПОСЕЛЕНИЯ</w:t>
      </w:r>
    </w:p>
    <w:p w:rsidR="00492382" w:rsidRPr="00492382" w:rsidRDefault="00492382" w:rsidP="004923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382">
        <w:rPr>
          <w:rFonts w:ascii="Times New Roman" w:hAnsi="Times New Roman" w:cs="Times New Roman"/>
          <w:b/>
          <w:bCs/>
          <w:spacing w:val="40"/>
          <w:sz w:val="28"/>
          <w:szCs w:val="28"/>
        </w:rPr>
        <w:t>КАНТЕМИРОВСКОГО МУНИЦИПАЛЬНОГО РАЙОНА</w:t>
      </w:r>
    </w:p>
    <w:p w:rsidR="00492382" w:rsidRPr="00492382" w:rsidRDefault="00492382" w:rsidP="004923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382">
        <w:rPr>
          <w:rFonts w:ascii="Times New Roman" w:hAnsi="Times New Roman" w:cs="Times New Roman"/>
          <w:b/>
          <w:bCs/>
          <w:spacing w:val="40"/>
          <w:sz w:val="28"/>
          <w:szCs w:val="28"/>
        </w:rPr>
        <w:t>ВОРОНЕЖСКОЙ ОБЛАСТИ</w:t>
      </w:r>
    </w:p>
    <w:p w:rsidR="00492382" w:rsidRDefault="00492382" w:rsidP="00492382">
      <w:pPr>
        <w:pStyle w:val="a5"/>
        <w:jc w:val="center"/>
        <w:rPr>
          <w:rFonts w:ascii="Times New Roman" w:hAnsi="Times New Roman"/>
          <w:b/>
          <w:spacing w:val="60"/>
          <w:szCs w:val="28"/>
        </w:rPr>
      </w:pPr>
    </w:p>
    <w:p w:rsidR="00492382" w:rsidRPr="00492382" w:rsidRDefault="00492382" w:rsidP="00492382">
      <w:pPr>
        <w:pStyle w:val="a5"/>
        <w:jc w:val="center"/>
        <w:rPr>
          <w:rFonts w:ascii="Times New Roman" w:hAnsi="Times New Roman"/>
          <w:szCs w:val="28"/>
        </w:rPr>
      </w:pPr>
      <w:r w:rsidRPr="00492382"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492382" w:rsidRPr="00492382" w:rsidRDefault="00492382" w:rsidP="00492382">
      <w:pPr>
        <w:pStyle w:val="a5"/>
        <w:tabs>
          <w:tab w:val="left" w:pos="7809"/>
        </w:tabs>
        <w:ind w:right="2"/>
        <w:rPr>
          <w:rFonts w:ascii="Times New Roman" w:hAnsi="Times New Roman"/>
          <w:spacing w:val="60"/>
          <w:szCs w:val="28"/>
        </w:rPr>
      </w:pPr>
    </w:p>
    <w:p w:rsidR="00492382" w:rsidRPr="00492382" w:rsidRDefault="00492382" w:rsidP="00492382">
      <w:pPr>
        <w:pStyle w:val="a5"/>
        <w:tabs>
          <w:tab w:val="left" w:pos="7809"/>
        </w:tabs>
        <w:ind w:right="2"/>
        <w:rPr>
          <w:rFonts w:ascii="Times New Roman" w:hAnsi="Times New Roman"/>
          <w:szCs w:val="28"/>
        </w:rPr>
      </w:pPr>
      <w:r w:rsidRPr="00492382">
        <w:rPr>
          <w:rFonts w:ascii="Times New Roman" w:hAnsi="Times New Roman"/>
          <w:szCs w:val="28"/>
        </w:rPr>
        <w:pict>
          <v:line id="_x0000_s1029" style="position:absolute;z-index:251660288;mso-position-horizontal-relative:page" from="110.65pt,14pt" to="224.65pt,14pt" strokeweight=".09mm">
            <v:stroke joinstyle="miter"/>
          </v:line>
        </w:pict>
      </w:r>
      <w:r w:rsidRPr="00492382">
        <w:rPr>
          <w:rFonts w:ascii="Times New Roman" w:hAnsi="Times New Roman"/>
          <w:szCs w:val="28"/>
        </w:rPr>
        <w:pict>
          <v:line id="_x0000_s1030" style="position:absolute;z-index:251661312;mso-position-horizontal-relative:page" from="236.05pt,14pt" to="281.65pt,14pt" strokeweight=".09mm">
            <v:stroke joinstyle="miter"/>
          </v:line>
        </w:pict>
      </w:r>
      <w:r w:rsidRPr="00492382">
        <w:rPr>
          <w:rFonts w:ascii="Times New Roman" w:hAnsi="Times New Roman"/>
          <w:szCs w:val="28"/>
        </w:rPr>
        <w:t>от  06.07.2023 г.         № 149</w:t>
      </w:r>
    </w:p>
    <w:p w:rsidR="00492382" w:rsidRPr="00492382" w:rsidRDefault="00492382" w:rsidP="00492382">
      <w:pPr>
        <w:pStyle w:val="a5"/>
        <w:tabs>
          <w:tab w:val="left" w:pos="-1254"/>
        </w:tabs>
        <w:rPr>
          <w:rFonts w:ascii="Times New Roman" w:hAnsi="Times New Roman"/>
          <w:sz w:val="24"/>
          <w:szCs w:val="24"/>
        </w:rPr>
      </w:pPr>
      <w:r w:rsidRPr="00492382">
        <w:rPr>
          <w:rFonts w:ascii="Times New Roman" w:hAnsi="Times New Roman"/>
          <w:sz w:val="24"/>
          <w:szCs w:val="24"/>
        </w:rPr>
        <w:t>р.п. Кантемировка</w:t>
      </w:r>
    </w:p>
    <w:p w:rsidR="00492382" w:rsidRPr="00492382" w:rsidRDefault="00492382" w:rsidP="00492382">
      <w:pPr>
        <w:pStyle w:val="a5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</w:p>
    <w:p w:rsidR="00492382" w:rsidRPr="00492382" w:rsidRDefault="00492382" w:rsidP="00492382">
      <w:pPr>
        <w:pStyle w:val="a5"/>
        <w:tabs>
          <w:tab w:val="left" w:pos="0"/>
        </w:tabs>
        <w:ind w:right="4108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Об утверждении отчёта об </w:t>
      </w:r>
      <w:r w:rsidRPr="00492382">
        <w:rPr>
          <w:rFonts w:ascii="Times New Roman" w:hAnsi="Times New Roman"/>
          <w:b/>
          <w:szCs w:val="28"/>
        </w:rPr>
        <w:t>исполнении</w:t>
      </w:r>
    </w:p>
    <w:p w:rsidR="00492382" w:rsidRPr="00492382" w:rsidRDefault="00492382" w:rsidP="00492382">
      <w:pPr>
        <w:pStyle w:val="a5"/>
        <w:tabs>
          <w:tab w:val="left" w:pos="1418"/>
          <w:tab w:val="left" w:pos="4962"/>
        </w:tabs>
        <w:ind w:right="4108"/>
        <w:rPr>
          <w:rFonts w:ascii="Times New Roman" w:hAnsi="Times New Roman"/>
          <w:szCs w:val="28"/>
        </w:rPr>
      </w:pPr>
      <w:r w:rsidRPr="00492382">
        <w:rPr>
          <w:rFonts w:ascii="Times New Roman" w:hAnsi="Times New Roman"/>
          <w:b/>
          <w:szCs w:val="28"/>
        </w:rPr>
        <w:t>бюджета Кантемировского городского</w:t>
      </w:r>
    </w:p>
    <w:p w:rsidR="00492382" w:rsidRPr="00492382" w:rsidRDefault="00492382" w:rsidP="00492382">
      <w:pPr>
        <w:pStyle w:val="a5"/>
        <w:tabs>
          <w:tab w:val="left" w:pos="1418"/>
          <w:tab w:val="left" w:pos="4962"/>
        </w:tabs>
        <w:ind w:right="4108"/>
        <w:rPr>
          <w:rFonts w:ascii="Times New Roman" w:hAnsi="Times New Roman"/>
          <w:szCs w:val="28"/>
        </w:rPr>
      </w:pPr>
      <w:r w:rsidRPr="00492382">
        <w:rPr>
          <w:rFonts w:ascii="Times New Roman" w:hAnsi="Times New Roman"/>
          <w:b/>
          <w:szCs w:val="28"/>
        </w:rPr>
        <w:t>поселения за 1 полугодие 2023 года</w:t>
      </w:r>
    </w:p>
    <w:p w:rsidR="00492382" w:rsidRPr="00492382" w:rsidRDefault="00492382" w:rsidP="00492382">
      <w:pPr>
        <w:pStyle w:val="a5"/>
        <w:tabs>
          <w:tab w:val="left" w:pos="1418"/>
        </w:tabs>
        <w:rPr>
          <w:rFonts w:ascii="Times New Roman" w:hAnsi="Times New Roman"/>
          <w:b/>
          <w:szCs w:val="28"/>
        </w:rPr>
      </w:pPr>
    </w:p>
    <w:p w:rsidR="00492382" w:rsidRPr="00492382" w:rsidRDefault="00492382" w:rsidP="00492382">
      <w:pPr>
        <w:pStyle w:val="a5"/>
        <w:tabs>
          <w:tab w:val="left" w:pos="1418"/>
        </w:tabs>
        <w:rPr>
          <w:rFonts w:ascii="Times New Roman" w:hAnsi="Times New Roman"/>
          <w:b/>
          <w:szCs w:val="28"/>
        </w:rPr>
      </w:pPr>
    </w:p>
    <w:p w:rsidR="00492382" w:rsidRPr="00492382" w:rsidRDefault="00492382" w:rsidP="00492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382">
        <w:rPr>
          <w:rFonts w:ascii="Times New Roman" w:hAnsi="Times New Roman" w:cs="Times New Roman"/>
          <w:sz w:val="28"/>
          <w:szCs w:val="28"/>
        </w:rPr>
        <w:t xml:space="preserve">В соответствии со статьёй 264.2 Бюджетного кодекса РФ Администрация Кантемировского городского поселения </w:t>
      </w:r>
      <w:r w:rsidRPr="00492382">
        <w:rPr>
          <w:rFonts w:ascii="Times New Roman" w:hAnsi="Times New Roman" w:cs="Times New Roman"/>
          <w:b/>
          <w:spacing w:val="70"/>
          <w:sz w:val="28"/>
          <w:szCs w:val="28"/>
        </w:rPr>
        <w:t>постановляет</w:t>
      </w:r>
      <w:r w:rsidRPr="00492382">
        <w:rPr>
          <w:rFonts w:ascii="Times New Roman" w:hAnsi="Times New Roman" w:cs="Times New Roman"/>
          <w:sz w:val="28"/>
          <w:szCs w:val="28"/>
        </w:rPr>
        <w:t>:</w:t>
      </w:r>
    </w:p>
    <w:p w:rsidR="00492382" w:rsidRPr="00492382" w:rsidRDefault="00492382" w:rsidP="00492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382">
        <w:rPr>
          <w:rFonts w:ascii="Times New Roman" w:hAnsi="Times New Roman" w:cs="Times New Roman"/>
          <w:sz w:val="28"/>
          <w:szCs w:val="28"/>
        </w:rPr>
        <w:t>1. Утвердить прилагаемый отчёт об исполнении бюджета Кантемировского городского поселения за 1 полугодие 2023 года.</w:t>
      </w:r>
    </w:p>
    <w:p w:rsidR="00492382" w:rsidRPr="00492382" w:rsidRDefault="00492382" w:rsidP="00492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382">
        <w:rPr>
          <w:rFonts w:ascii="Times New Roman" w:hAnsi="Times New Roman" w:cs="Times New Roman"/>
          <w:sz w:val="28"/>
          <w:szCs w:val="28"/>
        </w:rPr>
        <w:t>2. Направить отчёт об исполнении бюджета Кантемировского городского поселения за  1 полугодие 2023 года председателю Совета народных депутатов и в органы внешнего финансового контроля.</w:t>
      </w:r>
    </w:p>
    <w:p w:rsidR="00492382" w:rsidRPr="00492382" w:rsidRDefault="00492382" w:rsidP="00492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382">
        <w:rPr>
          <w:rFonts w:ascii="Times New Roman" w:hAnsi="Times New Roman" w:cs="Times New Roman"/>
          <w:sz w:val="28"/>
          <w:szCs w:val="28"/>
        </w:rPr>
        <w:t>3. Опубликовать настоящее постановление в 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области.</w:t>
      </w:r>
    </w:p>
    <w:p w:rsidR="00492382" w:rsidRPr="00492382" w:rsidRDefault="00492382" w:rsidP="00492382">
      <w:pPr>
        <w:spacing w:after="0" w:line="240" w:lineRule="auto"/>
        <w:ind w:firstLine="684"/>
        <w:rPr>
          <w:rFonts w:ascii="Times New Roman" w:hAnsi="Times New Roman" w:cs="Times New Roman"/>
          <w:sz w:val="28"/>
          <w:szCs w:val="28"/>
        </w:rPr>
      </w:pPr>
    </w:p>
    <w:p w:rsidR="00492382" w:rsidRPr="00492382" w:rsidRDefault="00492382" w:rsidP="00492382">
      <w:pPr>
        <w:spacing w:after="0" w:line="240" w:lineRule="auto"/>
        <w:ind w:firstLine="684"/>
        <w:rPr>
          <w:rFonts w:ascii="Times New Roman" w:hAnsi="Times New Roman" w:cs="Times New Roman"/>
          <w:sz w:val="28"/>
          <w:szCs w:val="28"/>
        </w:rPr>
      </w:pPr>
    </w:p>
    <w:p w:rsidR="00492382" w:rsidRPr="00492382" w:rsidRDefault="00492382" w:rsidP="00492382">
      <w:pPr>
        <w:spacing w:after="0" w:line="240" w:lineRule="auto"/>
        <w:ind w:firstLine="684"/>
        <w:rPr>
          <w:rFonts w:ascii="Times New Roman" w:hAnsi="Times New Roman" w:cs="Times New Roman"/>
          <w:sz w:val="28"/>
          <w:szCs w:val="28"/>
        </w:rPr>
      </w:pPr>
    </w:p>
    <w:p w:rsidR="00492382" w:rsidRPr="00492382" w:rsidRDefault="00492382" w:rsidP="00492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382">
        <w:rPr>
          <w:rFonts w:ascii="Times New Roman" w:hAnsi="Times New Roman" w:cs="Times New Roman"/>
          <w:sz w:val="28"/>
          <w:szCs w:val="28"/>
        </w:rPr>
        <w:t xml:space="preserve">Глава Кантемировского </w:t>
      </w:r>
    </w:p>
    <w:p w:rsidR="00492382" w:rsidRPr="00492382" w:rsidRDefault="00492382" w:rsidP="00492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382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92382">
        <w:rPr>
          <w:rFonts w:ascii="Times New Roman" w:hAnsi="Times New Roman" w:cs="Times New Roman"/>
          <w:sz w:val="28"/>
          <w:szCs w:val="28"/>
        </w:rPr>
        <w:t xml:space="preserve">     Ю.А. Завгородний</w:t>
      </w:r>
    </w:p>
    <w:p w:rsidR="00492382" w:rsidRPr="00492382" w:rsidRDefault="00492382" w:rsidP="00492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382" w:rsidRDefault="00492382" w:rsidP="00492382">
      <w:pPr>
        <w:spacing w:line="0" w:lineRule="atLeast"/>
        <w:jc w:val="both"/>
        <w:rPr>
          <w:color w:val="000000"/>
          <w:sz w:val="28"/>
          <w:szCs w:val="28"/>
        </w:rPr>
      </w:pPr>
    </w:p>
    <w:p w:rsidR="00492382" w:rsidRDefault="00492382" w:rsidP="00492382">
      <w:pPr>
        <w:spacing w:line="0" w:lineRule="atLeast"/>
        <w:jc w:val="both"/>
        <w:sectPr w:rsidR="00492382" w:rsidSect="00492382">
          <w:pgSz w:w="11906" w:h="16838"/>
          <w:pgMar w:top="1134" w:right="1985" w:bottom="1134" w:left="851" w:header="720" w:footer="720" w:gutter="0"/>
          <w:pgNumType w:start="86"/>
          <w:cols w:space="720"/>
          <w:docGrid w:linePitch="360"/>
        </w:sectPr>
      </w:pPr>
    </w:p>
    <w:tbl>
      <w:tblPr>
        <w:tblW w:w="16223" w:type="dxa"/>
        <w:tblInd w:w="-601" w:type="dxa"/>
        <w:tblLayout w:type="fixed"/>
        <w:tblLook w:val="04A0"/>
      </w:tblPr>
      <w:tblGrid>
        <w:gridCol w:w="272"/>
        <w:gridCol w:w="3540"/>
        <w:gridCol w:w="2709"/>
        <w:gridCol w:w="1276"/>
        <w:gridCol w:w="850"/>
        <w:gridCol w:w="1290"/>
        <w:gridCol w:w="1276"/>
        <w:gridCol w:w="1480"/>
        <w:gridCol w:w="767"/>
        <w:gridCol w:w="1283"/>
        <w:gridCol w:w="1480"/>
      </w:tblGrid>
      <w:tr w:rsidR="00492382" w:rsidRPr="00492382" w:rsidTr="00B17A38">
        <w:trPr>
          <w:trHeight w:val="1125"/>
        </w:trPr>
        <w:tc>
          <w:tcPr>
            <w:tcW w:w="16223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bookmarkStart w:id="0" w:name="RANGE!A1:K691"/>
            <w:r w:rsidRPr="0049238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ОТЧЕТ ОБ ИСПОЛНЕНИИ БЮДЖЕТА Кантемировского городского поселения  на 01.07.2023 г.</w:t>
            </w:r>
            <w:bookmarkEnd w:id="0"/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23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Форма по ОКУД  </w:t>
            </w:r>
          </w:p>
        </w:tc>
        <w:tc>
          <w:tcPr>
            <w:tcW w:w="276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0503117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38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Дата  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38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01.03.2023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38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бюджета 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38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38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38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38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по ОКПО  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38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38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Единица измерения:  руб. 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38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по ОКТМО  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38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20619000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38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38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38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по ОКЕИ  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38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38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2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отчета</w:t>
            </w:r>
          </w:p>
        </w:tc>
        <w:tc>
          <w:tcPr>
            <w:tcW w:w="46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50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 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С/Д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С/Д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41 612 000,00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41 612 000,00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17 828 191,23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17 828 191,23</w:t>
            </w:r>
          </w:p>
        </w:tc>
      </w:tr>
      <w:tr w:rsidR="00492382" w:rsidRPr="00492382" w:rsidTr="00B17A38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16 315 000,00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16 315 000,00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6 444 691,31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6 444 691,31</w:t>
            </w:r>
          </w:p>
        </w:tc>
      </w:tr>
      <w:tr w:rsidR="00492382" w:rsidRPr="00492382" w:rsidTr="00B17A38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16 160 000,00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16 160 000,00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6 440 768,38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6 440 768,38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000 1 01 02010 011000 110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16160000,00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ind w:left="-12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16 160 000,00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6440768,38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6440768,38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000 1 01 02010 012000 110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000 1 01 02010 013000 110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000 1 01 02010 014000 110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3446,70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3446,70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000 1 01 02020 011000 110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124000,00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3446,70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3446,70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000 1 01 02020 012000 110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000 1 01 02020 013000 110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000 1 01 02020 014000 110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000 1 01 02030 01 0000 110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476,23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476,23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000 1 01 02030 011000 110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-1631,95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-1631,95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000 1 01 02030 012000 110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000 1 01 02030 013000 110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2108,18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2108,18</w:t>
            </w:r>
          </w:p>
        </w:tc>
      </w:tr>
      <w:tr w:rsidR="00492382" w:rsidRPr="00492382" w:rsidTr="00B17A3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Акцизы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3988000,00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3988000,00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2173077,43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2173077,43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000 1 03 02230 01 0000 110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1794600,00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1 794 600,00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1120232,33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1120232,33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000 1 03 02240 01 0000 110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5822,88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5822,88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000 1 03 02250 01 0000 110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2181400,00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2 181 400,00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1186793,83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1186793,83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000 1 03 02260 01 0000 110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-139771,61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-139771,61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Единый сельхоз налог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671000,00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671000,00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199699,19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199699,19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000 1 05 03010 011000 110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199699,19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199699,19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000 1 05 03010 012000 110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000 1 05 03010 014000 110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15992000,00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15992000,00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4683537,97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4683537,97</w:t>
            </w:r>
          </w:p>
        </w:tc>
      </w:tr>
      <w:tr w:rsidR="00492382" w:rsidRPr="00492382" w:rsidTr="00B17A38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000 1 06 01030 10 1000 110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000 1 06 01030 10 2000 110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000 1 06 01030 10 4000 110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000 1 06 01030 13 0000 110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2824000,00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2824000,00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490795,57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490795,57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000 1 06 01030 13 1000 110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2824000,00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2 824 000,00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490795,57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490795,57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000 1 06 01030 13 2000 110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3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000 1 06 06033 10 1000 110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000 1 06 06033 10 2000 110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000 1 06 06033 10 3000 110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000 1 06 06033 13 0000 110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7890000,00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7890000,00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4255475,94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4255475,94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000 1 06 06033 13 1000 110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7890000,00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7 890 000,00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4255475,94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4255475,94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000 1 06 06033 13 2000 110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000 1 06 06033 13 3000 110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3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000 1 06 06043 10 1000 110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000 1 06 06043 10 2000 110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000 1 06 06043 10 3000 110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000 1 06 06043 10 4000 110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000 1 06 06043 13 0000 110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5278000,00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5278000,00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-62733,54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-62733,54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000 1 06 06043 13 1000 110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5278000,00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5 278 000,00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-62733,54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-62733,54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000 1 06 06043 13 2000 110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000 1 06 06043 13 3000 110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000 1 06 06043 13 4000 110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000 1 08 04020 01 1000 110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000 1 08 07175 01 1000 110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 по отменен. налогам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000 1 09 00000 00 0000 000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 по отменен. налогам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000 1 09 00000 10 0000 000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000 1 09 04053 10 1000 110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000 1 09 04053 10 2000 110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000 1 09 04053 10 3000 110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000 1 09 04053 10 4000 110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 по отменен. налогам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000 1 09 00000 13 0000 000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000 1 09 04053 13 1000 110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000 1 09 04053 13 2000 110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4354000,00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4354000,00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2423329,26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2423329,26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в виде арендной платы за земельные участки до разграничения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000 1 11 05013 13 0000 120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2730000,00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2 730 000,00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1668245,68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1668245,68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в виде арендной платы за земельные участки в гран.пос-й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000 1 11 05025 10 0000 120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в виде арендной платы за земельные участки в гран.пос-й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000 1 11 05025 13 0000 120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Доходы от сдачи в аренду имущества, находящ.в управ. органов  поселений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000 1 11 05035 10 0000 120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Доходы от сдачи в аренду имущества, находящ.в управ. органов  поселений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000 1 11 05035 13 0000 120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1516000,00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1 516 000,00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743926,71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743926,71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от перечис.части прибыли гос.и мун.унитарных предприятий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000 1 11 07015 13 0000 120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492382">
        <w:trPr>
          <w:trHeight w:val="6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использов.имущества, находящегося в собственности поселен.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000 1 11 09045 10 0000 120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492382">
        <w:trPr>
          <w:trHeight w:val="596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использов.имущества, находящегося в собственности поселен.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000 1 11 09045 13 0000 120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11156,87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11156,87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бюджетов поселений от оказания платных услуг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бюдж. посел. от оказ. платных услуг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000 1 13 01995 10 0000 130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бюдж. посел. от оказ. платных услуг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000 1 13 01995 13 0000 130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бюдж. посел. от оказ. платных услуг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000 1 13 02065 10 0000 130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бюдж. посел. от оказ. платных услуг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000 1 13 02065 13 0000 130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бюдж. посел. от оказ. платных услуг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000 1 13 02995 10 0000 130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бюдж. посел. от оказ. платных услуг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000 1 13 02995 13 0000 130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1527745,96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1527745,96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 гос.мун.соб.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000 1 14 02052 10 0000 410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 гос.мун.соб.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000 1 14 02052 13 0000 410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000 1 14 06025 10 0000 430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000 1 14 06025 13 0000 430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000 1 14 06013 13 0000 430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1527745,96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1527745,96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000 1 16 33050 10 0000 140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000 1 16 33050 13 0000 140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000 1  16 10123 01 0000 140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000 1 16 02020 02 0000 140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000 1 16 07090 10 0000 140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376110,11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376110,11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зачисл. в бюджет городских поселений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000 1 17 15030 13 0000 150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90000,00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000 1 17 01050 10 0000 180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000 1 17 01050 13 0000 180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000 1 17 05050 10 0000 180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000 1 17 05050 13 0000 180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192000,00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286110,11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286110,11</w:t>
            </w:r>
          </w:p>
        </w:tc>
      </w:tr>
      <w:tr w:rsidR="00492382" w:rsidRPr="00492382" w:rsidTr="00B17A38">
        <w:trPr>
          <w:trHeight w:val="412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75878583,39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72179009,37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3699574,02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4738887,37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2917324,00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1821563,37</w:t>
            </w:r>
          </w:p>
        </w:tc>
      </w:tr>
      <w:tr w:rsidR="00492382" w:rsidRPr="00492382" w:rsidTr="00B17A38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75878583,39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72179009,37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3699574,02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4698843,00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2917324,00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1781519,00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1361000,00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680400,00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680400,00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Дотации на выравнивание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000 2 02 15001 10 0000 150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Дотации на выравнивание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000 2 02 15001 13 0000 150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1361000,00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1 361 000,00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680400,00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680400,00</w:t>
            </w:r>
          </w:p>
        </w:tc>
      </w:tr>
      <w:tr w:rsidR="00492382" w:rsidRPr="00492382" w:rsidTr="00492382">
        <w:trPr>
          <w:trHeight w:val="122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50490100,00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50490100,00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7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на капит. вложения в объекты мун.собствен.в рамках развит.транспортной инфраструктуры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000 2 02 27372 00 0000 150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Субсидия на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000 2 02 27372 10 0000 150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50490100,00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50490100,00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Субсидия на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000 2 02 29999 10 0000 150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Субсидия на переселение граждан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000 2 02 20299 13 0000 150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5066900,00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5066900,00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Субсидия на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000 2 02 29999 10 0000 150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Субсидия на  переселение граждан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000 2 02 20302 13 0000 150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Субсидия на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000 2 02 29999 10 0000 150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Субсидия на обустройство территорий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000 2 02 29999 13 0000 150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45423200,00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45423200,00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на капитальное строительство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000 2 02 20077 00 0000 150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Субсидия на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000 2 02 20077 10 0000 150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Субсидия на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000 2 02 20077 13 0000 150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Субвенция на осуществление воинского учета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24027483,39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21688909,37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2338574,02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4018443,00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2917324,00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1101119,00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 (дорожный фонд)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000 2 02 40014 10 0000 150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 (в части предоставления финансовой поддержки)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837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 (в части поддержки мер по обеспечению сбалансированности бюджетов поселений)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 (депут,грант, 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 (водоснабж,спорт)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000 2 02 49999 13 0000 150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15400434,39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15121079,37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279 355,02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285994,00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150494,00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135500,00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 (поддержка отрасли культуры)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 (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2028800,00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2028800,00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2028800,00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2028800,00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 (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3801000,00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3801000,00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 (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 (уличное освещ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000 2 02 49999 13 0000 150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772886,00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713667,00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59 219,00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772886,00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713667,00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59219,00</w:t>
            </w:r>
          </w:p>
        </w:tc>
      </w:tr>
      <w:tr w:rsidR="00492382" w:rsidRPr="00492382" w:rsidTr="00B17A38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 (занятость)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000 2 02 49999 13 0000 150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2024363,00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930763,00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24363,00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906400,00</w:t>
            </w:r>
          </w:p>
        </w:tc>
      </w:tr>
      <w:tr w:rsidR="00492382" w:rsidRPr="00492382" w:rsidTr="00B17A38">
        <w:trPr>
          <w:trHeight w:val="3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000 2 07 00000 00 0000 000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40044,37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40044,37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000 2 07 05020 10 0000 150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000 2 07 05020 13 0000 150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-390,00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-390,00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000 2 07 05030 10 0000 150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000 2 07 05030 13 0000 150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40434,37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40434,37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Возврат остатков межбюджетных трасфертов прошлых лет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000 2 19 00000 00 0000 000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492382">
        <w:trPr>
          <w:trHeight w:val="211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000 8 90 00000 00 0000 000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117490583,39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72179009,37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45311574,02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22567078,60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2917324,00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19649754,60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С/Д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С/Д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4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0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01 00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9201646,59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9201646,59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4344218,52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4344218,52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Органы власти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02+ 01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8337803,59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8337803,59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4295681,86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4295681,86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1121633,00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1121633,00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548056,31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548056,31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01 02    210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1121633,00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1121633,00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548056,31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548056,31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заработная плата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01 02 010 0290010 121 211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860400,00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860400,00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434612,07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434612,07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начисл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534859,49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534859,49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больн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01 02 000000121 266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прочие выплаты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01 02 010 0290010 122 212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начисления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01 02 010 0290010 129 213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258633,00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258633,00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111894,24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111894,24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начисл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145738,15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145738,15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высших органов власти местных администраций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01 04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7216170,59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7216170,59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3747625,55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3747625,55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01 04   210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5644293,70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5644293,70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2977806,58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2977806,58</w:t>
            </w:r>
          </w:p>
        </w:tc>
      </w:tr>
      <w:tr w:rsidR="00492382" w:rsidRPr="00492382" w:rsidTr="00B17A3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 заработная плата в т.ч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01 04 010 02 90020 121 211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4343320,70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4343320,70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2369538,48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2369538,48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1938769,70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1938769,70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850651,20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850651,20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неотносящ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2404551,00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2404551,00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1518887,28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1518887,28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начис  муниципальные служащие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B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начисл.относящ. к муницип. служ.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B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прочие выплаты  (суточные)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01 04 010 02 90020 122 212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неотносящ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муниципальные служащие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не относящиеся к муниц. служащим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3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начисления на оплату труда в т.ч.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01 04 010 02 90020 129 213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1298913,00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1298913,00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607468,10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607468,10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581580,00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581580,00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227478,02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227478,02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неотносящ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717333,00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717333,00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379990,08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379990,08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начис муниц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начисл не относ. к муницип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01 04   220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1264554,59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1264554,59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573489,56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573489,56</w:t>
            </w:r>
          </w:p>
        </w:tc>
      </w:tr>
      <w:tr w:rsidR="00492382" w:rsidRPr="00492382" w:rsidTr="00B17A38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01 04 010 02 90020 244 221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65745,19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65745,19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транспорт. услуги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01 04 0000000244 222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8977,40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8977,40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8977,40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8977,40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01 04 0000000122 222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коммунальные услуги, в т.ч.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 010 02 90020 __ 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160515,00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160515,00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58399,85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58399,85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отопление т/эн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91835,00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14293,94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14293,94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отопление э/эн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эл.энергия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65130,00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65130,00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43470,22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43470,22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вода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635,69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635,69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газ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жидкий бытовых отходов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з/плата кочегарам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арендная плата за польз-е имущ.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01 04     224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251600,00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услуги по содержанию имущества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0104      225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443370,00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443370,00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283440,51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283440,51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капитальный ремонт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текущий ремонт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техническое обслуживание оборудования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1537,00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содержание имущества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563,16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563,16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тех.осмотр автомобиля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з/плата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431973,00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431973,00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282877,35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282877,35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противопож. мероприятия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 прочие услуги в т.ч.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01 04   226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289687,19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289687,19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146799,57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146799,57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проектно-сметная документация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пожарная сигнализация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чс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территориальное планирование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01 04 010 02 90020 244 226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присоед.к сетям инжен.технич.обеспечения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монтажные работы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информационные технологии (программы)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01 04 010 02 90020 244 226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510,00</w:t>
            </w:r>
          </w:p>
        </w:tc>
      </w:tr>
      <w:tr w:rsidR="00492382" w:rsidRPr="00492382" w:rsidTr="00B17A38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информационные технологии (услуги)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01 04 010 02 90020 244 226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37364,19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37 364,19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12817,18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12817,18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подписка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01 04 010 02 90020 244 226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7280,00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7 280,00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публикация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01 04 010 02 90020 244 226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найм жилых помещений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010400000122 226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найм жилых помещений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01 04 010 02 90020 244 226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23 070,00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23070,00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23070,00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культмероприятия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оплата юридических и нотариальных услуг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01 04 010 02 90020 244 226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повышение квалификации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01 04 010 02 90020 244 226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з/плата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01 04 010 02 90020 244 226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213973,00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213 973,00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110402,39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110402,39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другие расходы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01 04       227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17705,00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10123,04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10123,04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Страхование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01 04 000000 244227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17 705,00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10123,04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10123,04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01 04    260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5716,30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5716,30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5327,00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5327,00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 пособие(Выходн пособие,больнич.)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0104 010 02 90020 121 266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5716,30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5716,30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5327,00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5327,00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Соц.пособие(выходн пособие)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0104 010 02 90020 321 264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расходы, в т.ч.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01 04   290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6616,00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6616,00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уплата  налога на землю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01 04 0000000851 291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уплата налога на имущество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01 04 010 02 90020 851 291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37 184,00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госпошлина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01 04 000000 852 291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уплата прочих сборов и платежей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0104 010 02 90020 852 291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3 366,00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3366,00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3366,00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уплата штрафов и пеней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01 04 0000000853 292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3250,00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членские взносы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01 04 010 02 90020 853 297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другие расходы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0104 00000 831296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01 04  300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224706,00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224706,00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184386,41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184386,41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01 04 310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увеличение стоимости основных средств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01 04 010 02 90020 244 310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строительство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приобретение транспорта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компьют. оборудование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1040100220540242310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мебель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оборудование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хоз. инвентарь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увеличение стоимости матер. запасов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01 04       340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221106,00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221106,00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184386,41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184386,41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ГСМ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01 04 010 02 90020 244 343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93449,00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93 449,00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58494,41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58494,41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котельно-печное топливо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строительные материалы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01 04 0000244344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мягкий инвентарь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01 04   242 346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запасные части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0104 010 02 90020 244 346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107940,00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107940,00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хоз. и канц. товары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0104 010 02 90020 244 346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19 657,00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17952,00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17952,00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бланки строгой отчетности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0104000244349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сувенирная продукция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0104 010 02 90020 244 349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выборов депут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01 07 010 0290040 880 297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выборов глава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01 07 010 0290050 880 297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Проведение выборов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0107  00000    244 226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01 11 000000870 297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713843,00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713843,00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48536,66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48536,66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01 13 010 0390010 244 226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48543,00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48543,00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48536,66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48536,66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проектно-сметная документация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оплата юридических и нотариальных услуг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другие расходы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01 13 010 0390010 244 226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48543,00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48 543,00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48536,66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48536,66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хоз.расходы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01 13 000 244 346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01 13 010 0390010 831 297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0113 0100390010 244 226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01130000000853296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01 13 010 0590010 540 251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665300,00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665 300,00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ПОДГОТОВКА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02 03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Опл. труда и начисления на оплату труда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02 03   210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заработная плата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02 03 00000121 211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начисления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02 03 000000121 213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02 03   220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 услуги связи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02 03 000000244 221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0203 00000244 222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02 03 0000122 222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 коммунальные услуги, в т.ч.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02 03 0125118244 223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отопление т/эн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-арендная плата за польз-е имущ.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02 03 000244 224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содержание имущества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02 03 00244 225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 прочие услуги в т.ч.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02 03 0000244 226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компенсация за проезд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плакаты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02 03   300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увеличение стоимости основных средств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02 03 000244 310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компьютерное оборудование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мебель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оборудование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хоз. инвентарь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увеличение стоимости матер. запас.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02030000244340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строительные материалы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запасные части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хоз. и канц. товары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7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E0C2CD" w:fill="CCCCFF"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03 00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3689019,00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3689019,00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2675700,56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2675700,56</w:t>
            </w:r>
          </w:p>
        </w:tc>
      </w:tr>
      <w:tr w:rsidR="00492382" w:rsidRPr="00492382" w:rsidTr="00B17A38">
        <w:trPr>
          <w:trHeight w:val="3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492382">
              <w:rPr>
                <w:rFonts w:ascii="Times New Roman" w:hAnsi="Times New Roman" w:cs="Times New Roman"/>
                <w:color w:val="333333"/>
                <w:lang w:eastAsia="ru-RU"/>
              </w:rPr>
              <w:t>Гражданская оборона</w:t>
            </w:r>
          </w:p>
        </w:tc>
        <w:tc>
          <w:tcPr>
            <w:tcW w:w="2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чс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0309 000 244 310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135500,00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135500,00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ЧС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03 10   244   226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135500,00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135500,00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135500,00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Предупреждение и ликвидация ЧС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03 10    241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3553519,00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3553519,00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2540200,56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2540200,56</w:t>
            </w:r>
          </w:p>
        </w:tc>
      </w:tr>
      <w:tr w:rsidR="00492382" w:rsidRPr="00492382" w:rsidTr="00B17A38">
        <w:trPr>
          <w:trHeight w:val="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ЧС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03 10 00001811 241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ЧС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0310 020 0190010 611 241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3553519,00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3 553 519,00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2540200,56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2540200,56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ЧС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03100000612241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492382">
        <w:trPr>
          <w:trHeight w:val="8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E0C2CD" w:fill="CCCCFF"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03100000633246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04 00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36952821,00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26397963,00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10554858,00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5956217,45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21195,00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5935022,45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31721,00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7358,00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21195,00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Содействие занятости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04 01 0930178430 244 226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21195,00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21195,00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0401 0930190010 244 226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7358,00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7358,00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передача полномочий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0408 010 0290060 540 251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Дорожный фонд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33821100,00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26373600,00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7447500,00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5835022,45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5835022,45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04 09    223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04090000002  47223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Дорожный фонд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04 09    225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27641458,00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26373600,00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1267858,00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 ремонт дорог субсидия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09 040 01s8850 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8934388,26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8563718,26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370670,00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кап ремонт дорог субсидия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09 040 01s8850 243 225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18707069,74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17809881,74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897188,00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дорог инициат бюджетир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0409000008910244225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дорог инициат бюджетир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040900000s8910244225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текущий ремонт дорог(внебюдж)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0409 040 0190020 244 225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содержание дорог(акцизы)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04 09 0400190020244 225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0409   226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360600,00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360600,00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стройконтроль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0409 0400190010 244 226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360600,00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360600,00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360600,00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409 228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стройконтроль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0409 040 01 S8870 414228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04 09 310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строит дорог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04090000414310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приобретен. контейн.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04090400190020244310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Дорожный фонд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04 09    241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5819042,00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5819042,00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5474422,45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5474422,45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-содержание дорог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04090000811241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-содержание дорог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0409 040 0190010 611 241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5819042,00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5 819 042,00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5474422,45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5474422,45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-содержание дорог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0409 040 01S8850 612 241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нац.экономики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04 12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расходы, в т.ч.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04 12   226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проектно-сметная документация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04 12 000000244 226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CF101E">
        <w:trPr>
          <w:trHeight w:val="31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присоед к инженер. Сетям(проектно-сметная)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041200000044226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мероприятия по землеустр.,межевание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0412 010 0390020 244 226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</w:tr>
      <w:tr w:rsidR="00492382" w:rsidRPr="00492382" w:rsidTr="00CF101E">
        <w:trPr>
          <w:trHeight w:val="4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мероприятия по градостроительной деятельности 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04120000000244226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04 12 228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проектно-сметная документация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04 12 0000000414 228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0412 241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проектно-сметная документация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04120000000611241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CF101E">
        <w:trPr>
          <w:trHeight w:val="341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увеличение стоимости основных средств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04 12    310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газификация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04 12 0509101414 310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04 12 0000000244310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ЖИЛИЩНО-КОММУН. ХОЗЯЙСТВО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05 00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62575401,80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45480057,37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17095344,43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10053768,67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1307765,93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8746002,74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05 01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5106900,00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5066900,00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имущества, в т.ч.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05 01   225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жил.фонда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05 01 000000244 225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перечисления  в т.ч.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05 01   240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жил.фонда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0501 081 0190010 612 241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жил.фонда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050100000611241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05 01 310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5066900,00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5066900,00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05 01 0000000 412 310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5066900,00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5 066 900,00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05 02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1764611,00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7848090,37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1909643,43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882617,10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883793,92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0502 241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Приобретение коммун. техники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0502 093 01S8620 612 241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0502 224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1764611,00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1764611,00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882617,10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882617,10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Приобретение коммун. техники (лизинг.аренда)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0502093 0190030 244 224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1764611,00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1764611,00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882617,10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882617,10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0502  225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7991945,39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7848090,37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143855,02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0502 000 244 225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7991945,39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7848090,37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143855,02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0502  290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1177,41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1177,41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1176,82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1176,82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штраф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0502   853 295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1177,41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1177,41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1176,82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1176,82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0502  310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Приобретение  техники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0502 0930170100 244 310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05 03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32596422,00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19763267,00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12833155,00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6514104,35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713667,00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5800437,35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05 03 222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услуги автотранспорт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05 03 00000244 222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05 03   223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2794767,00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713667,00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2081100,00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1926136,35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713667,00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1212469,35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05 03 094 0190010 247 223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уличное освещение программа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 03 094 01S8670 247 223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коммунальные услуги(энерг конт)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05 03 094 0190010 244 223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2059700,00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2059700,00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1212469,35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1212469,35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коммунальные услуги(энерг конт)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 03 094 01S8670 244 223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735067,00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713667,00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713667,00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713667,00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имущества, в т.ч.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05 03   225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22854755,00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19049600,00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3805155,00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озеленение территории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05 03 00000 244 225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05 03 0000 244 225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ритуальные услуги и сод-е мест захоронения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05 03 0000244 225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05 03 0000244 225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памятников иниц бюдж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503 09301S8070 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20910215,00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17499900,00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3410315,00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памятников иниц (внебюдж)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05 03 0000244 225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уличное освещ инициат бюджет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05 03 0000244 225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уличное инициатив софинан (внебюдж)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05 03 0000244 225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Ограждение кладб инициат бюджет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05 03 09301S8910 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1944540,00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1549700,00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394840,00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Ограждение кладб инициат бюджет(внебюдж)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05 03 0000244 225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парки содерж рабочего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05 03 0000244 225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прочие мер-я по бл-ву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05 03 0930190010 244 225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05 03 226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100361,49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100361,49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прочие мер-я по благоустройству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05 03 0930190010 244 226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100361,49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100361,49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проектно-сметная документация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05 03 0930178370 244 226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05 03   241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6574900,00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6574900,00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4351606,51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4351606,51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озеленение территории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0503 091 0190010 611 241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615400,00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615 400,00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0503000000611241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CF101E">
        <w:trPr>
          <w:trHeight w:val="49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ритуальные услуги и сод-е мест захоронения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0503 092 0190010 611 241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0503 094 0190010 611 241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2274800,00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2 274 800,00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1678902,56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1678902,56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0503 093 0120540 612 241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благоустройство дворовых территорий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0503 093 0170100 612 241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благоустр кладб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05030000000612241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прочие мер-я по бл-ву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0503 093 0190010 611 241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3403400,00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3 403 400,00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2472703,95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2472703,95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городской среды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0503       611 241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устройство тротуаров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 093 01S8110 612 241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расходы за счет резервного фонда кмр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0503 093 0180570 811 241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05 03   310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136000,00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136000,00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благоустр ФАП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05030000044310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устройство  тратуаров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050300000244310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приобретение контейнеров для ТБО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050300000244310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приобретен оборудования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050300000244310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136000,00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136000,00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увеличение стоимости матер. запасов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05 03   340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озеленение территории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05 03 00000244 346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рит. услуги и сод-е мест захоронения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05 03 0000244 344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05 03 00000244 346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оборудование(хоз)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05 03 0930190010 244 346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 прочее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0503000000244344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прочие мер-я по бл-ву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05 03 00000244 346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Другие вопросы в области ЖКХ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05 05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15114346,00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12801800,00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2312546,00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2655870,40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594098,93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2061771,47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 услуги связи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05 05 00000244 221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 транспортные услуги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05 05 00000244 222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 коммунальные услуги  в т.ч.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05 05 00000247 223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электроэнергия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газ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имущества, в т.ч.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05 05     225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2516500,00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487700,00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922936,48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594098,93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328837,55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 ремонт водоснабжения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05 05 0000 244 225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487700,00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487 700,00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328837,55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328837,55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 ремонт водоотведения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05 05 0000 244 225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 ремонт электроснабжения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05 05 0000 244 225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 ремонт общежит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05 05 0000 244 225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2028800,00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594098,93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594098,93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 ремонт теплосетей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05 05 130 0190010 244 225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водопров  иниц бюджет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05 05 0000000244 225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водопров  иниц бюджет (внебюдж)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05 05 0000000244 225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кап. ремонт водоснабжения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05 05 1000190020 243 225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кап. ремонт водоснабжения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05 05 000000243 225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кап. ремонт водоотведения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05 05 120 0190020 243 225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кап. ремонт теплоснабжения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05 05 130 0190010 243 225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кап. ремонт электроснабжения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05 05 000000243 225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расходы(исслед воды)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0505 0930190010 244 225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 прочие услуги   в т.ч.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05 05   226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81100,00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81100,00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проектно-сметная документ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0505 0930190010 244 226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81100,00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монтажные работы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0505 1200190020 244 226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0505 228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6979007,00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6972000,00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проектно-сметная документация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 100 01S8100 414 228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6979007,00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ПИР (водоснабжение,..)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0505 100 0190020 414 228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заказчика- застройщика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050500000414228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0505 246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1732934,00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1732934,00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1732933,92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1732933,92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Безвозмезд. перечис. (энергосбереж.)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0505 0930180570 811 246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1732934,00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1732934,00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1732933,92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1732933,92</w:t>
            </w:r>
          </w:p>
        </w:tc>
      </w:tr>
      <w:tr w:rsidR="00492382" w:rsidRPr="00492382" w:rsidTr="00CF101E">
        <w:trPr>
          <w:trHeight w:val="357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05 05   310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3804805,00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модерниз водоснабж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 100 01S8100 414 310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3804805,00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3801000,00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3805,00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реконструкция водопровода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05 05 000000 414 310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перебуревание скважины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0505000414310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приобретение оборудования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0505  242 310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приобретение оборудования(на водопроводы, котельн)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05 05 1000190020 244 310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увеличение стоимости матер. запасов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05 05   340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стройматериалы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05 05 00000244 344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05050000244343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хоз.товары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05 05 0000244 346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08 00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5138329,00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5138329,00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2879050,21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2879050,21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Дворцы культуры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08 01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4757034,00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4757034,00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2680073,58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2680073,58</w:t>
            </w:r>
          </w:p>
        </w:tc>
      </w:tr>
      <w:tr w:rsidR="00492382" w:rsidRPr="00492382" w:rsidTr="00B17A38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08 01   210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1637700,34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1637700,34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заработная плата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08 01 140 0190010 111 211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1932005,00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1932005,00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1287109,88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1287109,88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прочие выплаты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08 01 000000112 212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начисления на оплату труда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0801 140 0190010 119 213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587995,00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587995,00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350590,46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350590,46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08 01   220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1577844,00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1577844,00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695855,87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695855,87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 услуги связи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8 01 140 0190010 244 221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74000,00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74000,00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44101,49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44101,49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 транспортные услуги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0801 140 0190010 244 222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 коммунальные услуги  в т.ч.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08 01 140 0190010 __ 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253092,92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253092,92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отопление т/эн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201605,71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201605,71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отопление э/эн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эл. энергия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44613,91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44613,91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вода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6873,30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6873,30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газ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вывоз жидких бытовых отходов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з/плата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уголь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услуги по содержанию имущества  в т.ч.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08 01   225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267130,00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267130,00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140200,00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140200,00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капитал. ремонт ОБ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08 01 00000 243 225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текущий ремонт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08 01 140 0190010 244 225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текущий ремонт депутат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08011400170100244225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техническое обслуж. оборудования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08 01 140 0190010 244 225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содержание имущества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08 01 140 0190010 244 225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10371,00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10371,00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тех.осмотр автомобиля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080100000244225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з/плата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08 01 140 0190010 244 225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207530,00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207530,00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140200,00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140200,00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противопожарные мероприятия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080100000244225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прочие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08 01 140 0190010 244 225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19229,00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 прочие услуги   в т.ч.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08 01     244 226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801014,00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801014,00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258461,46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258461,46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проектно-сметная документация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стройконтроль на дк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080100000000243226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пожарная сигнализация,вневедом.охрана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08 01 140 0190010 244 226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142230,00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142230,00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20789,46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20789,46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присоед.к сетям инжен.технич.обеспечения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монтажные работы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информационные технологии (программы)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9310,00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информационные технологии (услуги)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5990,00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5990,00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5990,00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подписка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публикация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найм жилых помещ.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культмероприятия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113520,00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113520,00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77462,00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77462,00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оплата юрид. и нотариальных услуг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повышение квалификации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з/плата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499964,00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499964,00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154220,00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154220,00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другие расходы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0801  227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страхование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0801000000244227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0801  251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перечисления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08 01 000000540 251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08 01 266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10240,91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10240,91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Соц. обеспечение  (3 дня больнич)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08 01 140 0190010 111 266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10240,91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10240,91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расходы  в т.ч.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08 01   290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5216,76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5216,76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уплата  налога на землю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08 01 00000851 291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уплата налога на имущество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08 01 140 0190010 851 291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5166,00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5166,00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госпошлина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08 01 0000852 291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уплата прочих сборов и платежей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08 01 0000852 291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уплата штрафов и пеней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08 01 1400190010 853 292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50,76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50,76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членские взносы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08 01 000853 297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гранты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080100000350296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штраф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08010000853295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другие расходы компен за задерж з/пл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08 01 000853 296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Поступление нефинансовых активов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08 01   300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625790,00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625790,00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331059,70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331059,70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увеличение стоимости основных средств 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08 01  244 310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428750,00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428750,00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строительство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0801000000244310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реконструкция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0801000000244310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компьютерное оборудование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0801 140 0190010 242 310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музыкальное оборудование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0801000000244310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мебель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0801000000244310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оборудование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0801000000244310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328750,00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хоз. инвентарь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0801 140 0190010 244 310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увеличение стоимости матер. запасов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08 01    244 340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197040,00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197040,00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131059,70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131059,70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ГСМ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08010000244343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котельно-печное топливо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08010000244343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строительные материалы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0801 140 0190010 244 344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23040,00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мягкий инвентарь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08010000244345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бланки строгой отчетности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0801 030 0290010 244 349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запасные части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08010000244346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хоз. и канц. товары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0801 140 0190010 244 346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сувенирная продукция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0801 140 0190010 244 349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149000,00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131059,70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131059,70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08 01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381295,00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381295,00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198976,63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198976,63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08 01   210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373295,00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373295,00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197929,15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197929,15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заработная плата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8 01 140 0290010 111 211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285549,00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285549,00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157098,44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157098,44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прочие выплаты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08 01 000000112 212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начисления на оплату труда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8 01 140 0290010 119 213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87746,00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40830,71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40830,71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08 01   220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 услуги связи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08 01 00244 221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 транспортные услуги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08010175146244221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 транспортные услуги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08 01 000112 222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 коммунальные услуги  в т.ч.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08 01 000244 223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отопление т/эн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отопление э/эн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эл. энергия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вода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газ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вывоз жидких бытовых отходов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з/плата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801 260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1047,48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1047,48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Соц. обеспечение  (3 дня больнич)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801 266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1047,48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1047,48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перечисления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08 01 000000540 251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1001 0100290030 312 264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90807,96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90807,96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ФК И СПОРТ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327766,00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300989,00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26777,00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142569,40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135278,05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7291,35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ФК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11 01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11 01 220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транспортные услуги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11 01 00000244 222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проведение спортмероприятий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1 01 150 0190010 244 226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11 01  251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Безвозмездные перечисл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1101 0100590010 540 251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11 01 290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премии спортсменам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членские взносы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11 01 0000 853 297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11 01 310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 форма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11 01 000244 310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11 01 340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хоз расходы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1101000244346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3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сувенирная продукция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1101 150 0190010 244 349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317766,00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300989,00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16777,00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142569,40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135278,05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7291,35</w:t>
            </w:r>
          </w:p>
        </w:tc>
      </w:tr>
      <w:tr w:rsidR="00492382" w:rsidRPr="00492382" w:rsidTr="00B17A38">
        <w:trPr>
          <w:trHeight w:val="49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услуги по содержанию имущества  в т.ч.(з/плата)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1102 15001S8790 244 226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317766,00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300989,00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16 777,00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142569,40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135278,05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7291,35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12 04 010 0490010 244 226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ГОСДОЛГА (% по кред)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13 01 0100190020 730 231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98 00   000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492382" w:rsidRPr="00492382" w:rsidRDefault="00492382" w:rsidP="00526C3E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118 090 583,39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492382" w:rsidRPr="00492382" w:rsidRDefault="00492382" w:rsidP="00526C3E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492382" w:rsidRPr="00492382" w:rsidRDefault="00492382" w:rsidP="00526C3E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72 179 009,37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492382" w:rsidRPr="00492382" w:rsidRDefault="00492382" w:rsidP="00526C3E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45 911 574,02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26 142 332,77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1 464 238,98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24 678 093,79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Дефицит (профицит)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-3 575 254,17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1 453 085,02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-5 028 339,19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</w:t>
            </w:r>
          </w:p>
        </w:tc>
        <w:tc>
          <w:tcPr>
            <w:tcW w:w="2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475 254,17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526C3E">
            <w:pPr>
              <w:spacing w:after="0" w:line="240" w:lineRule="auto"/>
              <w:ind w:left="-1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-1 453 085,02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1 928 339,19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Остатки на начало отчет периода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816 091,16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816 091,16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Остатки всего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340 836,99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1 453 085,02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-1 112 248,03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Остатки на конец отчетного периода в т.ч.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#ССЫЛКА!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526C3E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#ССЫЛКА!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#ССЫЛКА!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Собственные средства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Дорожный фонд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Спонсорские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(занятость)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325 621,04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325 621,04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(культура)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15 215,95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15 215,95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(Грант)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(уличн. осв.)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Субвенция на осущ. воин. учета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Остаток на заработную плату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С/Д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С/Д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бюджета -всего: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8 314 141,54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1 464 238,98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6 849 902,56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кредиты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3 100 000,00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3 100 000,00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Получено кредитов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3 100 000,00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3 100 000,00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3 100 000,00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Погашено кредитов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526C3E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-3 100 000,00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5 214 141,54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1 464 238,98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3 749 902,56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Остатки направленные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-120590583,39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-20 928 191,23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-20 928 191,23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121190583,39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26 142 332,77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1 464 238,98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24 678 093,79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Краткий месячный отчет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С/Д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С/Д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7 421 274,70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7 421 274,70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4 248 358,87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4 248 358,87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4 660,00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2 350,00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2 350,00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Начисление на оплату труда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2 233 287,00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2 233 287,00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1 110 783,51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1 110 783,51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166 700,00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109 846,68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109 846,68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8 977,40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8 977,40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8 977,40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8 977,40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3 390 982,00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713 667,00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2 677 315,00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2 237 629,12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713 667,00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1 523 962,12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отопление т/эн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411 135,00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411 135,00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215 899,65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215 899,65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отопление э/эн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140 830,00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140 830,00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88 084,13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88 084,13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16 250,00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7 508,99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7 508,99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газ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уличное освещение из дорожного фонда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з/плата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жидких бытовых отходов(+энерг.контракт)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2 822 767,00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713 667,00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2 109 100,00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1 926 136,35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713 667,00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1 212 469,35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Арендная плата за пользованием имущ.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2 016 211,00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2 016 211,00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882 621,10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882 621,10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61 715 158,39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55 300 090,37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6 415 068,02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1 346 576,99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594 098,93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752 478,06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18 707 069,74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17 809 881,74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897 188,00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текущий ремонт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11 453 648,26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10 592 518,26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861 130,00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922 936,48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594 098,93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328 837,55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тех.обслуживание оборудования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31 537,00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31 537,00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имущества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30 864 171,39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26 897 690,37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3 966 481,02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563,16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563,16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тех.осмотр автомобиля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з/плата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639 503,00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639 503,00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423 077,35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423 077,35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противопожарные мероприятия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другие расходы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19 229,00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19 229,00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2 401 931,19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325 352,00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2 076 579,19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1 314 023,58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156 473,05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1 157 550,53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проектно-сметная документация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81 100,00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пожарная сигнализация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142 230,00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142 230,00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20 789,46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20 789,46</w:t>
            </w:r>
          </w:p>
        </w:tc>
      </w:tr>
      <w:tr w:rsidR="00492382" w:rsidRPr="00492382" w:rsidTr="00B17A3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генплан территориальное планирование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межевание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присоед.к сетям инжен.технич.обеспечения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монтажные работы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технологии (программы)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17 310,00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17 310,00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информационные технологии (услуги)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43 354,19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43 354,19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18 807,18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18 807,18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подписка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37 280,00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37 280,00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публикация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найм жилых помещений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23 070,00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23 070,00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23 070,00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культмероприятия, спортмероприятия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113 520,00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113 520,00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77 462,00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77 462,00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оплата юридических и нотариальных услуг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повышение квалификации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з/плата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1 031 703,00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300 989,00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730 714,00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407 191,79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135 278,05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271 913,74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другие расходы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812 364,00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24 363,00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788 001,00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666 193,15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21 195,00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644 998,15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Страхование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17 705,00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17 705,00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10 123,04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10 123,04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капвложения пир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6 979 007,00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6 972 000,00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7 007,00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долговых обязательств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перечисления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15 987 461,00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15 987 461,00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12 366 229,52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12 366 229,52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1 732 934,00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1 732 934,00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1 732 933,92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1 732 933,92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3 665 300,00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3 665 300,00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Пенсия и пособия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185 100,00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90 807,96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90 807,96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соц.пособия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28 716,30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28 716,30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16 615,39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16 615,39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246 477,41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246 477,41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13 009,58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13 009,58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уплата  налога на землю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уплата налога на имущество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52 584,00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52 584,00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5 166,00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5 166,00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госпошлина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уплата прочих сборов и платежей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3 366,00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3 366,00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3 366,00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уплата штрафов и пеней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3 300,76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3 300,76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членские взносы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выборы,резервный фонд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культмероприятия, спортмероприятия,грант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1 177,41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1 177,41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1 176,82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1 176,82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другие расходы(в т.ч.штрафы)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9 440 055,00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8 867 900,00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572 155,00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336 000,00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336 000,00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реконструкция ,модерниз,преребур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3 804 805,00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3 801 000,00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3 805,00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благоустр территор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приобретение транспорта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приобретение офисной техники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приобретение оборудования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464 750,00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464 750,00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336 000,00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336 000,00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мебель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хоз. инвентарь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переселение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5 066 900,00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5 066 900,00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Увеличение стоимости матер.запасов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428 146,00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428 146,00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315 446,11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315 446,11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93 449,00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93 449,00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58 494,41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58 494,41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хоз. и канц. товары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49 657,00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49 657,00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17 952,00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17 952,00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зап. части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107 940,00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107 940,00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строительные материалы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23 040,00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сувенирная прод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131 059,70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131 059,70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бланки строгой отчетности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мягкий инвентарь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всего: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11 090 583,39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72 179 009,37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45 911 574,02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26 142 332,77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1 464 238,98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492382" w:rsidRPr="00492382" w:rsidRDefault="00492382" w:rsidP="00492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24 678 093,79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  Кантемировского городского 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Ю.А. Завгородний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Н.В. Петушинская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92382" w:rsidRPr="00492382" w:rsidTr="00B17A3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3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82" w:rsidRPr="00492382" w:rsidRDefault="00492382" w:rsidP="00492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2382" w:rsidRDefault="00492382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526C3E" w:rsidRDefault="00526C3E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526C3E" w:rsidRDefault="00526C3E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526C3E" w:rsidRDefault="00526C3E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526C3E" w:rsidRDefault="00526C3E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526C3E" w:rsidRDefault="00526C3E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526C3E" w:rsidRDefault="00526C3E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526C3E" w:rsidRDefault="00526C3E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526C3E" w:rsidRDefault="00526C3E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526C3E" w:rsidRDefault="00526C3E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526C3E" w:rsidRDefault="00526C3E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526C3E" w:rsidRDefault="00526C3E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526C3E" w:rsidRDefault="00526C3E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526C3E" w:rsidRDefault="00526C3E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526C3E" w:rsidRDefault="00526C3E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526C3E" w:rsidRDefault="00526C3E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526C3E" w:rsidRDefault="00526C3E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526C3E" w:rsidRDefault="00526C3E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526C3E" w:rsidRDefault="00526C3E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526C3E" w:rsidRDefault="00526C3E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526C3E" w:rsidRDefault="00526C3E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526C3E" w:rsidRDefault="00526C3E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  <w:sectPr w:rsidR="00526C3E" w:rsidSect="00492382">
          <w:pgSz w:w="16840" w:h="11910" w:orient="landscape"/>
          <w:pgMar w:top="1276" w:right="1134" w:bottom="851" w:left="1134" w:header="0" w:footer="0" w:gutter="0"/>
          <w:cols w:space="720"/>
          <w:docGrid w:linePitch="299"/>
        </w:sectPr>
      </w:pPr>
    </w:p>
    <w:p w:rsidR="00526C3E" w:rsidRPr="00526C3E" w:rsidRDefault="00526C3E" w:rsidP="00526C3E">
      <w:pPr>
        <w:pStyle w:val="4"/>
        <w:spacing w:before="0" w:after="0"/>
        <w:jc w:val="center"/>
        <w:rPr>
          <w:spacing w:val="40"/>
          <w:sz w:val="24"/>
          <w:szCs w:val="24"/>
          <w:lang w:val="ru-RU" w:eastAsia="ru-RU"/>
        </w:rPr>
      </w:pPr>
      <w:r w:rsidRPr="00526C3E">
        <w:rPr>
          <w:noProof/>
          <w:sz w:val="24"/>
          <w:szCs w:val="24"/>
        </w:rPr>
        <w:lastRenderedPageBreak/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30860" cy="655320"/>
            <wp:effectExtent l="19050" t="0" r="254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35" t="-29" r="-35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6C3E">
        <w:rPr>
          <w:spacing w:val="40"/>
          <w:sz w:val="24"/>
          <w:szCs w:val="24"/>
        </w:rPr>
        <w:t xml:space="preserve">АДМИНИСТРАЦИЯ </w:t>
      </w:r>
    </w:p>
    <w:p w:rsidR="00526C3E" w:rsidRPr="00526C3E" w:rsidRDefault="00526C3E" w:rsidP="00526C3E">
      <w:pPr>
        <w:pStyle w:val="4"/>
        <w:spacing w:before="0" w:after="0"/>
        <w:jc w:val="center"/>
        <w:rPr>
          <w:sz w:val="24"/>
          <w:szCs w:val="24"/>
        </w:rPr>
      </w:pPr>
      <w:r w:rsidRPr="00526C3E">
        <w:rPr>
          <w:spacing w:val="40"/>
          <w:sz w:val="24"/>
          <w:szCs w:val="24"/>
        </w:rPr>
        <w:t>КАНТЕМИРОВСКОГО ГОРОДСКОГО ПОСЕЛЕНИЯ</w:t>
      </w:r>
    </w:p>
    <w:p w:rsidR="00526C3E" w:rsidRPr="00526C3E" w:rsidRDefault="00526C3E" w:rsidP="00526C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26C3E">
        <w:rPr>
          <w:rFonts w:ascii="Times New Roman" w:hAnsi="Times New Roman" w:cs="Times New Roman"/>
          <w:b/>
          <w:bCs/>
          <w:spacing w:val="40"/>
        </w:rPr>
        <w:t>КАНТЕМИРОВСКОГО МУНИЦИПАЛЬНОГО РАЙОНА</w:t>
      </w:r>
    </w:p>
    <w:p w:rsidR="00526C3E" w:rsidRPr="00526C3E" w:rsidRDefault="00526C3E" w:rsidP="00526C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26C3E">
        <w:rPr>
          <w:rFonts w:ascii="Times New Roman" w:hAnsi="Times New Roman" w:cs="Times New Roman"/>
          <w:b/>
          <w:bCs/>
          <w:spacing w:val="40"/>
        </w:rPr>
        <w:t>ВОРОНЕЖСКОЙ ОБЛАСТИ</w:t>
      </w:r>
    </w:p>
    <w:p w:rsidR="00526C3E" w:rsidRPr="00526C3E" w:rsidRDefault="00526C3E" w:rsidP="00526C3E">
      <w:pPr>
        <w:pStyle w:val="a5"/>
        <w:jc w:val="center"/>
        <w:rPr>
          <w:rFonts w:ascii="Times New Roman" w:hAnsi="Times New Roman"/>
          <w:b/>
          <w:spacing w:val="60"/>
          <w:sz w:val="24"/>
          <w:szCs w:val="24"/>
        </w:rPr>
      </w:pPr>
    </w:p>
    <w:p w:rsidR="00526C3E" w:rsidRPr="00526C3E" w:rsidRDefault="00526C3E" w:rsidP="00526C3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526C3E">
        <w:rPr>
          <w:rFonts w:ascii="Times New Roman" w:hAnsi="Times New Roman"/>
          <w:b/>
          <w:spacing w:val="60"/>
          <w:sz w:val="24"/>
          <w:szCs w:val="24"/>
        </w:rPr>
        <w:t>РАСПОРЯЖЕНИЕ</w:t>
      </w:r>
    </w:p>
    <w:p w:rsidR="00526C3E" w:rsidRPr="00526C3E" w:rsidRDefault="00526C3E" w:rsidP="00526C3E">
      <w:pPr>
        <w:pStyle w:val="a5"/>
        <w:tabs>
          <w:tab w:val="left" w:pos="7513"/>
        </w:tabs>
        <w:rPr>
          <w:rFonts w:ascii="Times New Roman" w:hAnsi="Times New Roman"/>
          <w:spacing w:val="60"/>
          <w:sz w:val="24"/>
          <w:szCs w:val="24"/>
        </w:rPr>
      </w:pPr>
    </w:p>
    <w:p w:rsidR="00526C3E" w:rsidRPr="00526C3E" w:rsidRDefault="00526C3E" w:rsidP="00526C3E">
      <w:pPr>
        <w:pStyle w:val="a5"/>
        <w:tabs>
          <w:tab w:val="left" w:pos="7809"/>
        </w:tabs>
        <w:ind w:right="2"/>
        <w:rPr>
          <w:rFonts w:ascii="Times New Roman" w:hAnsi="Times New Roman"/>
          <w:sz w:val="24"/>
          <w:szCs w:val="24"/>
        </w:rPr>
      </w:pPr>
      <w:r w:rsidRPr="00526C3E">
        <w:rPr>
          <w:rFonts w:ascii="Times New Roman" w:hAnsi="Times New Roman"/>
          <w:sz w:val="24"/>
          <w:szCs w:val="24"/>
        </w:rPr>
        <w:pict>
          <v:line id="_x0000_s1032" style="position:absolute;z-index:251664384;mso-position-horizontal-relative:page" from="110.65pt,14pt" to="224.65pt,14pt" strokeweight=".09mm">
            <v:stroke joinstyle="miter"/>
          </v:line>
        </w:pict>
      </w:r>
      <w:r w:rsidRPr="00526C3E">
        <w:rPr>
          <w:rFonts w:ascii="Times New Roman" w:hAnsi="Times New Roman"/>
          <w:sz w:val="24"/>
          <w:szCs w:val="24"/>
        </w:rPr>
        <w:pict>
          <v:line id="_x0000_s1033" style="position:absolute;z-index:251665408;mso-position-horizontal-relative:page" from="236.05pt,14pt" to="281.65pt,14pt" strokeweight=".09mm">
            <v:stroke joinstyle="miter"/>
          </v:line>
        </w:pict>
      </w:r>
      <w:r w:rsidRPr="00526C3E">
        <w:rPr>
          <w:rFonts w:ascii="Times New Roman" w:hAnsi="Times New Roman"/>
          <w:sz w:val="24"/>
          <w:szCs w:val="24"/>
        </w:rPr>
        <w:t>от  06.07.2023 г.               № 79-од</w:t>
      </w:r>
    </w:p>
    <w:p w:rsidR="00526C3E" w:rsidRPr="00526C3E" w:rsidRDefault="00526C3E" w:rsidP="00526C3E">
      <w:pPr>
        <w:pStyle w:val="a5"/>
        <w:tabs>
          <w:tab w:val="left" w:pos="-1254"/>
        </w:tabs>
        <w:rPr>
          <w:rFonts w:ascii="Times New Roman" w:hAnsi="Times New Roman"/>
          <w:sz w:val="24"/>
          <w:szCs w:val="24"/>
        </w:rPr>
      </w:pPr>
      <w:r w:rsidRPr="00526C3E">
        <w:rPr>
          <w:rFonts w:ascii="Times New Roman" w:hAnsi="Times New Roman"/>
          <w:sz w:val="24"/>
          <w:szCs w:val="24"/>
        </w:rPr>
        <w:t>р.п. Кантемировка</w:t>
      </w:r>
    </w:p>
    <w:p w:rsidR="00526C3E" w:rsidRPr="00526C3E" w:rsidRDefault="00526C3E" w:rsidP="00526C3E">
      <w:pPr>
        <w:pStyle w:val="a5"/>
        <w:tabs>
          <w:tab w:val="left" w:pos="1418"/>
        </w:tabs>
        <w:ind w:left="113"/>
        <w:rPr>
          <w:rFonts w:ascii="Times New Roman" w:hAnsi="Times New Roman"/>
          <w:b/>
          <w:sz w:val="24"/>
          <w:szCs w:val="24"/>
        </w:rPr>
      </w:pPr>
    </w:p>
    <w:p w:rsidR="00526C3E" w:rsidRPr="00526C3E" w:rsidRDefault="00526C3E" w:rsidP="00526C3E">
      <w:pPr>
        <w:pStyle w:val="a5"/>
        <w:tabs>
          <w:tab w:val="left" w:pos="1418"/>
        </w:tabs>
        <w:ind w:right="4392"/>
        <w:jc w:val="both"/>
        <w:rPr>
          <w:rFonts w:ascii="Times New Roman" w:hAnsi="Times New Roman"/>
          <w:sz w:val="24"/>
          <w:szCs w:val="24"/>
        </w:rPr>
      </w:pPr>
      <w:r w:rsidRPr="00526C3E">
        <w:rPr>
          <w:rFonts w:ascii="Times New Roman" w:hAnsi="Times New Roman"/>
          <w:b/>
          <w:sz w:val="24"/>
          <w:szCs w:val="24"/>
        </w:rPr>
        <w:t>О численности муниципальных</w:t>
      </w:r>
      <w:r w:rsidRPr="00526C3E">
        <w:rPr>
          <w:rFonts w:ascii="Times New Roman" w:hAnsi="Times New Roman"/>
          <w:sz w:val="24"/>
          <w:szCs w:val="24"/>
        </w:rPr>
        <w:t xml:space="preserve"> </w:t>
      </w:r>
      <w:r w:rsidRPr="00526C3E">
        <w:rPr>
          <w:rFonts w:ascii="Times New Roman" w:hAnsi="Times New Roman"/>
          <w:b/>
          <w:sz w:val="24"/>
          <w:szCs w:val="24"/>
        </w:rPr>
        <w:t>служащих и работников муниципальных учреждений за 1 полугодие 2023 года</w:t>
      </w:r>
    </w:p>
    <w:p w:rsidR="00526C3E" w:rsidRPr="00526C3E" w:rsidRDefault="00526C3E" w:rsidP="00526C3E">
      <w:pPr>
        <w:pStyle w:val="a5"/>
        <w:tabs>
          <w:tab w:val="left" w:pos="1418"/>
        </w:tabs>
        <w:ind w:left="113"/>
        <w:rPr>
          <w:rFonts w:ascii="Times New Roman" w:hAnsi="Times New Roman"/>
          <w:b/>
          <w:sz w:val="24"/>
          <w:szCs w:val="24"/>
        </w:rPr>
      </w:pPr>
    </w:p>
    <w:p w:rsidR="00526C3E" w:rsidRPr="00526C3E" w:rsidRDefault="00526C3E" w:rsidP="00526C3E">
      <w:pPr>
        <w:pStyle w:val="a5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26C3E">
        <w:rPr>
          <w:rFonts w:ascii="Times New Roman" w:hAnsi="Times New Roman"/>
          <w:sz w:val="24"/>
          <w:szCs w:val="24"/>
        </w:rPr>
        <w:t>В</w:t>
      </w:r>
      <w:r w:rsidRPr="00526C3E">
        <w:rPr>
          <w:rFonts w:ascii="Times New Roman" w:hAnsi="Times New Roman"/>
          <w:b/>
          <w:sz w:val="24"/>
          <w:szCs w:val="24"/>
        </w:rPr>
        <w:t xml:space="preserve"> </w:t>
      </w:r>
      <w:r w:rsidRPr="00526C3E">
        <w:rPr>
          <w:rFonts w:ascii="Times New Roman" w:hAnsi="Times New Roman"/>
          <w:sz w:val="24"/>
          <w:szCs w:val="24"/>
        </w:rPr>
        <w:t>соответствии с пунктом 6 статьи 52 Федерального закона от</w:t>
      </w:r>
      <w:r w:rsidRPr="00526C3E">
        <w:rPr>
          <w:rFonts w:ascii="Times New Roman" w:hAnsi="Times New Roman"/>
          <w:b/>
          <w:sz w:val="24"/>
          <w:szCs w:val="24"/>
        </w:rPr>
        <w:t xml:space="preserve"> </w:t>
      </w:r>
      <w:r w:rsidRPr="00526C3E">
        <w:rPr>
          <w:rFonts w:ascii="Times New Roman" w:hAnsi="Times New Roman"/>
          <w:sz w:val="24"/>
          <w:szCs w:val="24"/>
        </w:rPr>
        <w:t>06.10.2003 г. № 131-ФЗ «Об общих принципах организации местного самоуправления в Российской Федерации»:</w:t>
      </w:r>
    </w:p>
    <w:p w:rsidR="00526C3E" w:rsidRPr="00526C3E" w:rsidRDefault="00526C3E" w:rsidP="00526C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6C3E">
        <w:rPr>
          <w:rFonts w:ascii="Times New Roman" w:hAnsi="Times New Roman" w:cs="Times New Roman"/>
        </w:rPr>
        <w:t xml:space="preserve">1. Опубликовать в Вестнике муниципальных нормативных правовых актов органов местного самоуправления Кантемировского городского поселения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 1 полугодие 2023 года, согласно приложению. </w:t>
      </w:r>
    </w:p>
    <w:p w:rsidR="00526C3E" w:rsidRPr="00526C3E" w:rsidRDefault="00526C3E" w:rsidP="00526C3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26C3E">
        <w:rPr>
          <w:rFonts w:ascii="Times New Roman" w:hAnsi="Times New Roman"/>
          <w:sz w:val="24"/>
          <w:szCs w:val="24"/>
        </w:rPr>
        <w:t>2. Контроль за исполнением настоящего распоряжения оставляю за собой.</w:t>
      </w:r>
    </w:p>
    <w:p w:rsidR="00526C3E" w:rsidRPr="00526C3E" w:rsidRDefault="00526C3E" w:rsidP="00526C3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26C3E" w:rsidRPr="00526C3E" w:rsidRDefault="00526C3E" w:rsidP="00526C3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26C3E" w:rsidRPr="00526C3E" w:rsidRDefault="00526C3E" w:rsidP="00526C3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26C3E" w:rsidRPr="00526C3E" w:rsidRDefault="00526C3E" w:rsidP="00526C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6C3E">
        <w:rPr>
          <w:rFonts w:ascii="Times New Roman" w:hAnsi="Times New Roman" w:cs="Times New Roman"/>
        </w:rPr>
        <w:t>Глава Кантемировского</w:t>
      </w:r>
    </w:p>
    <w:p w:rsidR="00526C3E" w:rsidRPr="00526C3E" w:rsidRDefault="00526C3E" w:rsidP="00526C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6C3E">
        <w:rPr>
          <w:rFonts w:ascii="Times New Roman" w:hAnsi="Times New Roman" w:cs="Times New Roman"/>
        </w:rPr>
        <w:t>городского поселения                                                                                 Ю.А. Завгородний</w:t>
      </w:r>
    </w:p>
    <w:p w:rsidR="00526C3E" w:rsidRPr="00526C3E" w:rsidRDefault="00526C3E" w:rsidP="00526C3E">
      <w:pPr>
        <w:spacing w:after="0" w:line="240" w:lineRule="auto"/>
        <w:ind w:left="180"/>
        <w:jc w:val="both"/>
        <w:rPr>
          <w:rFonts w:ascii="Times New Roman" w:hAnsi="Times New Roman" w:cs="Times New Roman"/>
        </w:rPr>
      </w:pPr>
    </w:p>
    <w:p w:rsidR="00526C3E" w:rsidRPr="00526C3E" w:rsidRDefault="00526C3E" w:rsidP="00526C3E">
      <w:pPr>
        <w:spacing w:after="0" w:line="240" w:lineRule="auto"/>
        <w:ind w:left="180"/>
        <w:jc w:val="both"/>
        <w:rPr>
          <w:rFonts w:ascii="Times New Roman" w:hAnsi="Times New Roman" w:cs="Times New Roman"/>
        </w:rPr>
      </w:pPr>
    </w:p>
    <w:p w:rsidR="00526C3E" w:rsidRPr="00526C3E" w:rsidRDefault="00526C3E" w:rsidP="00526C3E">
      <w:pPr>
        <w:spacing w:after="0" w:line="240" w:lineRule="auto"/>
        <w:ind w:left="180"/>
        <w:jc w:val="both"/>
        <w:rPr>
          <w:rFonts w:ascii="Times New Roman" w:hAnsi="Times New Roman" w:cs="Times New Roman"/>
        </w:rPr>
      </w:pPr>
    </w:p>
    <w:p w:rsidR="00526C3E" w:rsidRPr="00526C3E" w:rsidRDefault="00526C3E" w:rsidP="00526C3E">
      <w:pPr>
        <w:spacing w:after="0" w:line="240" w:lineRule="auto"/>
        <w:ind w:left="180"/>
        <w:jc w:val="both"/>
        <w:rPr>
          <w:rFonts w:ascii="Times New Roman" w:hAnsi="Times New Roman" w:cs="Times New Roman"/>
        </w:rPr>
      </w:pPr>
    </w:p>
    <w:p w:rsidR="00526C3E" w:rsidRPr="00526C3E" w:rsidRDefault="00526C3E" w:rsidP="00526C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6C3E">
        <w:rPr>
          <w:rFonts w:ascii="Times New Roman" w:hAnsi="Times New Roman" w:cs="Times New Roman"/>
          <w:b/>
        </w:rPr>
        <w:t>Сведения о численности муниципальных служащих, работников муниципальных учреждений Кантемировского городского поселения и фактических затратах на их денежное содержание за 1 полугодие 2023 года</w:t>
      </w:r>
    </w:p>
    <w:tbl>
      <w:tblPr>
        <w:tblW w:w="0" w:type="auto"/>
        <w:tblInd w:w="-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84"/>
        <w:gridCol w:w="1987"/>
        <w:gridCol w:w="2378"/>
      </w:tblGrid>
      <w:tr w:rsidR="00526C3E" w:rsidRPr="00526C3E" w:rsidTr="00B17A38">
        <w:tc>
          <w:tcPr>
            <w:tcW w:w="50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26C3E" w:rsidRPr="00526C3E" w:rsidRDefault="00526C3E" w:rsidP="00526C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C3E">
              <w:rPr>
                <w:rFonts w:ascii="Times New Roman" w:hAnsi="Times New Roman" w:cs="Times New Roman"/>
                <w:b/>
                <w:bCs/>
              </w:rPr>
              <w:t>Категория работников</w:t>
            </w:r>
          </w:p>
        </w:tc>
        <w:tc>
          <w:tcPr>
            <w:tcW w:w="1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26C3E" w:rsidRPr="00526C3E" w:rsidRDefault="00526C3E" w:rsidP="00526C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C3E">
              <w:rPr>
                <w:rFonts w:ascii="Times New Roman" w:hAnsi="Times New Roman" w:cs="Times New Roman"/>
                <w:b/>
                <w:bCs/>
              </w:rPr>
              <w:t>Среднесписочная численность работников, чел.</w:t>
            </w:r>
          </w:p>
        </w:tc>
        <w:tc>
          <w:tcPr>
            <w:tcW w:w="23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526C3E" w:rsidRPr="00526C3E" w:rsidRDefault="00526C3E" w:rsidP="00526C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C3E">
              <w:rPr>
                <w:rFonts w:ascii="Times New Roman" w:hAnsi="Times New Roman" w:cs="Times New Roman"/>
                <w:b/>
                <w:bCs/>
              </w:rPr>
              <w:t>Фактические расходы на оплату труда работников за отчетный период, тыс. рублей</w:t>
            </w:r>
          </w:p>
        </w:tc>
      </w:tr>
      <w:tr w:rsidR="00526C3E" w:rsidRPr="00526C3E" w:rsidTr="00B17A38">
        <w:tc>
          <w:tcPr>
            <w:tcW w:w="50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26C3E" w:rsidRPr="00526C3E" w:rsidRDefault="00526C3E" w:rsidP="00526C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C3E">
              <w:rPr>
                <w:rFonts w:ascii="Times New Roman" w:hAnsi="Times New Roman" w:cs="Times New Roman"/>
              </w:rPr>
              <w:t xml:space="preserve">Муниципальные служащие органов местного самоуправления </w:t>
            </w:r>
          </w:p>
        </w:tc>
        <w:tc>
          <w:tcPr>
            <w:tcW w:w="1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26C3E" w:rsidRPr="00526C3E" w:rsidRDefault="00526C3E" w:rsidP="00526C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526C3E" w:rsidRPr="00526C3E" w:rsidRDefault="00526C3E" w:rsidP="00526C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C3E">
              <w:rPr>
                <w:rFonts w:ascii="Times New Roman" w:hAnsi="Times New Roman" w:cs="Times New Roman"/>
              </w:rPr>
              <w:t>1285,3</w:t>
            </w:r>
          </w:p>
        </w:tc>
      </w:tr>
      <w:tr w:rsidR="00526C3E" w:rsidRPr="00526C3E" w:rsidTr="00B17A38">
        <w:tc>
          <w:tcPr>
            <w:tcW w:w="50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26C3E" w:rsidRPr="00526C3E" w:rsidRDefault="00526C3E" w:rsidP="00526C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C3E">
              <w:rPr>
                <w:rFonts w:ascii="Times New Roman" w:hAnsi="Times New Roman" w:cs="Times New Roman"/>
              </w:rPr>
              <w:t>Служащие органов местного самоуправления, занимающих должности, не относящиеся к муниципальным должностям муниципальной службы</w:t>
            </w:r>
          </w:p>
        </w:tc>
        <w:tc>
          <w:tcPr>
            <w:tcW w:w="1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26C3E" w:rsidRPr="00526C3E" w:rsidRDefault="00526C3E" w:rsidP="00526C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526C3E" w:rsidRPr="00526C3E" w:rsidRDefault="00526C3E" w:rsidP="00526C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C3E">
              <w:rPr>
                <w:rFonts w:ascii="Times New Roman" w:hAnsi="Times New Roman" w:cs="Times New Roman"/>
              </w:rPr>
              <w:t>1518,9</w:t>
            </w:r>
          </w:p>
        </w:tc>
      </w:tr>
      <w:tr w:rsidR="00526C3E" w:rsidRPr="00526C3E" w:rsidTr="00B17A38">
        <w:tc>
          <w:tcPr>
            <w:tcW w:w="50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26C3E" w:rsidRPr="00526C3E" w:rsidRDefault="00526C3E" w:rsidP="00526C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C3E">
              <w:rPr>
                <w:rFonts w:ascii="Times New Roman" w:hAnsi="Times New Roman" w:cs="Times New Roman"/>
              </w:rPr>
              <w:t xml:space="preserve">Работники муниципальных учреждений </w:t>
            </w:r>
          </w:p>
        </w:tc>
        <w:tc>
          <w:tcPr>
            <w:tcW w:w="1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26C3E" w:rsidRPr="00526C3E" w:rsidRDefault="00526C3E" w:rsidP="00526C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C3E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23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526C3E" w:rsidRPr="00526C3E" w:rsidRDefault="00526C3E" w:rsidP="00526C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C3E">
              <w:rPr>
                <w:rFonts w:ascii="Times New Roman" w:hAnsi="Times New Roman" w:cs="Times New Roman"/>
              </w:rPr>
              <w:t>1444,2</w:t>
            </w:r>
          </w:p>
        </w:tc>
      </w:tr>
    </w:tbl>
    <w:p w:rsidR="00526C3E" w:rsidRPr="00526C3E" w:rsidRDefault="00526C3E" w:rsidP="0052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6C3E">
        <w:rPr>
          <w:rFonts w:ascii="Times New Roman" w:hAnsi="Times New Roman" w:cs="Times New Roman"/>
          <w:sz w:val="20"/>
          <w:szCs w:val="20"/>
        </w:rPr>
        <w:t>Сведения размещаются в соответствии со статьей 52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526C3E" w:rsidRPr="00526C3E" w:rsidRDefault="00526C3E" w:rsidP="00526C3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sectPr w:rsidR="00526C3E" w:rsidRPr="00526C3E" w:rsidSect="00324C13">
      <w:pgSz w:w="11906" w:h="16838"/>
      <w:pgMar w:top="1134" w:right="1985" w:bottom="1134" w:left="851" w:header="720" w:footer="720" w:gutter="0"/>
      <w:pgNumType w:start="8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2DF" w:rsidRDefault="00E662DF" w:rsidP="001A5D58">
      <w:pPr>
        <w:spacing w:after="0" w:line="240" w:lineRule="auto"/>
      </w:pPr>
      <w:r>
        <w:separator/>
      </w:r>
    </w:p>
  </w:endnote>
  <w:endnote w:type="continuationSeparator" w:id="1">
    <w:p w:rsidR="00E662DF" w:rsidRDefault="00E662DF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2DF" w:rsidRDefault="00E662DF" w:rsidP="001A5D58">
      <w:pPr>
        <w:spacing w:after="0" w:line="240" w:lineRule="auto"/>
      </w:pPr>
      <w:r>
        <w:separator/>
      </w:r>
    </w:p>
  </w:footnote>
  <w:footnote w:type="continuationSeparator" w:id="1">
    <w:p w:rsidR="00E662DF" w:rsidRDefault="00E662DF" w:rsidP="001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2077B31"/>
    <w:multiLevelType w:val="hybridMultilevel"/>
    <w:tmpl w:val="8E70DB30"/>
    <w:lvl w:ilvl="0" w:tplc="67AA620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021C233E"/>
    <w:multiLevelType w:val="multilevel"/>
    <w:tmpl w:val="82DA72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3347EC5"/>
    <w:multiLevelType w:val="multilevel"/>
    <w:tmpl w:val="A3BCD6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546CDB"/>
    <w:multiLevelType w:val="multilevel"/>
    <w:tmpl w:val="BC5C97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7">
    <w:nsid w:val="06B868C8"/>
    <w:multiLevelType w:val="hybridMultilevel"/>
    <w:tmpl w:val="1C7402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6A63B0"/>
    <w:multiLevelType w:val="hybridMultilevel"/>
    <w:tmpl w:val="AAE0D41A"/>
    <w:lvl w:ilvl="0" w:tplc="8A8E079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0FFD2254"/>
    <w:multiLevelType w:val="hybridMultilevel"/>
    <w:tmpl w:val="3A369D5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7DC355E">
      <w:start w:val="3"/>
      <w:numFmt w:val="bullet"/>
      <w:lvlText w:val="-"/>
      <w:lvlJc w:val="left"/>
      <w:pPr>
        <w:tabs>
          <w:tab w:val="num" w:pos="2160"/>
        </w:tabs>
        <w:ind w:left="1800" w:firstLine="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117B4453"/>
    <w:multiLevelType w:val="multilevel"/>
    <w:tmpl w:val="BC8CD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29A6299"/>
    <w:multiLevelType w:val="hybridMultilevel"/>
    <w:tmpl w:val="87D0C962"/>
    <w:lvl w:ilvl="0" w:tplc="F04879F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14390E8B"/>
    <w:multiLevelType w:val="hybridMultilevel"/>
    <w:tmpl w:val="A7EE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B514B8"/>
    <w:multiLevelType w:val="hybridMultilevel"/>
    <w:tmpl w:val="2E6C5F02"/>
    <w:lvl w:ilvl="0" w:tplc="0372A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C4F3345"/>
    <w:multiLevelType w:val="hybridMultilevel"/>
    <w:tmpl w:val="1F741F82"/>
    <w:lvl w:ilvl="0" w:tplc="2B466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E1C48">
      <w:numFmt w:val="none"/>
      <w:lvlText w:val=""/>
      <w:lvlJc w:val="left"/>
      <w:pPr>
        <w:tabs>
          <w:tab w:val="num" w:pos="360"/>
        </w:tabs>
      </w:pPr>
    </w:lvl>
    <w:lvl w:ilvl="2" w:tplc="6466F270">
      <w:numFmt w:val="none"/>
      <w:lvlText w:val=""/>
      <w:lvlJc w:val="left"/>
      <w:pPr>
        <w:tabs>
          <w:tab w:val="num" w:pos="360"/>
        </w:tabs>
      </w:pPr>
    </w:lvl>
    <w:lvl w:ilvl="3" w:tplc="717ABD7E">
      <w:numFmt w:val="none"/>
      <w:lvlText w:val=""/>
      <w:lvlJc w:val="left"/>
      <w:pPr>
        <w:tabs>
          <w:tab w:val="num" w:pos="360"/>
        </w:tabs>
      </w:pPr>
    </w:lvl>
    <w:lvl w:ilvl="4" w:tplc="151C215C">
      <w:numFmt w:val="none"/>
      <w:lvlText w:val=""/>
      <w:lvlJc w:val="left"/>
      <w:pPr>
        <w:tabs>
          <w:tab w:val="num" w:pos="360"/>
        </w:tabs>
      </w:pPr>
    </w:lvl>
    <w:lvl w:ilvl="5" w:tplc="23FE357C">
      <w:numFmt w:val="none"/>
      <w:lvlText w:val=""/>
      <w:lvlJc w:val="left"/>
      <w:pPr>
        <w:tabs>
          <w:tab w:val="num" w:pos="360"/>
        </w:tabs>
      </w:pPr>
    </w:lvl>
    <w:lvl w:ilvl="6" w:tplc="324CF60E">
      <w:numFmt w:val="none"/>
      <w:lvlText w:val=""/>
      <w:lvlJc w:val="left"/>
      <w:pPr>
        <w:tabs>
          <w:tab w:val="num" w:pos="360"/>
        </w:tabs>
      </w:pPr>
    </w:lvl>
    <w:lvl w:ilvl="7" w:tplc="FF48FF7C">
      <w:numFmt w:val="none"/>
      <w:lvlText w:val=""/>
      <w:lvlJc w:val="left"/>
      <w:pPr>
        <w:tabs>
          <w:tab w:val="num" w:pos="360"/>
        </w:tabs>
      </w:pPr>
    </w:lvl>
    <w:lvl w:ilvl="8" w:tplc="C6B256B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18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25350D27"/>
    <w:multiLevelType w:val="hybridMultilevel"/>
    <w:tmpl w:val="1DB044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CC6EE3"/>
    <w:multiLevelType w:val="hybridMultilevel"/>
    <w:tmpl w:val="8644426E"/>
    <w:lvl w:ilvl="0" w:tplc="CBC61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743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1A10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021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8ED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082C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ED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654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845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5B1881"/>
    <w:multiLevelType w:val="hybridMultilevel"/>
    <w:tmpl w:val="ACC0B752"/>
    <w:lvl w:ilvl="0" w:tplc="2D6E42D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2">
    <w:nsid w:val="35CA3EB8"/>
    <w:multiLevelType w:val="hybridMultilevel"/>
    <w:tmpl w:val="D0B44316"/>
    <w:lvl w:ilvl="0" w:tplc="6AA01A42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3BC3781C"/>
    <w:multiLevelType w:val="hybridMultilevel"/>
    <w:tmpl w:val="153CE73C"/>
    <w:lvl w:ilvl="0" w:tplc="A3F463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D94057B"/>
    <w:multiLevelType w:val="multilevel"/>
    <w:tmpl w:val="8886102C"/>
    <w:lvl w:ilvl="0">
      <w:start w:val="1"/>
      <w:numFmt w:val="decimal"/>
      <w:lvlText w:val="%1."/>
      <w:lvlJc w:val="left"/>
      <w:pPr>
        <w:ind w:left="137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4" w:hanging="2160"/>
      </w:pPr>
      <w:rPr>
        <w:rFonts w:hint="default"/>
      </w:rPr>
    </w:lvl>
  </w:abstractNum>
  <w:abstractNum w:abstractNumId="25">
    <w:nsid w:val="3DAB14BB"/>
    <w:multiLevelType w:val="hybridMultilevel"/>
    <w:tmpl w:val="3B9056AC"/>
    <w:lvl w:ilvl="0" w:tplc="8FD4470E">
      <w:start w:val="1"/>
      <w:numFmt w:val="upperRoman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3FD170EC"/>
    <w:multiLevelType w:val="multilevel"/>
    <w:tmpl w:val="15CA30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7">
    <w:nsid w:val="4184225E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3776EBF"/>
    <w:multiLevelType w:val="hybridMultilevel"/>
    <w:tmpl w:val="FA7C1666"/>
    <w:lvl w:ilvl="0" w:tplc="6C4632DE">
      <w:start w:val="9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>
    <w:nsid w:val="43A66BDC"/>
    <w:multiLevelType w:val="hybridMultilevel"/>
    <w:tmpl w:val="582AAC3C"/>
    <w:lvl w:ilvl="0" w:tplc="5F663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98F28D8"/>
    <w:multiLevelType w:val="hybridMultilevel"/>
    <w:tmpl w:val="44F0F9E4"/>
    <w:lvl w:ilvl="0" w:tplc="C81C9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B2630B6"/>
    <w:multiLevelType w:val="multilevel"/>
    <w:tmpl w:val="5A82A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37A36FA"/>
    <w:multiLevelType w:val="multilevel"/>
    <w:tmpl w:val="887EE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5C11002"/>
    <w:multiLevelType w:val="hybridMultilevel"/>
    <w:tmpl w:val="948AD874"/>
    <w:lvl w:ilvl="0" w:tplc="E0303BDA">
      <w:start w:val="1"/>
      <w:numFmt w:val="bullet"/>
      <w:lvlText w:val="-"/>
      <w:lvlJc w:val="left"/>
      <w:pPr>
        <w:tabs>
          <w:tab w:val="num" w:pos="1800"/>
        </w:tabs>
        <w:ind w:left="1497" w:hanging="57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>
    <w:nsid w:val="56C103EC"/>
    <w:multiLevelType w:val="multilevel"/>
    <w:tmpl w:val="0F00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35">
    <w:nsid w:val="58ED36B2"/>
    <w:multiLevelType w:val="multilevel"/>
    <w:tmpl w:val="54222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08770D"/>
    <w:multiLevelType w:val="hybridMultilevel"/>
    <w:tmpl w:val="ECCE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46429F"/>
    <w:multiLevelType w:val="hybridMultilevel"/>
    <w:tmpl w:val="FA449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9">
    <w:nsid w:val="652469FD"/>
    <w:multiLevelType w:val="multilevel"/>
    <w:tmpl w:val="B6BE4DC6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48" w:hanging="2160"/>
      </w:pPr>
      <w:rPr>
        <w:rFonts w:hint="default"/>
      </w:rPr>
    </w:lvl>
  </w:abstractNum>
  <w:abstractNum w:abstractNumId="40">
    <w:nsid w:val="67D81440"/>
    <w:multiLevelType w:val="hybridMultilevel"/>
    <w:tmpl w:val="FBD00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2E3FA7"/>
    <w:multiLevelType w:val="hybridMultilevel"/>
    <w:tmpl w:val="7B644B44"/>
    <w:lvl w:ilvl="0" w:tplc="CB56485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E58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6653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36E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AAB4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5ACC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EC4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43C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D45C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BA55B9"/>
    <w:multiLevelType w:val="hybridMultilevel"/>
    <w:tmpl w:val="93A23ACE"/>
    <w:lvl w:ilvl="0" w:tplc="F2F42C08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3">
    <w:nsid w:val="6EC837BC"/>
    <w:multiLevelType w:val="hybridMultilevel"/>
    <w:tmpl w:val="DFC2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4C14FA"/>
    <w:multiLevelType w:val="hybridMultilevel"/>
    <w:tmpl w:val="2B12AFFC"/>
    <w:lvl w:ilvl="0" w:tplc="2C68E0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6F6F5004"/>
    <w:multiLevelType w:val="hybridMultilevel"/>
    <w:tmpl w:val="7A6ACCCC"/>
    <w:lvl w:ilvl="0" w:tplc="8C8C604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6">
    <w:nsid w:val="74A11998"/>
    <w:multiLevelType w:val="multilevel"/>
    <w:tmpl w:val="48262B1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1" w:hanging="2160"/>
      </w:pPr>
      <w:rPr>
        <w:rFonts w:hint="default"/>
      </w:rPr>
    </w:lvl>
  </w:abstractNum>
  <w:abstractNum w:abstractNumId="47">
    <w:nsid w:val="756A2C6F"/>
    <w:multiLevelType w:val="multilevel"/>
    <w:tmpl w:val="5AC004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CF17DFF"/>
    <w:multiLevelType w:val="multilevel"/>
    <w:tmpl w:val="454CF4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7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51" w:hanging="2160"/>
      </w:pPr>
      <w:rPr>
        <w:rFonts w:hint="default"/>
      </w:rPr>
    </w:lvl>
  </w:abstractNum>
  <w:num w:numId="1">
    <w:abstractNumId w:val="46"/>
  </w:num>
  <w:num w:numId="2">
    <w:abstractNumId w:val="2"/>
  </w:num>
  <w:num w:numId="3">
    <w:abstractNumId w:val="24"/>
  </w:num>
  <w:num w:numId="4">
    <w:abstractNumId w:val="16"/>
  </w:num>
  <w:num w:numId="5">
    <w:abstractNumId w:val="28"/>
  </w:num>
  <w:num w:numId="6">
    <w:abstractNumId w:val="27"/>
  </w:num>
  <w:num w:numId="7">
    <w:abstractNumId w:val="39"/>
  </w:num>
  <w:num w:numId="8">
    <w:abstractNumId w:val="48"/>
  </w:num>
  <w:num w:numId="9">
    <w:abstractNumId w:val="13"/>
  </w:num>
  <w:num w:numId="10">
    <w:abstractNumId w:val="31"/>
  </w:num>
  <w:num w:numId="11">
    <w:abstractNumId w:val="34"/>
  </w:num>
  <w:num w:numId="12">
    <w:abstractNumId w:val="43"/>
  </w:num>
  <w:num w:numId="13">
    <w:abstractNumId w:val="15"/>
  </w:num>
  <w:num w:numId="14">
    <w:abstractNumId w:val="36"/>
  </w:num>
  <w:num w:numId="15">
    <w:abstractNumId w:val="26"/>
  </w:num>
  <w:num w:numId="16">
    <w:abstractNumId w:val="6"/>
  </w:num>
  <w:num w:numId="17">
    <w:abstractNumId w:val="18"/>
  </w:num>
  <w:num w:numId="18">
    <w:abstractNumId w:val="38"/>
  </w:num>
  <w:num w:numId="19">
    <w:abstractNumId w:val="22"/>
  </w:num>
  <w:num w:numId="20">
    <w:abstractNumId w:val="44"/>
  </w:num>
  <w:num w:numId="21">
    <w:abstractNumId w:val="3"/>
  </w:num>
  <w:num w:numId="22">
    <w:abstractNumId w:val="14"/>
  </w:num>
  <w:num w:numId="23">
    <w:abstractNumId w:val="11"/>
  </w:num>
  <w:num w:numId="24">
    <w:abstractNumId w:val="29"/>
  </w:num>
  <w:num w:numId="25">
    <w:abstractNumId w:val="45"/>
  </w:num>
  <w:num w:numId="26">
    <w:abstractNumId w:val="20"/>
  </w:num>
  <w:num w:numId="27">
    <w:abstractNumId w:val="41"/>
  </w:num>
  <w:num w:numId="28">
    <w:abstractNumId w:val="42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37"/>
  </w:num>
  <w:num w:numId="32">
    <w:abstractNumId w:val="19"/>
  </w:num>
  <w:num w:numId="33">
    <w:abstractNumId w:val="40"/>
  </w:num>
  <w:num w:numId="34">
    <w:abstractNumId w:val="23"/>
  </w:num>
  <w:num w:numId="35">
    <w:abstractNumId w:val="33"/>
  </w:num>
  <w:num w:numId="36">
    <w:abstractNumId w:val="25"/>
  </w:num>
  <w:num w:numId="37">
    <w:abstractNumId w:val="10"/>
  </w:num>
  <w:num w:numId="38">
    <w:abstractNumId w:val="9"/>
  </w:num>
  <w:num w:numId="39">
    <w:abstractNumId w:val="21"/>
  </w:num>
  <w:num w:numId="40">
    <w:abstractNumId w:val="12"/>
  </w:num>
  <w:num w:numId="41">
    <w:abstractNumId w:val="0"/>
  </w:num>
  <w:num w:numId="42">
    <w:abstractNumId w:val="1"/>
  </w:num>
  <w:num w:numId="43">
    <w:abstractNumId w:val="8"/>
  </w:num>
  <w:num w:numId="44">
    <w:abstractNumId w:val="17"/>
  </w:num>
  <w:num w:numId="45">
    <w:abstractNumId w:val="30"/>
  </w:num>
  <w:num w:numId="46">
    <w:abstractNumId w:val="32"/>
  </w:num>
  <w:num w:numId="47">
    <w:abstractNumId w:val="35"/>
  </w:num>
  <w:num w:numId="48">
    <w:abstractNumId w:val="5"/>
  </w:num>
  <w:num w:numId="49">
    <w:abstractNumId w:val="4"/>
  </w:num>
  <w:num w:numId="50">
    <w:abstractNumId w:val="4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687"/>
    <w:rsid w:val="00040309"/>
    <w:rsid w:val="00046778"/>
    <w:rsid w:val="000514C1"/>
    <w:rsid w:val="00062C2D"/>
    <w:rsid w:val="0006548A"/>
    <w:rsid w:val="00094287"/>
    <w:rsid w:val="000E262D"/>
    <w:rsid w:val="000F4EB4"/>
    <w:rsid w:val="00143BBC"/>
    <w:rsid w:val="00166BBB"/>
    <w:rsid w:val="00183EED"/>
    <w:rsid w:val="001A5D58"/>
    <w:rsid w:val="001B3326"/>
    <w:rsid w:val="001D292A"/>
    <w:rsid w:val="001D3AD6"/>
    <w:rsid w:val="001F28BD"/>
    <w:rsid w:val="002068E5"/>
    <w:rsid w:val="00236181"/>
    <w:rsid w:val="00247FEA"/>
    <w:rsid w:val="00251662"/>
    <w:rsid w:val="00260D58"/>
    <w:rsid w:val="00265585"/>
    <w:rsid w:val="002720AD"/>
    <w:rsid w:val="002A3FE6"/>
    <w:rsid w:val="002A549C"/>
    <w:rsid w:val="002A56EF"/>
    <w:rsid w:val="002D143A"/>
    <w:rsid w:val="002E0092"/>
    <w:rsid w:val="0030345B"/>
    <w:rsid w:val="0030462F"/>
    <w:rsid w:val="00316665"/>
    <w:rsid w:val="003175FF"/>
    <w:rsid w:val="003216AD"/>
    <w:rsid w:val="0032547B"/>
    <w:rsid w:val="003428EC"/>
    <w:rsid w:val="00356519"/>
    <w:rsid w:val="003611FD"/>
    <w:rsid w:val="0038365D"/>
    <w:rsid w:val="0039078D"/>
    <w:rsid w:val="003B7D10"/>
    <w:rsid w:val="003C73D5"/>
    <w:rsid w:val="003F0914"/>
    <w:rsid w:val="003F721B"/>
    <w:rsid w:val="00413308"/>
    <w:rsid w:val="00432EB1"/>
    <w:rsid w:val="00456986"/>
    <w:rsid w:val="00476D0D"/>
    <w:rsid w:val="00492382"/>
    <w:rsid w:val="004B4C14"/>
    <w:rsid w:val="004C285A"/>
    <w:rsid w:val="004F45F6"/>
    <w:rsid w:val="00500C4A"/>
    <w:rsid w:val="00510556"/>
    <w:rsid w:val="00526C3E"/>
    <w:rsid w:val="005324A7"/>
    <w:rsid w:val="00552D6E"/>
    <w:rsid w:val="00572A1A"/>
    <w:rsid w:val="005742AD"/>
    <w:rsid w:val="00580B68"/>
    <w:rsid w:val="00591FD5"/>
    <w:rsid w:val="005A3C02"/>
    <w:rsid w:val="005C7364"/>
    <w:rsid w:val="005C7F34"/>
    <w:rsid w:val="005D7F05"/>
    <w:rsid w:val="005E0709"/>
    <w:rsid w:val="005E2626"/>
    <w:rsid w:val="006173FE"/>
    <w:rsid w:val="00626187"/>
    <w:rsid w:val="00635B76"/>
    <w:rsid w:val="00636BF3"/>
    <w:rsid w:val="006424BE"/>
    <w:rsid w:val="00667852"/>
    <w:rsid w:val="0068267E"/>
    <w:rsid w:val="0068462D"/>
    <w:rsid w:val="00685623"/>
    <w:rsid w:val="0069157C"/>
    <w:rsid w:val="00692A9E"/>
    <w:rsid w:val="006A2AE6"/>
    <w:rsid w:val="006B5F86"/>
    <w:rsid w:val="006D4F09"/>
    <w:rsid w:val="006F5777"/>
    <w:rsid w:val="00766410"/>
    <w:rsid w:val="007824FB"/>
    <w:rsid w:val="007A4CA3"/>
    <w:rsid w:val="007B6F24"/>
    <w:rsid w:val="007C55DE"/>
    <w:rsid w:val="007D2223"/>
    <w:rsid w:val="007D31DA"/>
    <w:rsid w:val="007D5A7D"/>
    <w:rsid w:val="007F32BA"/>
    <w:rsid w:val="007F4DEF"/>
    <w:rsid w:val="007F55BA"/>
    <w:rsid w:val="00803974"/>
    <w:rsid w:val="008048CB"/>
    <w:rsid w:val="008238DC"/>
    <w:rsid w:val="00827B1F"/>
    <w:rsid w:val="008304B3"/>
    <w:rsid w:val="00834AAC"/>
    <w:rsid w:val="0083775C"/>
    <w:rsid w:val="00846D44"/>
    <w:rsid w:val="00883213"/>
    <w:rsid w:val="0088563F"/>
    <w:rsid w:val="00887356"/>
    <w:rsid w:val="00887638"/>
    <w:rsid w:val="00895C23"/>
    <w:rsid w:val="008A6DEB"/>
    <w:rsid w:val="008B2E27"/>
    <w:rsid w:val="008B7ABD"/>
    <w:rsid w:val="008E2324"/>
    <w:rsid w:val="008E59F7"/>
    <w:rsid w:val="008F5184"/>
    <w:rsid w:val="008F7BB8"/>
    <w:rsid w:val="009047C2"/>
    <w:rsid w:val="00914D00"/>
    <w:rsid w:val="00934AF4"/>
    <w:rsid w:val="009418E1"/>
    <w:rsid w:val="00997B9E"/>
    <w:rsid w:val="009A1CCC"/>
    <w:rsid w:val="009A3EEB"/>
    <w:rsid w:val="009B2F14"/>
    <w:rsid w:val="009C1BE4"/>
    <w:rsid w:val="009C1DE1"/>
    <w:rsid w:val="009E5687"/>
    <w:rsid w:val="00A13174"/>
    <w:rsid w:val="00A20781"/>
    <w:rsid w:val="00A3069B"/>
    <w:rsid w:val="00A36252"/>
    <w:rsid w:val="00AA0075"/>
    <w:rsid w:val="00B32A40"/>
    <w:rsid w:val="00B4471D"/>
    <w:rsid w:val="00B6634F"/>
    <w:rsid w:val="00BA0E1A"/>
    <w:rsid w:val="00BA46E4"/>
    <w:rsid w:val="00BB4076"/>
    <w:rsid w:val="00BB560F"/>
    <w:rsid w:val="00BE00AD"/>
    <w:rsid w:val="00BE3F54"/>
    <w:rsid w:val="00C03520"/>
    <w:rsid w:val="00C05BCF"/>
    <w:rsid w:val="00C116E9"/>
    <w:rsid w:val="00C242D2"/>
    <w:rsid w:val="00C36634"/>
    <w:rsid w:val="00C36ED1"/>
    <w:rsid w:val="00C3788E"/>
    <w:rsid w:val="00C40AAA"/>
    <w:rsid w:val="00C41307"/>
    <w:rsid w:val="00C52A13"/>
    <w:rsid w:val="00C534E2"/>
    <w:rsid w:val="00C55CD0"/>
    <w:rsid w:val="00C90323"/>
    <w:rsid w:val="00C90B1D"/>
    <w:rsid w:val="00CA034B"/>
    <w:rsid w:val="00CB10C8"/>
    <w:rsid w:val="00CB3021"/>
    <w:rsid w:val="00CB372B"/>
    <w:rsid w:val="00CC0A3E"/>
    <w:rsid w:val="00CD1816"/>
    <w:rsid w:val="00CD3BF1"/>
    <w:rsid w:val="00CE6422"/>
    <w:rsid w:val="00CF101E"/>
    <w:rsid w:val="00CF4814"/>
    <w:rsid w:val="00D11B93"/>
    <w:rsid w:val="00D17916"/>
    <w:rsid w:val="00D26B99"/>
    <w:rsid w:val="00D30700"/>
    <w:rsid w:val="00D34CA0"/>
    <w:rsid w:val="00D372D9"/>
    <w:rsid w:val="00D604AE"/>
    <w:rsid w:val="00D7498F"/>
    <w:rsid w:val="00D87417"/>
    <w:rsid w:val="00D928B6"/>
    <w:rsid w:val="00DA3D69"/>
    <w:rsid w:val="00DE082F"/>
    <w:rsid w:val="00DF01C3"/>
    <w:rsid w:val="00DF317A"/>
    <w:rsid w:val="00DF3684"/>
    <w:rsid w:val="00E112F6"/>
    <w:rsid w:val="00E159B3"/>
    <w:rsid w:val="00E1730E"/>
    <w:rsid w:val="00E217FA"/>
    <w:rsid w:val="00E243EF"/>
    <w:rsid w:val="00E26230"/>
    <w:rsid w:val="00E63024"/>
    <w:rsid w:val="00E662DF"/>
    <w:rsid w:val="00E71DD7"/>
    <w:rsid w:val="00E87472"/>
    <w:rsid w:val="00E92EC4"/>
    <w:rsid w:val="00EB72B6"/>
    <w:rsid w:val="00EF22AA"/>
    <w:rsid w:val="00EF3791"/>
    <w:rsid w:val="00EF3A4D"/>
    <w:rsid w:val="00F03485"/>
    <w:rsid w:val="00F35BDC"/>
    <w:rsid w:val="00F5091E"/>
    <w:rsid w:val="00F7344B"/>
    <w:rsid w:val="00F76557"/>
    <w:rsid w:val="00F8170E"/>
    <w:rsid w:val="00F8313B"/>
    <w:rsid w:val="00F84284"/>
    <w:rsid w:val="00F941F9"/>
    <w:rsid w:val="00F956D4"/>
    <w:rsid w:val="00FA6A3A"/>
    <w:rsid w:val="00FC3A6E"/>
    <w:rsid w:val="00FE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aliases w:val="Çàãîëîâîê,Caaieiaie,Caaieiaie Знак,Caaieiaie Знак Знак Знак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aliases w:val="Çàãîëîâîê Знак,Caaieiaie Знак1,Caaieiaie Знак Знак,Caaieiaie Знак Знак Знак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Обычный (Web)1,Обычный (веб)1,Обычный (веб) Знак,Обычный (веб) Знак1,Обычный (веб) Знак Знак,Обычный (веб) Знак Знак Знак Знак,Обычный (Web)1 Знак,Знак Знак Знак Знак Знак Знак,Обычный (веб) Знак Знак Знак,Обычный (Web) Знак Знак,ОБЫЧНЫЙ"/>
    <w:basedOn w:val="a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8">
    <w:name w:val="List Paragraph"/>
    <w:aliases w:val="Абзац списка11"/>
    <w:basedOn w:val="a"/>
    <w:link w:val="a9"/>
    <w:uiPriority w:val="34"/>
    <w:qFormat/>
    <w:rsid w:val="000E262D"/>
    <w:pPr>
      <w:ind w:left="720"/>
      <w:contextualSpacing/>
    </w:pPr>
  </w:style>
  <w:style w:type="character" w:customStyle="1" w:styleId="a9">
    <w:name w:val="Абзац списка Знак"/>
    <w:aliases w:val="Абзац списка11 Знак"/>
    <w:link w:val="a8"/>
    <w:locked/>
    <w:rsid w:val="00E159B3"/>
  </w:style>
  <w:style w:type="paragraph" w:styleId="aa">
    <w:name w:val="header"/>
    <w:basedOn w:val="a"/>
    <w:link w:val="ab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d">
    <w:name w:val="Subtitle"/>
    <w:basedOn w:val="a"/>
    <w:link w:val="ae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Body Text"/>
    <w:basedOn w:val="a"/>
    <w:link w:val="af0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4">
    <w:name w:val="Текст сноски Знак"/>
    <w:basedOn w:val="a0"/>
    <w:link w:val="af3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5">
    <w:name w:val="Body Text Indent"/>
    <w:basedOn w:val="a"/>
    <w:link w:val="af6"/>
    <w:unhideWhenUsed/>
    <w:rsid w:val="000514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7">
    <w:name w:val="No Spacing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8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9">
    <w:name w:val="Plain Text"/>
    <w:basedOn w:val="a"/>
    <w:link w:val="afa"/>
    <w:uiPriority w:val="99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Гипертекстовая ссылка"/>
    <w:basedOn w:val="a0"/>
    <w:rsid w:val="00572A1A"/>
    <w:rPr>
      <w:color w:val="106BBE"/>
    </w:rPr>
  </w:style>
  <w:style w:type="paragraph" w:customStyle="1" w:styleId="afc">
    <w:name w:val="Прижатый влево"/>
    <w:basedOn w:val="a"/>
    <w:next w:val="a"/>
    <w:uiPriority w:val="99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d">
    <w:name w:val="Hyperlink"/>
    <w:basedOn w:val="a0"/>
    <w:uiPriority w:val="99"/>
    <w:rsid w:val="00C116E9"/>
    <w:rPr>
      <w:color w:val="0000FF"/>
      <w:u w:val="single"/>
    </w:rPr>
  </w:style>
  <w:style w:type="paragraph" w:styleId="afe">
    <w:name w:val="Balloon Text"/>
    <w:basedOn w:val="a"/>
    <w:link w:val="aff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1">
    <w:name w:val="footer"/>
    <w:basedOn w:val="a"/>
    <w:link w:val="aff2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Нижний колонтитул Знак"/>
    <w:basedOn w:val="a0"/>
    <w:link w:val="aff1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rsid w:val="00E112F6"/>
    <w:rPr>
      <w:b/>
      <w:bCs/>
      <w:color w:val="26282F"/>
    </w:rPr>
  </w:style>
  <w:style w:type="paragraph" w:customStyle="1" w:styleId="aff5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6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7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8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9">
    <w:name w:val="ЗАК_ПОСТ_РЕШ"/>
    <w:basedOn w:val="ad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a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c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d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e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0">
    <w:name w:val="Заголовок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1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2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3">
    <w:name w:val="Table Grid"/>
    <w:basedOn w:val="a1"/>
    <w:uiPriority w:val="59"/>
    <w:rsid w:val="0053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одержимое таблицы"/>
    <w:basedOn w:val="a"/>
    <w:rsid w:val="00C903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5">
    <w:name w:val="Основной текст (2)"/>
    <w:basedOn w:val="a0"/>
    <w:rsid w:val="00325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TML">
    <w:name w:val="Стандартный HTML Знак"/>
    <w:basedOn w:val="a0"/>
    <w:link w:val="HTML0"/>
    <w:rsid w:val="003216AD"/>
    <w:rPr>
      <w:rFonts w:ascii="Courier New" w:hAnsi="Courier New" w:cs="Courier New"/>
      <w:sz w:val="24"/>
      <w:lang w:eastAsia="ar-SA"/>
    </w:rPr>
  </w:style>
  <w:style w:type="paragraph" w:styleId="HTML0">
    <w:name w:val="HTML Preformatted"/>
    <w:basedOn w:val="a"/>
    <w:link w:val="HTML"/>
    <w:rsid w:val="00321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4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3216AD"/>
    <w:rPr>
      <w:rFonts w:ascii="Consolas" w:hAnsi="Consolas"/>
      <w:sz w:val="20"/>
      <w:szCs w:val="20"/>
    </w:rPr>
  </w:style>
  <w:style w:type="paragraph" w:customStyle="1" w:styleId="Default">
    <w:name w:val="Default"/>
    <w:rsid w:val="003216A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iceouttxt4">
    <w:name w:val="iceouttxt4"/>
    <w:basedOn w:val="a0"/>
    <w:rsid w:val="00E159B3"/>
  </w:style>
  <w:style w:type="paragraph" w:customStyle="1" w:styleId="310">
    <w:name w:val="Основной текст с отступом 31"/>
    <w:basedOn w:val="a"/>
    <w:rsid w:val="00E159B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E159B3"/>
    <w:pPr>
      <w:shd w:val="clear" w:color="auto" w:fill="FFFFFF"/>
      <w:spacing w:after="0" w:line="0" w:lineRule="atLeast"/>
      <w:ind w:hanging="760"/>
    </w:pPr>
    <w:rPr>
      <w:sz w:val="27"/>
      <w:szCs w:val="27"/>
    </w:rPr>
  </w:style>
  <w:style w:type="character" w:customStyle="1" w:styleId="WW8Num1z0">
    <w:name w:val="WW8Num1z0"/>
    <w:rsid w:val="009C1BE4"/>
  </w:style>
  <w:style w:type="character" w:customStyle="1" w:styleId="WW8Num1z1">
    <w:name w:val="WW8Num1z1"/>
    <w:rsid w:val="009C1BE4"/>
  </w:style>
  <w:style w:type="character" w:customStyle="1" w:styleId="WW8Num1z2">
    <w:name w:val="WW8Num1z2"/>
    <w:rsid w:val="009C1BE4"/>
  </w:style>
  <w:style w:type="character" w:customStyle="1" w:styleId="WW8Num1z3">
    <w:name w:val="WW8Num1z3"/>
    <w:rsid w:val="009C1BE4"/>
  </w:style>
  <w:style w:type="character" w:customStyle="1" w:styleId="WW8Num1z4">
    <w:name w:val="WW8Num1z4"/>
    <w:rsid w:val="009C1BE4"/>
  </w:style>
  <w:style w:type="character" w:customStyle="1" w:styleId="WW8Num1z5">
    <w:name w:val="WW8Num1z5"/>
    <w:rsid w:val="009C1BE4"/>
  </w:style>
  <w:style w:type="character" w:customStyle="1" w:styleId="WW8Num1z6">
    <w:name w:val="WW8Num1z6"/>
    <w:rsid w:val="009C1BE4"/>
  </w:style>
  <w:style w:type="character" w:customStyle="1" w:styleId="WW8Num1z7">
    <w:name w:val="WW8Num1z7"/>
    <w:rsid w:val="009C1BE4"/>
  </w:style>
  <w:style w:type="character" w:customStyle="1" w:styleId="WW8Num1z8">
    <w:name w:val="WW8Num1z8"/>
    <w:rsid w:val="009C1BE4"/>
  </w:style>
  <w:style w:type="character" w:customStyle="1" w:styleId="WW8Num2z0">
    <w:name w:val="WW8Num2z0"/>
    <w:rsid w:val="009C1BE4"/>
  </w:style>
  <w:style w:type="character" w:customStyle="1" w:styleId="WW8Num2z1">
    <w:name w:val="WW8Num2z1"/>
    <w:rsid w:val="009C1BE4"/>
  </w:style>
  <w:style w:type="character" w:customStyle="1" w:styleId="WW8Num2z2">
    <w:name w:val="WW8Num2z2"/>
    <w:rsid w:val="009C1BE4"/>
  </w:style>
  <w:style w:type="character" w:customStyle="1" w:styleId="WW8Num2z3">
    <w:name w:val="WW8Num2z3"/>
    <w:rsid w:val="009C1BE4"/>
  </w:style>
  <w:style w:type="character" w:customStyle="1" w:styleId="WW8Num2z4">
    <w:name w:val="WW8Num2z4"/>
    <w:rsid w:val="009C1BE4"/>
  </w:style>
  <w:style w:type="character" w:customStyle="1" w:styleId="WW8Num2z5">
    <w:name w:val="WW8Num2z5"/>
    <w:rsid w:val="009C1BE4"/>
  </w:style>
  <w:style w:type="character" w:customStyle="1" w:styleId="WW8Num2z6">
    <w:name w:val="WW8Num2z6"/>
    <w:rsid w:val="009C1BE4"/>
  </w:style>
  <w:style w:type="character" w:customStyle="1" w:styleId="WW8Num2z7">
    <w:name w:val="WW8Num2z7"/>
    <w:rsid w:val="009C1BE4"/>
  </w:style>
  <w:style w:type="character" w:customStyle="1" w:styleId="WW8Num2z8">
    <w:name w:val="WW8Num2z8"/>
    <w:rsid w:val="009C1BE4"/>
  </w:style>
  <w:style w:type="character" w:customStyle="1" w:styleId="27">
    <w:name w:val="Основной шрифт абзаца2"/>
    <w:rsid w:val="009C1BE4"/>
  </w:style>
  <w:style w:type="character" w:customStyle="1" w:styleId="WW8Num3z0">
    <w:name w:val="WW8Num3z0"/>
    <w:rsid w:val="009C1BE4"/>
    <w:rPr>
      <w:rFonts w:ascii="Times New Roman" w:hAnsi="Times New Roman" w:cs="Times New Roman"/>
    </w:rPr>
  </w:style>
  <w:style w:type="character" w:customStyle="1" w:styleId="WW8Num3z1">
    <w:name w:val="WW8Num3z1"/>
    <w:rsid w:val="009C1BE4"/>
    <w:rPr>
      <w:rFonts w:ascii="Courier New" w:hAnsi="Courier New" w:cs="Courier New"/>
    </w:rPr>
  </w:style>
  <w:style w:type="character" w:customStyle="1" w:styleId="WW8Num3z2">
    <w:name w:val="WW8Num3z2"/>
    <w:rsid w:val="009C1BE4"/>
    <w:rPr>
      <w:rFonts w:ascii="Wingdings" w:hAnsi="Wingdings" w:cs="Wingdings"/>
    </w:rPr>
  </w:style>
  <w:style w:type="character" w:customStyle="1" w:styleId="WW8Num3z3">
    <w:name w:val="WW8Num3z3"/>
    <w:rsid w:val="009C1BE4"/>
    <w:rPr>
      <w:rFonts w:ascii="Symbol" w:hAnsi="Symbol" w:cs="Symbol"/>
    </w:rPr>
  </w:style>
  <w:style w:type="character" w:customStyle="1" w:styleId="WW8Num4z0">
    <w:name w:val="WW8Num4z0"/>
    <w:rsid w:val="009C1BE4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C1BE4"/>
    <w:rPr>
      <w:rFonts w:ascii="Courier New" w:hAnsi="Courier New" w:cs="Courier New"/>
    </w:rPr>
  </w:style>
  <w:style w:type="character" w:customStyle="1" w:styleId="WW8Num4z2">
    <w:name w:val="WW8Num4z2"/>
    <w:rsid w:val="009C1BE4"/>
    <w:rPr>
      <w:rFonts w:ascii="Wingdings" w:hAnsi="Wingdings" w:cs="Wingdings"/>
    </w:rPr>
  </w:style>
  <w:style w:type="character" w:customStyle="1" w:styleId="WW8Num4z3">
    <w:name w:val="WW8Num4z3"/>
    <w:rsid w:val="009C1BE4"/>
    <w:rPr>
      <w:rFonts w:ascii="Symbol" w:hAnsi="Symbol" w:cs="Symbol"/>
    </w:rPr>
  </w:style>
  <w:style w:type="character" w:customStyle="1" w:styleId="WW8Num5z0">
    <w:name w:val="WW8Num5z0"/>
    <w:rsid w:val="009C1BE4"/>
  </w:style>
  <w:style w:type="character" w:customStyle="1" w:styleId="WW8Num5z1">
    <w:name w:val="WW8Num5z1"/>
    <w:rsid w:val="009C1BE4"/>
  </w:style>
  <w:style w:type="character" w:customStyle="1" w:styleId="WW8Num5z2">
    <w:name w:val="WW8Num5z2"/>
    <w:rsid w:val="009C1BE4"/>
  </w:style>
  <w:style w:type="character" w:customStyle="1" w:styleId="WW8Num5z3">
    <w:name w:val="WW8Num5z3"/>
    <w:rsid w:val="009C1BE4"/>
  </w:style>
  <w:style w:type="character" w:customStyle="1" w:styleId="WW8Num5z4">
    <w:name w:val="WW8Num5z4"/>
    <w:rsid w:val="009C1BE4"/>
  </w:style>
  <w:style w:type="character" w:customStyle="1" w:styleId="WW8Num5z5">
    <w:name w:val="WW8Num5z5"/>
    <w:rsid w:val="009C1BE4"/>
  </w:style>
  <w:style w:type="character" w:customStyle="1" w:styleId="WW8Num5z6">
    <w:name w:val="WW8Num5z6"/>
    <w:rsid w:val="009C1BE4"/>
  </w:style>
  <w:style w:type="character" w:customStyle="1" w:styleId="WW8Num5z7">
    <w:name w:val="WW8Num5z7"/>
    <w:rsid w:val="009C1BE4"/>
  </w:style>
  <w:style w:type="character" w:customStyle="1" w:styleId="WW8Num5z8">
    <w:name w:val="WW8Num5z8"/>
    <w:rsid w:val="009C1BE4"/>
  </w:style>
  <w:style w:type="character" w:customStyle="1" w:styleId="WW8Num6z0">
    <w:name w:val="WW8Num6z0"/>
    <w:rsid w:val="009C1BE4"/>
  </w:style>
  <w:style w:type="character" w:customStyle="1" w:styleId="WW8Num6z1">
    <w:name w:val="WW8Num6z1"/>
    <w:rsid w:val="009C1BE4"/>
  </w:style>
  <w:style w:type="character" w:customStyle="1" w:styleId="WW8Num6z2">
    <w:name w:val="WW8Num6z2"/>
    <w:rsid w:val="009C1BE4"/>
  </w:style>
  <w:style w:type="character" w:customStyle="1" w:styleId="WW8Num6z3">
    <w:name w:val="WW8Num6z3"/>
    <w:rsid w:val="009C1BE4"/>
  </w:style>
  <w:style w:type="character" w:customStyle="1" w:styleId="WW8Num6z4">
    <w:name w:val="WW8Num6z4"/>
    <w:rsid w:val="009C1BE4"/>
  </w:style>
  <w:style w:type="character" w:customStyle="1" w:styleId="WW8Num6z5">
    <w:name w:val="WW8Num6z5"/>
    <w:rsid w:val="009C1BE4"/>
  </w:style>
  <w:style w:type="character" w:customStyle="1" w:styleId="WW8Num6z6">
    <w:name w:val="WW8Num6z6"/>
    <w:rsid w:val="009C1BE4"/>
  </w:style>
  <w:style w:type="character" w:customStyle="1" w:styleId="WW8Num6z7">
    <w:name w:val="WW8Num6z7"/>
    <w:rsid w:val="009C1BE4"/>
  </w:style>
  <w:style w:type="character" w:customStyle="1" w:styleId="WW8Num6z8">
    <w:name w:val="WW8Num6z8"/>
    <w:rsid w:val="009C1BE4"/>
  </w:style>
  <w:style w:type="character" w:customStyle="1" w:styleId="WW8Num7z0">
    <w:name w:val="WW8Num7z0"/>
    <w:rsid w:val="009C1BE4"/>
  </w:style>
  <w:style w:type="character" w:customStyle="1" w:styleId="WW8Num7z1">
    <w:name w:val="WW8Num7z1"/>
    <w:rsid w:val="009C1BE4"/>
  </w:style>
  <w:style w:type="character" w:customStyle="1" w:styleId="WW8Num7z2">
    <w:name w:val="WW8Num7z2"/>
    <w:rsid w:val="009C1BE4"/>
  </w:style>
  <w:style w:type="character" w:customStyle="1" w:styleId="WW8Num7z3">
    <w:name w:val="WW8Num7z3"/>
    <w:rsid w:val="009C1BE4"/>
  </w:style>
  <w:style w:type="character" w:customStyle="1" w:styleId="WW8Num7z4">
    <w:name w:val="WW8Num7z4"/>
    <w:rsid w:val="009C1BE4"/>
  </w:style>
  <w:style w:type="character" w:customStyle="1" w:styleId="WW8Num7z5">
    <w:name w:val="WW8Num7z5"/>
    <w:rsid w:val="009C1BE4"/>
  </w:style>
  <w:style w:type="character" w:customStyle="1" w:styleId="WW8Num7z6">
    <w:name w:val="WW8Num7z6"/>
    <w:rsid w:val="009C1BE4"/>
  </w:style>
  <w:style w:type="character" w:customStyle="1" w:styleId="WW8Num7z7">
    <w:name w:val="WW8Num7z7"/>
    <w:rsid w:val="009C1BE4"/>
  </w:style>
  <w:style w:type="character" w:customStyle="1" w:styleId="WW8Num7z8">
    <w:name w:val="WW8Num7z8"/>
    <w:rsid w:val="009C1BE4"/>
  </w:style>
  <w:style w:type="character" w:customStyle="1" w:styleId="WW8Num8z0">
    <w:name w:val="WW8Num8z0"/>
    <w:rsid w:val="009C1BE4"/>
  </w:style>
  <w:style w:type="character" w:customStyle="1" w:styleId="WW8Num8z1">
    <w:name w:val="WW8Num8z1"/>
    <w:rsid w:val="009C1BE4"/>
  </w:style>
  <w:style w:type="character" w:customStyle="1" w:styleId="WW8Num8z2">
    <w:name w:val="WW8Num8z2"/>
    <w:rsid w:val="009C1BE4"/>
  </w:style>
  <w:style w:type="character" w:customStyle="1" w:styleId="WW8Num8z3">
    <w:name w:val="WW8Num8z3"/>
    <w:rsid w:val="009C1BE4"/>
  </w:style>
  <w:style w:type="character" w:customStyle="1" w:styleId="WW8Num8z4">
    <w:name w:val="WW8Num8z4"/>
    <w:rsid w:val="009C1BE4"/>
  </w:style>
  <w:style w:type="character" w:customStyle="1" w:styleId="WW8Num8z5">
    <w:name w:val="WW8Num8z5"/>
    <w:rsid w:val="009C1BE4"/>
  </w:style>
  <w:style w:type="character" w:customStyle="1" w:styleId="WW8Num8z6">
    <w:name w:val="WW8Num8z6"/>
    <w:rsid w:val="009C1BE4"/>
  </w:style>
  <w:style w:type="character" w:customStyle="1" w:styleId="WW8Num8z7">
    <w:name w:val="WW8Num8z7"/>
    <w:rsid w:val="009C1BE4"/>
  </w:style>
  <w:style w:type="character" w:customStyle="1" w:styleId="WW8Num8z8">
    <w:name w:val="WW8Num8z8"/>
    <w:rsid w:val="009C1BE4"/>
  </w:style>
  <w:style w:type="character" w:customStyle="1" w:styleId="WW8Num9z0">
    <w:name w:val="WW8Num9z0"/>
    <w:rsid w:val="009C1BE4"/>
  </w:style>
  <w:style w:type="character" w:customStyle="1" w:styleId="WW8Num9z1">
    <w:name w:val="WW8Num9z1"/>
    <w:rsid w:val="009C1BE4"/>
  </w:style>
  <w:style w:type="character" w:customStyle="1" w:styleId="WW8Num9z2">
    <w:name w:val="WW8Num9z2"/>
    <w:rsid w:val="009C1BE4"/>
  </w:style>
  <w:style w:type="character" w:customStyle="1" w:styleId="WW8Num9z3">
    <w:name w:val="WW8Num9z3"/>
    <w:rsid w:val="009C1BE4"/>
  </w:style>
  <w:style w:type="character" w:customStyle="1" w:styleId="WW8Num9z4">
    <w:name w:val="WW8Num9z4"/>
    <w:rsid w:val="009C1BE4"/>
  </w:style>
  <w:style w:type="character" w:customStyle="1" w:styleId="WW8Num9z5">
    <w:name w:val="WW8Num9z5"/>
    <w:rsid w:val="009C1BE4"/>
  </w:style>
  <w:style w:type="character" w:customStyle="1" w:styleId="WW8Num9z6">
    <w:name w:val="WW8Num9z6"/>
    <w:rsid w:val="009C1BE4"/>
  </w:style>
  <w:style w:type="character" w:customStyle="1" w:styleId="WW8Num9z7">
    <w:name w:val="WW8Num9z7"/>
    <w:rsid w:val="009C1BE4"/>
  </w:style>
  <w:style w:type="character" w:customStyle="1" w:styleId="WW8Num9z8">
    <w:name w:val="WW8Num9z8"/>
    <w:rsid w:val="009C1BE4"/>
  </w:style>
  <w:style w:type="character" w:customStyle="1" w:styleId="WW8Num10z0">
    <w:name w:val="WW8Num10z0"/>
    <w:rsid w:val="009C1BE4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9C1BE4"/>
  </w:style>
  <w:style w:type="character" w:customStyle="1" w:styleId="WW8Num10z2">
    <w:name w:val="WW8Num10z2"/>
    <w:rsid w:val="009C1BE4"/>
    <w:rPr>
      <w:rFonts w:ascii="Wingdings" w:hAnsi="Wingdings" w:cs="Wingdings"/>
    </w:rPr>
  </w:style>
  <w:style w:type="character" w:customStyle="1" w:styleId="WW8Num10z3">
    <w:name w:val="WW8Num10z3"/>
    <w:rsid w:val="009C1BE4"/>
    <w:rPr>
      <w:rFonts w:ascii="Symbol" w:hAnsi="Symbol" w:cs="Symbol"/>
    </w:rPr>
  </w:style>
  <w:style w:type="character" w:customStyle="1" w:styleId="WW8Num10z4">
    <w:name w:val="WW8Num10z4"/>
    <w:rsid w:val="009C1BE4"/>
    <w:rPr>
      <w:rFonts w:ascii="Courier New" w:hAnsi="Courier New" w:cs="Courier New"/>
    </w:rPr>
  </w:style>
  <w:style w:type="character" w:customStyle="1" w:styleId="17">
    <w:name w:val="Основной шрифт абзаца1"/>
    <w:rsid w:val="009C1BE4"/>
  </w:style>
  <w:style w:type="character" w:customStyle="1" w:styleId="18">
    <w:name w:val="Знак примечания1"/>
    <w:rsid w:val="009C1BE4"/>
    <w:rPr>
      <w:sz w:val="16"/>
      <w:szCs w:val="16"/>
    </w:rPr>
  </w:style>
  <w:style w:type="character" w:customStyle="1" w:styleId="19">
    <w:name w:val="Основной текст Знак1"/>
    <w:rsid w:val="009C1BE4"/>
    <w:rPr>
      <w:sz w:val="28"/>
      <w:lang w:eastAsia="zh-CN"/>
    </w:rPr>
  </w:style>
  <w:style w:type="character" w:customStyle="1" w:styleId="1a">
    <w:name w:val="Текст сноски Знак1"/>
    <w:rsid w:val="009C1BE4"/>
    <w:rPr>
      <w:szCs w:val="24"/>
      <w:lang w:eastAsia="zh-CN"/>
    </w:rPr>
  </w:style>
  <w:style w:type="paragraph" w:styleId="afff5">
    <w:name w:val="List"/>
    <w:basedOn w:val="af"/>
    <w:rsid w:val="009C1BE4"/>
    <w:pPr>
      <w:suppressAutoHyphens/>
    </w:pPr>
    <w:rPr>
      <w:rFonts w:cs="Lucida Sans"/>
      <w:lang w:eastAsia="zh-CN"/>
    </w:rPr>
  </w:style>
  <w:style w:type="paragraph" w:styleId="afff6">
    <w:name w:val="caption"/>
    <w:basedOn w:val="a"/>
    <w:qFormat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8">
    <w:name w:val="Указатель2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d">
    <w:name w:val="Текст примечания1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7">
    <w:name w:val="Заголовок таблицы"/>
    <w:basedOn w:val="afff4"/>
    <w:rsid w:val="009C1BE4"/>
    <w:pPr>
      <w:jc w:val="center"/>
    </w:pPr>
    <w:rPr>
      <w:b/>
      <w:bCs/>
      <w:sz w:val="20"/>
      <w:szCs w:val="20"/>
    </w:rPr>
  </w:style>
  <w:style w:type="paragraph" w:customStyle="1" w:styleId="Heading1">
    <w:name w:val="Heading 1"/>
    <w:basedOn w:val="a"/>
    <w:next w:val="a"/>
    <w:rsid w:val="009C1BE4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Caption">
    <w:name w:val="Caption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styleId="1e">
    <w:name w:val="index 1"/>
    <w:basedOn w:val="a"/>
    <w:next w:val="a"/>
    <w:rsid w:val="009C1BE4"/>
    <w:pPr>
      <w:suppressAutoHyphens/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8">
    <w:name w:val="index heading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9">
    <w:name w:val="Содержимое врезки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fa">
    <w:name w:val="FollowedHyperlink"/>
    <w:uiPriority w:val="99"/>
    <w:unhideWhenUsed/>
    <w:rsid w:val="009C1BE4"/>
    <w:rPr>
      <w:color w:val="800080"/>
      <w:u w:val="single"/>
    </w:rPr>
  </w:style>
  <w:style w:type="paragraph" w:customStyle="1" w:styleId="TableParagraph">
    <w:name w:val="Table Paragraph"/>
    <w:basedOn w:val="a"/>
    <w:rsid w:val="00CE642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b">
    <w:name w:val="Обычнbй"/>
    <w:rsid w:val="002A56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">
    <w:name w:val="Заголовок №1_"/>
    <w:basedOn w:val="a0"/>
    <w:link w:val="1f0"/>
    <w:rsid w:val="00883213"/>
    <w:rPr>
      <w:b/>
      <w:bCs/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883213"/>
    <w:pPr>
      <w:widowControl w:val="0"/>
      <w:shd w:val="clear" w:color="auto" w:fill="FFFFFF"/>
      <w:spacing w:before="240" w:after="960" w:line="0" w:lineRule="atLeast"/>
      <w:jc w:val="center"/>
      <w:outlineLvl w:val="0"/>
    </w:pPr>
    <w:rPr>
      <w:b/>
      <w:bCs/>
      <w:sz w:val="26"/>
      <w:szCs w:val="26"/>
    </w:rPr>
  </w:style>
  <w:style w:type="character" w:customStyle="1" w:styleId="29">
    <w:name w:val="Основной текст (2)_"/>
    <w:basedOn w:val="a0"/>
    <w:rsid w:val="00883213"/>
    <w:rPr>
      <w:sz w:val="26"/>
      <w:szCs w:val="26"/>
      <w:shd w:val="clear" w:color="auto" w:fill="FFFFFF"/>
    </w:rPr>
  </w:style>
  <w:style w:type="paragraph" w:customStyle="1" w:styleId="adres">
    <w:name w:val="adres"/>
    <w:basedOn w:val="a"/>
    <w:rsid w:val="00492382"/>
    <w:pPr>
      <w:widowControl w:val="0"/>
      <w:suppressAutoHyphens/>
      <w:overflowPunct w:val="0"/>
      <w:autoSpaceDE w:val="0"/>
      <w:spacing w:before="60" w:after="0" w:line="180" w:lineRule="atLeast"/>
      <w:textAlignment w:val="baseline"/>
    </w:pPr>
    <w:rPr>
      <w:rFonts w:ascii="Arial" w:eastAsia="Times New Roman" w:hAnsi="Arial" w:cs="Arial"/>
      <w:i/>
      <w:iCs/>
      <w:sz w:val="18"/>
      <w:szCs w:val="18"/>
      <w:lang w:eastAsia="zh-CN"/>
    </w:rPr>
  </w:style>
  <w:style w:type="paragraph" w:customStyle="1" w:styleId="Dolgnost">
    <w:name w:val="Dolgnost"/>
    <w:basedOn w:val="a"/>
    <w:rsid w:val="00492382"/>
    <w:pPr>
      <w:widowControl w:val="0"/>
      <w:tabs>
        <w:tab w:val="left" w:pos="720"/>
        <w:tab w:val="left" w:pos="4111"/>
        <w:tab w:val="left" w:pos="4678"/>
      </w:tabs>
      <w:suppressAutoHyphens/>
      <w:overflowPunct w:val="0"/>
      <w:autoSpaceDE w:val="0"/>
      <w:spacing w:before="60" w:after="0" w:line="210" w:lineRule="atLeast"/>
      <w:textAlignment w:val="baseline"/>
    </w:pPr>
    <w:rPr>
      <w:rFonts w:ascii="Arial" w:eastAsia="Times New Roman" w:hAnsi="Arial" w:cs="Arial"/>
      <w:i/>
      <w:iCs/>
      <w:spacing w:val="-20"/>
      <w:sz w:val="19"/>
      <w:szCs w:val="19"/>
      <w:lang w:eastAsia="zh-CN"/>
    </w:rPr>
  </w:style>
  <w:style w:type="paragraph" w:customStyle="1" w:styleId="FIO">
    <w:name w:val="FIO"/>
    <w:basedOn w:val="a"/>
    <w:rsid w:val="00492382"/>
    <w:pPr>
      <w:widowControl w:val="0"/>
      <w:tabs>
        <w:tab w:val="left" w:pos="720"/>
        <w:tab w:val="left" w:pos="4253"/>
        <w:tab w:val="left" w:pos="4962"/>
      </w:tabs>
      <w:suppressAutoHyphens/>
      <w:overflowPunct w:val="0"/>
      <w:autoSpaceDE w:val="0"/>
      <w:spacing w:after="60" w:line="210" w:lineRule="atLeast"/>
      <w:ind w:right="-79"/>
      <w:textAlignment w:val="baseline"/>
    </w:pPr>
    <w:rPr>
      <w:rFonts w:ascii="Arial" w:eastAsia="Times New Roman" w:hAnsi="Arial" w:cs="Arial"/>
      <w:b/>
      <w:bCs/>
      <w:spacing w:val="-20"/>
      <w:sz w:val="20"/>
      <w:szCs w:val="20"/>
      <w:lang w:eastAsia="zh-CN"/>
    </w:rPr>
  </w:style>
  <w:style w:type="paragraph" w:customStyle="1" w:styleId="34">
    <w:name w:val="заголовок 3"/>
    <w:basedOn w:val="a"/>
    <w:rsid w:val="00492382"/>
    <w:pPr>
      <w:keepNext/>
      <w:keepLines/>
      <w:widowControl w:val="0"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uppressAutoHyphens/>
      <w:overflowPunct w:val="0"/>
      <w:autoSpaceDE w:val="0"/>
      <w:spacing w:before="170" w:after="0" w:line="220" w:lineRule="atLeast"/>
      <w:textAlignment w:val="baseline"/>
    </w:pPr>
    <w:rPr>
      <w:rFonts w:ascii="Arial" w:eastAsia="Times New Roman" w:hAnsi="Arial" w:cs="Arial"/>
      <w:b/>
      <w:bCs/>
      <w:i/>
      <w:iCs/>
      <w:sz w:val="20"/>
      <w:szCs w:val="20"/>
      <w:lang w:eastAsia="zh-CN"/>
    </w:rPr>
  </w:style>
  <w:style w:type="paragraph" w:customStyle="1" w:styleId="2a">
    <w:name w:val="заголовок2"/>
    <w:basedOn w:val="a"/>
    <w:next w:val="a"/>
    <w:rsid w:val="00492382"/>
    <w:pPr>
      <w:keepNext/>
      <w:keepLines/>
      <w:widowControl w:val="0"/>
      <w:pBdr>
        <w:top w:val="single" w:sz="6" w:space="0" w:color="000000"/>
        <w:left w:val="none" w:sz="0" w:space="0" w:color="000000"/>
        <w:bottom w:val="single" w:sz="6" w:space="0" w:color="000000"/>
        <w:right w:val="none" w:sz="0" w:space="0" w:color="000000"/>
      </w:pBdr>
      <w:shd w:val="clear" w:color="auto" w:fill="C0C0C0"/>
      <w:suppressAutoHyphens/>
      <w:overflowPunct w:val="0"/>
      <w:autoSpaceDE w:val="0"/>
      <w:spacing w:before="180" w:after="60" w:line="190" w:lineRule="atLeast"/>
      <w:ind w:right="-82"/>
      <w:textAlignment w:val="baseline"/>
    </w:pPr>
    <w:rPr>
      <w:rFonts w:ascii="Arial" w:eastAsia="Times New Roman" w:hAnsi="Arial" w:cs="Arial"/>
      <w:b/>
      <w:bCs/>
      <w:i/>
      <w:iCs/>
      <w:sz w:val="20"/>
      <w:szCs w:val="20"/>
      <w:lang w:eastAsia="zh-CN"/>
    </w:rPr>
  </w:style>
  <w:style w:type="paragraph" w:customStyle="1" w:styleId="1f1">
    <w:name w:val="заголовок1"/>
    <w:basedOn w:val="a"/>
    <w:next w:val="a"/>
    <w:rsid w:val="00492382"/>
    <w:pPr>
      <w:keepNext/>
      <w:keepLines/>
      <w:widowControl w:val="0"/>
      <w:pBdr>
        <w:top w:val="double" w:sz="6" w:space="0" w:color="000000"/>
        <w:left w:val="none" w:sz="0" w:space="0" w:color="000000"/>
        <w:bottom w:val="double" w:sz="6" w:space="0" w:color="000000"/>
        <w:right w:val="none" w:sz="0" w:space="0" w:color="000000"/>
      </w:pBdr>
      <w:suppressAutoHyphens/>
      <w:overflowPunct w:val="0"/>
      <w:autoSpaceDE w:val="0"/>
      <w:spacing w:before="360" w:after="0" w:line="280" w:lineRule="atLeast"/>
      <w:ind w:right="-79"/>
      <w:textAlignment w:val="baseline"/>
    </w:pPr>
    <w:rPr>
      <w:rFonts w:ascii="Arial" w:eastAsia="Times New Roman" w:hAnsi="Arial" w:cs="Arial"/>
      <w:b/>
      <w:bCs/>
      <w:i/>
      <w:iCs/>
      <w:lang w:eastAsia="zh-CN"/>
    </w:rPr>
  </w:style>
  <w:style w:type="paragraph" w:customStyle="1" w:styleId="afffb">
    <w:name w:val="Верхний и нижний колонтитулы"/>
    <w:basedOn w:val="a"/>
    <w:rsid w:val="00492382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FD96-3E61-4E5B-A92B-D1ADDBBE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8431</Words>
  <Characters>48063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2023-03-27T06:53:00Z</cp:lastPrinted>
  <dcterms:created xsi:type="dcterms:W3CDTF">2023-07-12T12:03:00Z</dcterms:created>
  <dcterms:modified xsi:type="dcterms:W3CDTF">2023-07-12T12:03:00Z</dcterms:modified>
</cp:coreProperties>
</file>