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</w:t>
      </w:r>
      <w:r w:rsidR="00F03485">
        <w:rPr>
          <w:rFonts w:ascii="Times New Roman" w:hAnsi="Times New Roman" w:cs="Times New Roman"/>
          <w:b/>
          <w:sz w:val="48"/>
          <w:szCs w:val="48"/>
        </w:rPr>
        <w:t>5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F03485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A3069B">
        <w:rPr>
          <w:rFonts w:ascii="Times New Roman" w:hAnsi="Times New Roman" w:cs="Times New Roman"/>
          <w:b/>
          <w:sz w:val="28"/>
          <w:szCs w:val="28"/>
        </w:rPr>
        <w:t>.0</w:t>
      </w:r>
      <w:r w:rsidR="00F35BDC">
        <w:rPr>
          <w:rFonts w:ascii="Times New Roman" w:hAnsi="Times New Roman" w:cs="Times New Roman"/>
          <w:b/>
          <w:sz w:val="28"/>
          <w:szCs w:val="28"/>
        </w:rPr>
        <w:t>6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CE6422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</w:t>
      </w:r>
      <w:r w:rsidR="00A3069B">
        <w:rPr>
          <w:rFonts w:ascii="Times New Roman" w:hAnsi="Times New Roman" w:cs="Times New Roman"/>
          <w:b/>
          <w:sz w:val="24"/>
          <w:szCs w:val="24"/>
        </w:rPr>
        <w:t>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F03485" w:rsidRPr="00F03485" w:rsidTr="00F034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5" w:rsidRPr="00F03485" w:rsidRDefault="00F03485" w:rsidP="006961AA">
            <w:pPr>
              <w:pStyle w:val="a3"/>
              <w:ind w:right="-83"/>
              <w:rPr>
                <w:b w:val="0"/>
                <w:sz w:val="24"/>
              </w:rPr>
            </w:pPr>
            <w:r w:rsidRPr="00F03485">
              <w:rPr>
                <w:b w:val="0"/>
                <w:sz w:val="24"/>
              </w:rPr>
              <w:t>140.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5" w:rsidRPr="00F03485" w:rsidRDefault="00F03485" w:rsidP="00F03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85">
              <w:rPr>
                <w:rFonts w:ascii="Times New Roman" w:eastAsia="Calibri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5" w:rsidRPr="00F03485" w:rsidRDefault="00F03485" w:rsidP="00F03485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34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назначении публичных слушаний по вопросу слушаний по вопросу разрешения на отклонение от предельных параметров разрешенного строительства</w:t>
            </w:r>
          </w:p>
        </w:tc>
      </w:tr>
    </w:tbl>
    <w:p w:rsidR="00DF3684" w:rsidRDefault="00DF368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Default="009C1BE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E6422" w:rsidRDefault="00CE6422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3485" w:rsidRDefault="00F03485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3485" w:rsidRDefault="00F03485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3485" w:rsidRDefault="00F03485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3485" w:rsidRPr="00F03485" w:rsidRDefault="00F03485" w:rsidP="00F03485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F03485">
        <w:rPr>
          <w:spacing w:val="40"/>
          <w:sz w:val="22"/>
          <w:szCs w:val="22"/>
        </w:rPr>
        <w:lastRenderedPageBreak/>
        <w:t xml:space="preserve">АДМИНИСТРАЦИЯ </w:t>
      </w:r>
    </w:p>
    <w:p w:rsidR="00F03485" w:rsidRPr="00F03485" w:rsidRDefault="00F03485" w:rsidP="00F03485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F03485">
        <w:rPr>
          <w:spacing w:val="40"/>
          <w:sz w:val="22"/>
          <w:szCs w:val="22"/>
        </w:rPr>
        <w:t>КАНТЕМИРОВСКОГО ГОРОДСКОГО ПОСЕЛЕНИЯ</w:t>
      </w:r>
    </w:p>
    <w:p w:rsidR="00F03485" w:rsidRPr="00F03485" w:rsidRDefault="00F03485" w:rsidP="00F034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F03485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F03485" w:rsidRPr="00F03485" w:rsidRDefault="00F03485" w:rsidP="00F034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F03485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F03485" w:rsidRPr="00F03485" w:rsidRDefault="00F03485" w:rsidP="00F03485">
      <w:pPr>
        <w:pStyle w:val="a5"/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F03485" w:rsidRPr="00F03485" w:rsidRDefault="00F03485" w:rsidP="00F03485">
      <w:pPr>
        <w:pStyle w:val="a5"/>
        <w:jc w:val="center"/>
        <w:rPr>
          <w:rFonts w:ascii="Times New Roman" w:hAnsi="Times New Roman"/>
          <w:spacing w:val="60"/>
          <w:sz w:val="22"/>
          <w:szCs w:val="22"/>
        </w:rPr>
      </w:pPr>
      <w:r w:rsidRPr="00F03485">
        <w:rPr>
          <w:rFonts w:ascii="Times New Roman" w:hAnsi="Times New Roman"/>
          <w:b/>
          <w:spacing w:val="60"/>
          <w:sz w:val="22"/>
          <w:szCs w:val="22"/>
        </w:rPr>
        <w:t>ПОСТАНОВЛЕНИЕ</w:t>
      </w:r>
    </w:p>
    <w:p w:rsidR="00F03485" w:rsidRPr="00F03485" w:rsidRDefault="00F03485" w:rsidP="00F03485">
      <w:pPr>
        <w:pStyle w:val="a5"/>
        <w:jc w:val="center"/>
        <w:rPr>
          <w:rFonts w:ascii="Times New Roman" w:hAnsi="Times New Roman"/>
          <w:spacing w:val="60"/>
          <w:sz w:val="22"/>
          <w:szCs w:val="22"/>
        </w:rPr>
      </w:pPr>
    </w:p>
    <w:p w:rsidR="00F03485" w:rsidRPr="00F03485" w:rsidRDefault="00F03485" w:rsidP="00F03485">
      <w:pPr>
        <w:pStyle w:val="a5"/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F03485" w:rsidRPr="00F03485" w:rsidRDefault="00F03485" w:rsidP="00F03485">
      <w:pPr>
        <w:pStyle w:val="a5"/>
        <w:tabs>
          <w:tab w:val="left" w:pos="7809"/>
        </w:tabs>
        <w:ind w:right="2"/>
        <w:rPr>
          <w:rFonts w:ascii="Times New Roman" w:hAnsi="Times New Roman"/>
          <w:sz w:val="22"/>
          <w:szCs w:val="22"/>
          <w:u w:val="single"/>
        </w:rPr>
      </w:pPr>
      <w:r w:rsidRPr="00F03485">
        <w:rPr>
          <w:rFonts w:ascii="Times New Roman" w:hAnsi="Times New Roman"/>
          <w:sz w:val="22"/>
          <w:szCs w:val="22"/>
        </w:rPr>
        <w:t>от 26.06.2023</w:t>
      </w:r>
      <w:r w:rsidRPr="00F03485">
        <w:rPr>
          <w:rFonts w:ascii="Times New Roman" w:hAnsi="Times New Roman"/>
          <w:sz w:val="22"/>
          <w:szCs w:val="22"/>
          <w:u w:val="single"/>
        </w:rPr>
        <w:t xml:space="preserve"> г. № 140</w:t>
      </w:r>
    </w:p>
    <w:p w:rsidR="00F03485" w:rsidRPr="00F03485" w:rsidRDefault="00F03485" w:rsidP="00F03485">
      <w:pPr>
        <w:pStyle w:val="a5"/>
        <w:tabs>
          <w:tab w:val="left" w:pos="7809"/>
        </w:tabs>
        <w:ind w:right="2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р.п. Кантемировка</w:t>
      </w:r>
    </w:p>
    <w:p w:rsidR="00F03485" w:rsidRPr="00F03485" w:rsidRDefault="00F03485" w:rsidP="00F03485">
      <w:pPr>
        <w:pStyle w:val="a5"/>
        <w:tabs>
          <w:tab w:val="left" w:pos="1418"/>
        </w:tabs>
        <w:ind w:left="113"/>
        <w:rPr>
          <w:rFonts w:ascii="Times New Roman" w:hAnsi="Times New Roman"/>
          <w:sz w:val="22"/>
          <w:szCs w:val="22"/>
        </w:rPr>
      </w:pPr>
    </w:p>
    <w:p w:rsidR="00F03485" w:rsidRPr="00F03485" w:rsidRDefault="00F03485" w:rsidP="00F03485">
      <w:pPr>
        <w:pStyle w:val="a5"/>
        <w:tabs>
          <w:tab w:val="left" w:pos="1418"/>
        </w:tabs>
        <w:ind w:right="4396"/>
        <w:jc w:val="both"/>
        <w:rPr>
          <w:rFonts w:ascii="Times New Roman" w:hAnsi="Times New Roman"/>
          <w:b/>
          <w:sz w:val="22"/>
          <w:szCs w:val="22"/>
        </w:rPr>
      </w:pPr>
      <w:r w:rsidRPr="00F03485">
        <w:rPr>
          <w:rFonts w:ascii="Times New Roman" w:hAnsi="Times New Roman"/>
          <w:b/>
          <w:sz w:val="22"/>
          <w:szCs w:val="22"/>
        </w:rPr>
        <w:t>О назначении публичных слушаний по вопросу разрешения на отклонение от предельных параметров разрешенного строительства</w:t>
      </w:r>
    </w:p>
    <w:p w:rsidR="00F03485" w:rsidRPr="00F03485" w:rsidRDefault="00F03485" w:rsidP="00F03485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2"/>
          <w:szCs w:val="22"/>
        </w:rPr>
      </w:pPr>
    </w:p>
    <w:p w:rsidR="00F03485" w:rsidRPr="00F03485" w:rsidRDefault="00F03485" w:rsidP="00F0348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о направлении заявления от Гришина Анатолия Ивановича о предоставлении разрешения на отклонение от предельных параметров разрешенного строительства на земельный участок, расположенный по адресу: </w:t>
      </w:r>
      <w:r w:rsidRPr="00F03485">
        <w:rPr>
          <w:rFonts w:ascii="Times New Roman" w:eastAsia="Calibri" w:hAnsi="Times New Roman"/>
          <w:sz w:val="22"/>
          <w:szCs w:val="22"/>
        </w:rPr>
        <w:t xml:space="preserve">Воронежская область, Кантемировский район, р.п. Кантемировка, ул. Набережная, 40, с кадастровым номером 36:12:0100113:41 </w:t>
      </w:r>
      <w:r w:rsidRPr="00F03485">
        <w:rPr>
          <w:rFonts w:ascii="Times New Roman" w:hAnsi="Times New Roman"/>
          <w:sz w:val="22"/>
          <w:szCs w:val="22"/>
        </w:rPr>
        <w:t>в</w:t>
      </w:r>
      <w:r w:rsidRPr="00F03485">
        <w:rPr>
          <w:rStyle w:val="25"/>
          <w:sz w:val="22"/>
          <w:szCs w:val="22"/>
        </w:rPr>
        <w:t xml:space="preserve"> соответствии с Градостроительным кодексом Российской Федерации, Федеральным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законом </w:t>
      </w:r>
      <w:r w:rsidRPr="00F03485">
        <w:rPr>
          <w:rStyle w:val="25"/>
          <w:sz w:val="22"/>
          <w:szCs w:val="22"/>
        </w:rPr>
        <w:t xml:space="preserve">от 06.10.2003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№ </w:t>
      </w:r>
      <w:r w:rsidRPr="00F03485">
        <w:rPr>
          <w:rStyle w:val="25"/>
          <w:sz w:val="22"/>
          <w:szCs w:val="22"/>
        </w:rPr>
        <w:t xml:space="preserve">131-ФЗ «Об общих принципах организации местного самоуправления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в </w:t>
      </w:r>
      <w:r w:rsidRPr="00F03485">
        <w:rPr>
          <w:rStyle w:val="25"/>
          <w:sz w:val="22"/>
          <w:szCs w:val="22"/>
        </w:rPr>
        <w:t xml:space="preserve">Российской Федерации», Законом Воронежской области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от </w:t>
      </w:r>
      <w:r w:rsidRPr="00F03485">
        <w:rPr>
          <w:rStyle w:val="25"/>
          <w:sz w:val="22"/>
          <w:szCs w:val="22"/>
        </w:rPr>
        <w:t xml:space="preserve">20.12.2018 № 173-03 «О перераспределении полномочий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по </w:t>
      </w:r>
      <w:r w:rsidRPr="00F03485">
        <w:rPr>
          <w:rStyle w:val="25"/>
          <w:sz w:val="22"/>
          <w:szCs w:val="22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о </w:t>
      </w:r>
      <w:r w:rsidRPr="00F03485">
        <w:rPr>
          <w:rStyle w:val="25"/>
          <w:sz w:val="22"/>
          <w:szCs w:val="22"/>
        </w:rPr>
        <w:t xml:space="preserve">взаимодействии при утверждении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правил </w:t>
      </w:r>
      <w:r w:rsidRPr="00F03485">
        <w:rPr>
          <w:rStyle w:val="25"/>
          <w:sz w:val="22"/>
          <w:szCs w:val="22"/>
        </w:rPr>
        <w:t xml:space="preserve">землепользования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и </w:t>
      </w:r>
      <w:r w:rsidRPr="00F03485">
        <w:rPr>
          <w:rStyle w:val="25"/>
          <w:sz w:val="22"/>
          <w:szCs w:val="22"/>
        </w:rPr>
        <w:t xml:space="preserve">застройки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от </w:t>
      </w:r>
      <w:r w:rsidRPr="00F03485">
        <w:rPr>
          <w:rStyle w:val="25"/>
          <w:sz w:val="22"/>
          <w:szCs w:val="22"/>
        </w:rPr>
        <w:t xml:space="preserve">12.03.2019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№ </w:t>
      </w:r>
      <w:r w:rsidRPr="00F03485">
        <w:rPr>
          <w:rStyle w:val="25"/>
          <w:sz w:val="22"/>
          <w:szCs w:val="22"/>
        </w:rPr>
        <w:t xml:space="preserve">1, решением Совета народных депутатов Кантемировского городского  поселения Кантемировского муниципального района Воронежской области от 13.10.2017г </w:t>
      </w:r>
      <w:r w:rsidRPr="00F03485">
        <w:rPr>
          <w:rFonts w:ascii="Times New Roman" w:hAnsi="Times New Roman"/>
          <w:color w:val="000000"/>
          <w:sz w:val="22"/>
          <w:szCs w:val="22"/>
          <w:lang w:bidi="ru-RU"/>
        </w:rPr>
        <w:t xml:space="preserve">№ </w:t>
      </w:r>
      <w:r w:rsidR="00D11B93">
        <w:rPr>
          <w:rStyle w:val="25"/>
          <w:sz w:val="22"/>
          <w:szCs w:val="22"/>
        </w:rPr>
        <w:t xml:space="preserve">184 «Об утверждении Порядка </w:t>
      </w:r>
      <w:r w:rsidRPr="00F03485">
        <w:rPr>
          <w:rStyle w:val="25"/>
          <w:sz w:val="22"/>
          <w:szCs w:val="22"/>
        </w:rPr>
        <w:t>организации и проведения публичных слуш</w:t>
      </w:r>
      <w:r w:rsidR="00D11B93">
        <w:rPr>
          <w:rStyle w:val="25"/>
          <w:sz w:val="22"/>
          <w:szCs w:val="22"/>
        </w:rPr>
        <w:t>аний в Кантемировском городском</w:t>
      </w:r>
      <w:r w:rsidRPr="00F03485">
        <w:rPr>
          <w:rStyle w:val="25"/>
          <w:sz w:val="22"/>
          <w:szCs w:val="22"/>
        </w:rPr>
        <w:t xml:space="preserve"> поселении Кантемировского муниципального района Воронежской области»</w:t>
      </w:r>
      <w:r w:rsidRPr="00F03485">
        <w:rPr>
          <w:rFonts w:ascii="Times New Roman" w:hAnsi="Times New Roman"/>
          <w:sz w:val="22"/>
          <w:szCs w:val="22"/>
        </w:rPr>
        <w:t>:</w:t>
      </w:r>
    </w:p>
    <w:p w:rsidR="00F03485" w:rsidRPr="00F03485" w:rsidRDefault="00F03485" w:rsidP="00F0348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 xml:space="preserve">1. Назначить проведение публичных слушаний по вопросу «разрешения отклонения от предельных параметров разрешенного строительства» на земельный участок, расположенный по адресу: </w:t>
      </w:r>
      <w:r w:rsidRPr="00F03485">
        <w:rPr>
          <w:rFonts w:ascii="Times New Roman" w:eastAsia="Calibri" w:hAnsi="Times New Roman"/>
          <w:sz w:val="22"/>
          <w:szCs w:val="22"/>
        </w:rPr>
        <w:t xml:space="preserve">Воронежская область, Кантемировский район, р.п. Кантемировка, ул. Набережная, 40, </w:t>
      </w:r>
      <w:r w:rsidRPr="00F03485">
        <w:rPr>
          <w:rFonts w:ascii="Times New Roman" w:hAnsi="Times New Roman"/>
          <w:sz w:val="22"/>
          <w:szCs w:val="22"/>
        </w:rPr>
        <w:t>на 07.07.2023</w:t>
      </w:r>
      <w:r w:rsidR="00D11B93">
        <w:rPr>
          <w:rFonts w:ascii="Times New Roman" w:hAnsi="Times New Roman"/>
          <w:sz w:val="22"/>
          <w:szCs w:val="22"/>
        </w:rPr>
        <w:t xml:space="preserve"> </w:t>
      </w:r>
      <w:r w:rsidRPr="00F03485">
        <w:rPr>
          <w:rFonts w:ascii="Times New Roman" w:hAnsi="Times New Roman"/>
          <w:sz w:val="22"/>
          <w:szCs w:val="22"/>
        </w:rPr>
        <w:t>г. в 14:00 в большом зале администрации Кантемировского муниципального района Воронежской области по адресу: Воронежская область, р.п. Кантемировка, ул. Победы, 17.</w:t>
      </w:r>
    </w:p>
    <w:p w:rsidR="00F03485" w:rsidRPr="00F03485" w:rsidRDefault="00F03485" w:rsidP="00F03485">
      <w:pPr>
        <w:pStyle w:val="a5"/>
        <w:ind w:firstLine="709"/>
        <w:jc w:val="both"/>
        <w:rPr>
          <w:rStyle w:val="25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 xml:space="preserve">2. </w:t>
      </w:r>
      <w:r w:rsidRPr="00F03485">
        <w:rPr>
          <w:rStyle w:val="25"/>
          <w:sz w:val="22"/>
          <w:szCs w:val="22"/>
        </w:rPr>
        <w:t>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03485" w:rsidRPr="00F03485" w:rsidRDefault="00F03485" w:rsidP="00F03485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5"/>
          <w:rFonts w:eastAsiaTheme="minorHAnsi"/>
          <w:sz w:val="22"/>
          <w:szCs w:val="22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F03485">
        <w:rPr>
          <w:rFonts w:ascii="Times New Roman" w:hAnsi="Times New Roman" w:cs="Times New Roman"/>
        </w:rPr>
        <w:t>р.п. Кантемировка, ул.</w:t>
      </w:r>
      <w:r w:rsidR="00D11B93">
        <w:rPr>
          <w:rFonts w:ascii="Times New Roman" w:hAnsi="Times New Roman" w:cs="Times New Roman"/>
        </w:rPr>
        <w:t xml:space="preserve"> </w:t>
      </w:r>
      <w:r w:rsidRPr="00F03485">
        <w:rPr>
          <w:rFonts w:ascii="Times New Roman" w:hAnsi="Times New Roman" w:cs="Times New Roman"/>
        </w:rPr>
        <w:t>Победы, 17</w:t>
      </w:r>
      <w:r w:rsidRPr="00F03485">
        <w:rPr>
          <w:rStyle w:val="25"/>
          <w:rFonts w:eastAsiaTheme="minorHAnsi"/>
          <w:sz w:val="22"/>
          <w:szCs w:val="22"/>
        </w:rPr>
        <w:t>.</w:t>
      </w:r>
    </w:p>
    <w:p w:rsidR="00F03485" w:rsidRPr="00F03485" w:rsidRDefault="00F03485" w:rsidP="00F03485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4. Утвердить оповещение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о </w:t>
      </w:r>
      <w:r w:rsidRPr="00F03485">
        <w:rPr>
          <w:rStyle w:val="25"/>
          <w:rFonts w:eastAsiaTheme="minorHAnsi"/>
          <w:sz w:val="22"/>
          <w:szCs w:val="22"/>
        </w:rPr>
        <w:t>проведении публичных слушаний:</w:t>
      </w:r>
    </w:p>
    <w:p w:rsidR="00F03485" w:rsidRPr="00F03485" w:rsidRDefault="00F03485" w:rsidP="00F034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3485">
        <w:rPr>
          <w:rStyle w:val="7"/>
          <w:rFonts w:eastAsiaTheme="minorHAnsi"/>
          <w:sz w:val="22"/>
          <w:szCs w:val="22"/>
        </w:rPr>
        <w:t>Оповещение о проведении публичных слушаний</w:t>
      </w:r>
    </w:p>
    <w:p w:rsidR="00F03485" w:rsidRPr="00D11B93" w:rsidRDefault="00F03485" w:rsidP="00D11B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На публичные слушания, назначенные на </w:t>
      </w:r>
      <w:r w:rsidRPr="00F03485">
        <w:rPr>
          <w:rFonts w:ascii="Times New Roman" w:hAnsi="Times New Roman" w:cs="Times New Roman"/>
        </w:rPr>
        <w:t>07.07.2023</w:t>
      </w:r>
      <w:r w:rsidR="00D11B93">
        <w:rPr>
          <w:rFonts w:ascii="Times New Roman" w:hAnsi="Times New Roman" w:cs="Times New Roman"/>
        </w:rPr>
        <w:t xml:space="preserve"> </w:t>
      </w:r>
      <w:r w:rsidRPr="00F03485">
        <w:rPr>
          <w:rStyle w:val="25"/>
          <w:rFonts w:eastAsiaTheme="minorHAnsi"/>
          <w:sz w:val="22"/>
          <w:szCs w:val="22"/>
        </w:rPr>
        <w:t>г., представляется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03485" w:rsidRPr="00F03485" w:rsidRDefault="00F03485" w:rsidP="00F0348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Экспозиция проекта открыта с </w:t>
      </w:r>
      <w:r w:rsidRPr="00F03485">
        <w:rPr>
          <w:rFonts w:ascii="Times New Roman" w:hAnsi="Times New Roman" w:cs="Times New Roman"/>
          <w:color w:val="000000"/>
          <w:lang w:bidi="ru-RU"/>
        </w:rPr>
        <w:t>26.06.2023</w:t>
      </w:r>
      <w:r w:rsidRPr="00F03485">
        <w:rPr>
          <w:rStyle w:val="25"/>
          <w:rFonts w:eastAsiaTheme="minorHAnsi"/>
          <w:sz w:val="22"/>
          <w:szCs w:val="22"/>
        </w:rPr>
        <w:t xml:space="preserve"> г. по </w:t>
      </w:r>
      <w:r w:rsidRPr="00F03485">
        <w:rPr>
          <w:rFonts w:ascii="Times New Roman" w:hAnsi="Times New Roman" w:cs="Times New Roman"/>
          <w:color w:val="000000"/>
          <w:lang w:bidi="ru-RU"/>
        </w:rPr>
        <w:t>07.07.2023</w:t>
      </w:r>
      <w:r w:rsidRPr="00F03485">
        <w:rPr>
          <w:rStyle w:val="25"/>
          <w:rFonts w:eastAsiaTheme="minorHAnsi"/>
          <w:sz w:val="22"/>
          <w:szCs w:val="22"/>
        </w:rPr>
        <w:t xml:space="preserve"> г.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в </w:t>
      </w:r>
      <w:r w:rsidRPr="00F03485">
        <w:rPr>
          <w:rStyle w:val="25"/>
          <w:rFonts w:eastAsiaTheme="minorHAnsi"/>
          <w:sz w:val="22"/>
          <w:szCs w:val="22"/>
        </w:rPr>
        <w:t xml:space="preserve">здании администрации Кантемировского городского поселения Кантемировского муниципального района Воронежской области по адресу: Воронежская область, </w:t>
      </w:r>
      <w:r w:rsidRPr="00F03485">
        <w:rPr>
          <w:rFonts w:ascii="Times New Roman" w:hAnsi="Times New Roman" w:cs="Times New Roman"/>
        </w:rPr>
        <w:t>р.п. Кантемировка, ул. Победы, 17</w:t>
      </w:r>
      <w:r w:rsidRPr="00F03485">
        <w:rPr>
          <w:rStyle w:val="25"/>
          <w:rFonts w:eastAsiaTheme="minorHAnsi"/>
          <w:sz w:val="22"/>
          <w:szCs w:val="22"/>
        </w:rPr>
        <w:t>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Время работы экспозиции: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в </w:t>
      </w:r>
      <w:r w:rsidRPr="00F03485">
        <w:rPr>
          <w:rStyle w:val="25"/>
          <w:rFonts w:eastAsiaTheme="minorHAnsi"/>
          <w:sz w:val="22"/>
          <w:szCs w:val="22"/>
        </w:rPr>
        <w:t>рабочие дни с 9.00 до 17.00.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Style w:val="25"/>
          <w:rFonts w:eastAsiaTheme="minorHAnsi"/>
          <w:sz w:val="22"/>
          <w:szCs w:val="22"/>
        </w:rPr>
      </w:pPr>
      <w:r w:rsidRPr="00F03485">
        <w:rPr>
          <w:rStyle w:val="25"/>
          <w:rFonts w:eastAsiaTheme="minorHAnsi"/>
          <w:sz w:val="22"/>
          <w:szCs w:val="22"/>
        </w:rPr>
        <w:lastRenderedPageBreak/>
        <w:t xml:space="preserve">Собрание участников публичных слушаний состоится </w:t>
      </w:r>
      <w:r w:rsidRPr="00F03485">
        <w:rPr>
          <w:rFonts w:ascii="Times New Roman" w:hAnsi="Times New Roman" w:cs="Times New Roman"/>
          <w:color w:val="000000"/>
          <w:lang w:bidi="ru-RU"/>
        </w:rPr>
        <w:t>07.07.2023</w:t>
      </w:r>
      <w:r w:rsidRPr="00F03485">
        <w:rPr>
          <w:rStyle w:val="25"/>
          <w:rFonts w:eastAsiaTheme="minorHAnsi"/>
          <w:sz w:val="22"/>
          <w:szCs w:val="22"/>
        </w:rPr>
        <w:t xml:space="preserve"> г. - </w:t>
      </w:r>
      <w:r w:rsidR="00D11B93">
        <w:rPr>
          <w:rStyle w:val="25"/>
          <w:rFonts w:eastAsiaTheme="minorHAnsi"/>
          <w:sz w:val="22"/>
          <w:szCs w:val="22"/>
        </w:rPr>
        <w:t>в</w:t>
      </w:r>
      <w:r w:rsidRPr="00F03485">
        <w:rPr>
          <w:rStyle w:val="25"/>
          <w:rFonts w:eastAsiaTheme="minorHAnsi"/>
          <w:sz w:val="22"/>
          <w:szCs w:val="22"/>
        </w:rPr>
        <w:t xml:space="preserve"> 14.00 часов, место проведения публичных слушаний в </w:t>
      </w:r>
      <w:r w:rsidRPr="00F03485">
        <w:rPr>
          <w:rFonts w:ascii="Times New Roman" w:hAnsi="Times New Roman" w:cs="Times New Roman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 Победы, 17</w:t>
      </w:r>
      <w:r w:rsidRPr="00F03485">
        <w:rPr>
          <w:rStyle w:val="25"/>
          <w:rFonts w:eastAsiaTheme="minorHAnsi"/>
          <w:sz w:val="22"/>
          <w:szCs w:val="22"/>
        </w:rPr>
        <w:t>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F03485">
        <w:rPr>
          <w:rFonts w:ascii="Times New Roman" w:hAnsi="Times New Roman" w:cs="Times New Roman"/>
          <w:color w:val="000000"/>
          <w:lang w:bidi="ru-RU"/>
        </w:rPr>
        <w:t xml:space="preserve">В </w:t>
      </w:r>
      <w:r w:rsidRPr="00F03485">
        <w:rPr>
          <w:rStyle w:val="25"/>
          <w:rFonts w:eastAsiaTheme="minorHAnsi"/>
          <w:sz w:val="22"/>
          <w:szCs w:val="22"/>
        </w:rPr>
        <w:t>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F03485" w:rsidRPr="00F03485" w:rsidRDefault="00F03485" w:rsidP="00F03485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- в письменной или устной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форме </w:t>
      </w:r>
      <w:r w:rsidRPr="00F03485">
        <w:rPr>
          <w:rStyle w:val="25"/>
          <w:rFonts w:eastAsiaTheme="minorHAnsi"/>
          <w:sz w:val="22"/>
          <w:szCs w:val="22"/>
        </w:rPr>
        <w:t>в ходе проведения собраний участников публичных слушаний.</w:t>
      </w:r>
    </w:p>
    <w:p w:rsidR="00F03485" w:rsidRPr="00F03485" w:rsidRDefault="00F03485" w:rsidP="00F034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- в письменной форме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в </w:t>
      </w:r>
      <w:r w:rsidRPr="00F03485">
        <w:rPr>
          <w:rStyle w:val="25"/>
          <w:rFonts w:eastAsiaTheme="minorHAnsi"/>
          <w:sz w:val="22"/>
          <w:szCs w:val="22"/>
        </w:rPr>
        <w:t>адрес организатора публичных слушаний.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и </w:t>
      </w:r>
      <w:r w:rsidRPr="00F03485">
        <w:rPr>
          <w:rStyle w:val="25"/>
          <w:rFonts w:eastAsiaTheme="minorHAnsi"/>
          <w:sz w:val="22"/>
          <w:szCs w:val="22"/>
        </w:rPr>
        <w:t xml:space="preserve">градостроительства Воронежской области </w:t>
      </w:r>
      <w:r w:rsidRPr="00F03485">
        <w:rPr>
          <w:rFonts w:ascii="Times New Roman" w:hAnsi="Times New Roman" w:cs="Times New Roman"/>
          <w:color w:val="000000"/>
          <w:lang w:bidi="ru-RU"/>
        </w:rPr>
        <w:t>«</w:t>
      </w:r>
      <w:r w:rsidRPr="00F03485">
        <w:rPr>
          <w:rStyle w:val="25"/>
          <w:rFonts w:eastAsiaTheme="minorHAnsi"/>
          <w:sz w:val="22"/>
          <w:szCs w:val="22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строительства»: </w:t>
      </w:r>
      <w:r w:rsidRPr="00F03485">
        <w:rPr>
          <w:rFonts w:ascii="Times New Roman" w:hAnsi="Times New Roman" w:cs="Times New Roman"/>
        </w:rPr>
        <w:t>Воронежская область, р.п. Кантемировка, ул. Победы, 17</w:t>
      </w:r>
      <w:r w:rsidRPr="00F03485">
        <w:rPr>
          <w:rStyle w:val="25"/>
          <w:rFonts w:eastAsiaTheme="minorHAnsi"/>
          <w:sz w:val="22"/>
          <w:szCs w:val="22"/>
        </w:rPr>
        <w:t xml:space="preserve">, приемные часы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в </w:t>
      </w:r>
      <w:r w:rsidRPr="00F03485">
        <w:rPr>
          <w:rStyle w:val="25"/>
          <w:rFonts w:eastAsiaTheme="minorHAnsi"/>
          <w:sz w:val="22"/>
          <w:szCs w:val="22"/>
        </w:rPr>
        <w:t xml:space="preserve">рабочие дни: с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8.00 </w:t>
      </w:r>
      <w:r w:rsidRPr="00F03485">
        <w:rPr>
          <w:rStyle w:val="25"/>
          <w:rFonts w:eastAsiaTheme="minorHAnsi"/>
          <w:sz w:val="22"/>
          <w:szCs w:val="22"/>
        </w:rPr>
        <w:t xml:space="preserve">до 17.00, перерыв: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с </w:t>
      </w:r>
      <w:r w:rsidRPr="00F03485">
        <w:rPr>
          <w:rStyle w:val="25"/>
          <w:rFonts w:eastAsiaTheme="minorHAnsi"/>
          <w:sz w:val="22"/>
          <w:szCs w:val="22"/>
        </w:rPr>
        <w:t xml:space="preserve">12.00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до </w:t>
      </w:r>
      <w:r w:rsidRPr="00F03485">
        <w:rPr>
          <w:rStyle w:val="25"/>
          <w:rFonts w:eastAsiaTheme="minorHAnsi"/>
          <w:sz w:val="22"/>
          <w:szCs w:val="22"/>
        </w:rPr>
        <w:t>13.00.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Style w:val="26"/>
          <w:rFonts w:eastAsiaTheme="minorHAnsi"/>
          <w:b w:val="0"/>
          <w:sz w:val="22"/>
          <w:szCs w:val="22"/>
        </w:rPr>
      </w:pPr>
      <w:r w:rsidRPr="00F03485">
        <w:rPr>
          <w:rStyle w:val="25"/>
          <w:rFonts w:eastAsiaTheme="minorHAnsi"/>
          <w:sz w:val="22"/>
          <w:szCs w:val="22"/>
        </w:rPr>
        <w:t xml:space="preserve">Материалы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Pr="00F03485">
        <w:rPr>
          <w:rStyle w:val="25"/>
          <w:rFonts w:eastAsiaTheme="minorHAnsi"/>
          <w:sz w:val="22"/>
          <w:szCs w:val="22"/>
        </w:rPr>
        <w:t xml:space="preserve">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F03485">
        <w:rPr>
          <w:rStyle w:val="26"/>
          <w:rFonts w:eastAsiaTheme="minorHAnsi"/>
          <w:b w:val="0"/>
          <w:sz w:val="22"/>
          <w:szCs w:val="22"/>
        </w:rPr>
        <w:t>Информационная система обеспечения градостроительной деятельности.</w:t>
      </w:r>
    </w:p>
    <w:p w:rsidR="00F03485" w:rsidRPr="00F03485" w:rsidRDefault="00F03485" w:rsidP="00F034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Fonts w:ascii="Times New Roman" w:hAnsi="Times New Roman" w:cs="Times New Roman"/>
        </w:rPr>
        <w:t xml:space="preserve">5. Поручить организацию и проведение публичных слушаний </w:t>
      </w:r>
      <w:r w:rsidRPr="00F03485">
        <w:rPr>
          <w:rStyle w:val="25"/>
          <w:rFonts w:eastAsiaTheme="minorHAnsi"/>
          <w:sz w:val="22"/>
          <w:szCs w:val="22"/>
        </w:rPr>
        <w:t xml:space="preserve">по проекту Приказа департамента архитектуры </w:t>
      </w:r>
      <w:r w:rsidRPr="00F03485">
        <w:rPr>
          <w:rFonts w:ascii="Times New Roman" w:hAnsi="Times New Roman" w:cs="Times New Roman"/>
          <w:color w:val="000000"/>
          <w:lang w:bidi="ru-RU"/>
        </w:rPr>
        <w:t xml:space="preserve">и </w:t>
      </w:r>
      <w:r w:rsidRPr="00F03485">
        <w:rPr>
          <w:rStyle w:val="25"/>
          <w:rFonts w:eastAsiaTheme="minorHAnsi"/>
          <w:sz w:val="22"/>
          <w:szCs w:val="22"/>
        </w:rPr>
        <w:t xml:space="preserve">градостроительства Воронежской области </w:t>
      </w:r>
      <w:r w:rsidRPr="00F03485">
        <w:rPr>
          <w:rFonts w:ascii="Times New Roman" w:hAnsi="Times New Roman" w:cs="Times New Roman"/>
          <w:color w:val="000000"/>
          <w:lang w:bidi="ru-RU"/>
        </w:rPr>
        <w:t>«</w:t>
      </w:r>
      <w:r w:rsidRPr="00F03485">
        <w:rPr>
          <w:rStyle w:val="25"/>
          <w:rFonts w:eastAsiaTheme="minorHAnsi"/>
          <w:sz w:val="22"/>
          <w:szCs w:val="22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F03485">
        <w:rPr>
          <w:rFonts w:ascii="Times New Roman" w:hAnsi="Times New Roman" w:cs="Times New Roman"/>
        </w:rPr>
        <w:t>комиссии в составе:</w:t>
      </w:r>
    </w:p>
    <w:p w:rsidR="00F03485" w:rsidRPr="00F03485" w:rsidRDefault="00F03485" w:rsidP="00F0348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Завгородний Ю.А. - глава Кантемировского городского поселения</w:t>
      </w:r>
      <w:r w:rsidRPr="00F03485">
        <w:rPr>
          <w:rStyle w:val="25"/>
          <w:sz w:val="22"/>
          <w:szCs w:val="22"/>
        </w:rPr>
        <w:t xml:space="preserve"> Кантемировского муниципального района Воронежской области </w:t>
      </w:r>
      <w:r w:rsidRPr="00F03485">
        <w:rPr>
          <w:rFonts w:ascii="Times New Roman" w:hAnsi="Times New Roman"/>
          <w:sz w:val="22"/>
          <w:szCs w:val="22"/>
        </w:rPr>
        <w:t>- председатель;</w:t>
      </w:r>
    </w:p>
    <w:p w:rsidR="00F03485" w:rsidRPr="00F03485" w:rsidRDefault="00F03485" w:rsidP="00F0348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Гетманская С.И. - главный специалист по земельным вопросам администрации Кантемировского городского поселения</w:t>
      </w:r>
      <w:r w:rsidRPr="00F03485">
        <w:rPr>
          <w:rStyle w:val="25"/>
          <w:sz w:val="22"/>
          <w:szCs w:val="22"/>
        </w:rPr>
        <w:t xml:space="preserve"> Кантемировского муниципального района Воронежской области - секретарь;</w:t>
      </w:r>
    </w:p>
    <w:p w:rsidR="00F03485" w:rsidRPr="00F03485" w:rsidRDefault="00F03485" w:rsidP="00F03485">
      <w:pPr>
        <w:pStyle w:val="a5"/>
        <w:ind w:firstLine="709"/>
        <w:jc w:val="both"/>
        <w:rPr>
          <w:rStyle w:val="25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Мабенджидис М.А. - начальник сектора по управлению делами администрации Кантемировского городского поселения</w:t>
      </w:r>
      <w:r w:rsidRPr="00F03485">
        <w:rPr>
          <w:rStyle w:val="25"/>
          <w:sz w:val="22"/>
          <w:szCs w:val="22"/>
        </w:rPr>
        <w:t xml:space="preserve"> Кантемировского муниципального района Воронежской области - член комиссии</w:t>
      </w:r>
      <w:r w:rsidRPr="00F03485">
        <w:rPr>
          <w:rFonts w:ascii="Times New Roman" w:hAnsi="Times New Roman"/>
          <w:sz w:val="22"/>
          <w:szCs w:val="22"/>
        </w:rPr>
        <w:t>;</w:t>
      </w:r>
    </w:p>
    <w:p w:rsidR="00F03485" w:rsidRPr="00F03485" w:rsidRDefault="00F03485" w:rsidP="00F03485">
      <w:pPr>
        <w:pStyle w:val="a5"/>
        <w:ind w:firstLine="709"/>
        <w:jc w:val="both"/>
        <w:rPr>
          <w:rStyle w:val="25"/>
          <w:sz w:val="22"/>
          <w:szCs w:val="22"/>
        </w:rPr>
      </w:pPr>
      <w:r w:rsidRPr="00F03485">
        <w:rPr>
          <w:rStyle w:val="25"/>
          <w:sz w:val="22"/>
          <w:szCs w:val="22"/>
        </w:rPr>
        <w:t>Покусаев С.А. - главный инженер администрации</w:t>
      </w:r>
      <w:r w:rsidRPr="00F03485">
        <w:rPr>
          <w:rFonts w:ascii="Times New Roman" w:hAnsi="Times New Roman"/>
          <w:sz w:val="22"/>
          <w:szCs w:val="22"/>
        </w:rPr>
        <w:t xml:space="preserve"> Кантемировского городского поселения</w:t>
      </w:r>
      <w:r w:rsidRPr="00F03485">
        <w:rPr>
          <w:rStyle w:val="25"/>
          <w:sz w:val="22"/>
          <w:szCs w:val="22"/>
        </w:rPr>
        <w:t xml:space="preserve"> Кантемировского муниципального района Воронежской области - член комиссии.</w:t>
      </w:r>
    </w:p>
    <w:p w:rsidR="00F03485" w:rsidRPr="00F03485" w:rsidRDefault="00F03485" w:rsidP="00F03485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5"/>
          <w:rFonts w:eastAsiaTheme="minorHAnsi"/>
          <w:sz w:val="22"/>
          <w:szCs w:val="22"/>
        </w:rPr>
      </w:pPr>
      <w:r w:rsidRPr="00F03485">
        <w:rPr>
          <w:rStyle w:val="25"/>
          <w:rFonts w:eastAsiaTheme="minorHAnsi"/>
          <w:sz w:val="22"/>
          <w:szCs w:val="22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 1.</w:t>
      </w:r>
    </w:p>
    <w:p w:rsidR="00F03485" w:rsidRPr="00F03485" w:rsidRDefault="00F03485" w:rsidP="00F03485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485">
        <w:rPr>
          <w:rFonts w:ascii="Times New Roman" w:hAnsi="Times New Roman" w:cs="Times New Roman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07.07.2023 года.</w:t>
      </w:r>
    </w:p>
    <w:p w:rsidR="00F03485" w:rsidRPr="00F03485" w:rsidRDefault="00F03485" w:rsidP="00F0348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8. Данное Постановление и Заключение о результатах публичных слушаний обнародовать по следующим адресам:</w:t>
      </w:r>
    </w:p>
    <w:p w:rsidR="00F03485" w:rsidRPr="00F03485" w:rsidRDefault="00F03485" w:rsidP="002A3FE6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Воронежская область, р.п. Кантемировка, ул. Победы, 17;</w:t>
      </w:r>
    </w:p>
    <w:p w:rsidR="00F03485" w:rsidRPr="00F03485" w:rsidRDefault="00F03485" w:rsidP="002A3FE6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Воронежская область, р.п. Кантемировка, ул. Строителей, 1;</w:t>
      </w:r>
    </w:p>
    <w:p w:rsidR="00F03485" w:rsidRPr="00F03485" w:rsidRDefault="00F03485" w:rsidP="002A3FE6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  <w:r w:rsidRPr="00F03485">
        <w:rPr>
          <w:rFonts w:ascii="Times New Roman" w:hAnsi="Times New Roman"/>
          <w:sz w:val="22"/>
          <w:szCs w:val="22"/>
        </w:rPr>
        <w:t>Воронежская область, р.п. Кантемировка, ул. Шевченко, 96.</w:t>
      </w:r>
    </w:p>
    <w:p w:rsidR="00F03485" w:rsidRPr="00F03485" w:rsidRDefault="00F03485" w:rsidP="00F03485">
      <w:pPr>
        <w:spacing w:after="0" w:line="240" w:lineRule="auto"/>
        <w:rPr>
          <w:rFonts w:ascii="Times New Roman" w:hAnsi="Times New Roman" w:cs="Times New Roman"/>
        </w:rPr>
      </w:pPr>
    </w:p>
    <w:p w:rsidR="00F03485" w:rsidRPr="00F03485" w:rsidRDefault="00F03485" w:rsidP="00F03485">
      <w:pPr>
        <w:spacing w:after="0" w:line="240" w:lineRule="auto"/>
        <w:ind w:firstLine="684"/>
        <w:rPr>
          <w:rFonts w:ascii="Times New Roman" w:hAnsi="Times New Roman" w:cs="Times New Roman"/>
        </w:rPr>
      </w:pPr>
    </w:p>
    <w:p w:rsidR="00F03485" w:rsidRPr="00F03485" w:rsidRDefault="00F03485" w:rsidP="00F03485">
      <w:pPr>
        <w:spacing w:after="0" w:line="240" w:lineRule="auto"/>
        <w:ind w:right="6"/>
        <w:rPr>
          <w:rFonts w:ascii="Times New Roman" w:hAnsi="Times New Roman" w:cs="Times New Roman"/>
        </w:rPr>
      </w:pPr>
      <w:r w:rsidRPr="00F03485">
        <w:rPr>
          <w:rFonts w:ascii="Times New Roman" w:hAnsi="Times New Roman" w:cs="Times New Roman"/>
        </w:rPr>
        <w:t>Глава Кантемировского</w:t>
      </w:r>
    </w:p>
    <w:p w:rsidR="00F03485" w:rsidRPr="00F03485" w:rsidRDefault="00F03485" w:rsidP="00F03485">
      <w:pPr>
        <w:spacing w:after="0" w:line="240" w:lineRule="auto"/>
        <w:ind w:right="6"/>
        <w:rPr>
          <w:rFonts w:ascii="Times New Roman" w:hAnsi="Times New Roman" w:cs="Times New Roman"/>
        </w:rPr>
      </w:pPr>
      <w:r w:rsidRPr="00F03485">
        <w:rPr>
          <w:rFonts w:ascii="Times New Roman" w:hAnsi="Times New Roman" w:cs="Times New Roman"/>
        </w:rPr>
        <w:t>городского поселения</w:t>
      </w:r>
      <w:r w:rsidRPr="00F03485">
        <w:rPr>
          <w:rFonts w:ascii="Times New Roman" w:hAnsi="Times New Roman" w:cs="Times New Roman"/>
        </w:rPr>
        <w:tab/>
      </w:r>
      <w:r w:rsidRPr="00F03485">
        <w:rPr>
          <w:rFonts w:ascii="Times New Roman" w:hAnsi="Times New Roman" w:cs="Times New Roman"/>
        </w:rPr>
        <w:tab/>
      </w:r>
      <w:r w:rsidRPr="00F03485">
        <w:rPr>
          <w:rFonts w:ascii="Times New Roman" w:hAnsi="Times New Roman" w:cs="Times New Roman"/>
        </w:rPr>
        <w:tab/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F03485">
        <w:rPr>
          <w:rFonts w:ascii="Times New Roman" w:hAnsi="Times New Roman" w:cs="Times New Roman"/>
        </w:rPr>
        <w:t>Ю.А. Завгородний</w:t>
      </w:r>
    </w:p>
    <w:p w:rsidR="00F03485" w:rsidRPr="00F03485" w:rsidRDefault="00F03485" w:rsidP="00F0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485" w:rsidRDefault="00F03485" w:rsidP="00F0348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34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03485" w:rsidRPr="00F03485" w:rsidRDefault="00F03485" w:rsidP="00F0348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3485">
        <w:rPr>
          <w:rFonts w:ascii="Times New Roman" w:hAnsi="Times New Roman" w:cs="Times New Roman"/>
          <w:sz w:val="24"/>
          <w:szCs w:val="24"/>
        </w:rPr>
        <w:t>к постановлению главы Кантемировского городского поселения Кантемировского муниципального района Воронежской области от 26.06.2023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85">
        <w:rPr>
          <w:rFonts w:ascii="Times New Roman" w:hAnsi="Times New Roman" w:cs="Times New Roman"/>
          <w:sz w:val="24"/>
          <w:szCs w:val="24"/>
        </w:rPr>
        <w:t>г. № 140</w:t>
      </w:r>
    </w:p>
    <w:p w:rsidR="00F03485" w:rsidRPr="00F03485" w:rsidRDefault="00F03485" w:rsidP="00F03485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sz w:val="24"/>
          <w:szCs w:val="24"/>
        </w:rPr>
      </w:pPr>
    </w:p>
    <w:p w:rsidR="00F03485" w:rsidRPr="00F03485" w:rsidRDefault="00F03485" w:rsidP="00F03485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sz w:val="24"/>
          <w:szCs w:val="24"/>
        </w:rPr>
      </w:pPr>
    </w:p>
    <w:p w:rsidR="00F03485" w:rsidRPr="00F03485" w:rsidRDefault="00F03485" w:rsidP="00F03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7"/>
          <w:rFonts w:eastAsiaTheme="minorHAnsi"/>
          <w:bCs w:val="0"/>
          <w:sz w:val="24"/>
          <w:szCs w:val="24"/>
        </w:rPr>
        <w:t>Порядок</w:t>
      </w:r>
    </w:p>
    <w:p w:rsidR="00F03485" w:rsidRPr="00F03485" w:rsidRDefault="00F03485" w:rsidP="00F03485">
      <w:pPr>
        <w:spacing w:after="0" w:line="240" w:lineRule="auto"/>
        <w:jc w:val="center"/>
        <w:rPr>
          <w:rStyle w:val="7"/>
          <w:rFonts w:eastAsiaTheme="minorHAnsi"/>
          <w:b w:val="0"/>
          <w:bCs w:val="0"/>
          <w:sz w:val="24"/>
          <w:szCs w:val="24"/>
        </w:rPr>
      </w:pPr>
      <w:r w:rsidRPr="00F03485">
        <w:rPr>
          <w:rStyle w:val="7"/>
          <w:rFonts w:eastAsiaTheme="minorHAnsi"/>
          <w:bCs w:val="0"/>
          <w:sz w:val="24"/>
          <w:szCs w:val="24"/>
        </w:rPr>
        <w:t>направления предложений заи</w:t>
      </w:r>
      <w:r w:rsidR="002A3FE6">
        <w:rPr>
          <w:rStyle w:val="7"/>
          <w:rFonts w:eastAsiaTheme="minorHAnsi"/>
          <w:bCs w:val="0"/>
          <w:sz w:val="24"/>
          <w:szCs w:val="24"/>
        </w:rPr>
        <w:t xml:space="preserve">нтересованных лиц в комиссию по </w:t>
      </w:r>
      <w:r w:rsidRPr="00F03485">
        <w:rPr>
          <w:rStyle w:val="7"/>
          <w:rFonts w:eastAsiaTheme="minorHAnsi"/>
          <w:bCs w:val="0"/>
          <w:sz w:val="24"/>
          <w:szCs w:val="24"/>
        </w:rPr>
        <w:t>подготовке и проведению публичных слушаний</w:t>
      </w:r>
      <w:r w:rsidR="002A3FE6">
        <w:rPr>
          <w:rStyle w:val="7"/>
          <w:rFonts w:eastAsiaTheme="minorHAnsi"/>
          <w:bCs w:val="0"/>
          <w:sz w:val="24"/>
          <w:szCs w:val="24"/>
        </w:rPr>
        <w:t xml:space="preserve"> по проекту приказа </w:t>
      </w:r>
      <w:r w:rsidRPr="00F03485">
        <w:rPr>
          <w:rStyle w:val="7"/>
          <w:rFonts w:eastAsiaTheme="minorHAnsi"/>
          <w:bCs w:val="0"/>
          <w:sz w:val="24"/>
          <w:szCs w:val="24"/>
        </w:rPr>
        <w:t>департамента архитектуры и градостроительства Воронежской области</w:t>
      </w:r>
      <w:r w:rsidR="002A3FE6">
        <w:rPr>
          <w:rStyle w:val="7"/>
          <w:rFonts w:eastAsiaTheme="minorHAnsi"/>
          <w:bCs w:val="0"/>
          <w:sz w:val="24"/>
          <w:szCs w:val="24"/>
        </w:rPr>
        <w:t xml:space="preserve"> </w:t>
      </w:r>
      <w:r w:rsidRPr="00F03485">
        <w:rPr>
          <w:rStyle w:val="7"/>
          <w:rFonts w:eastAsiaTheme="minorHAnsi"/>
          <w:b w:val="0"/>
          <w:bCs w:val="0"/>
          <w:sz w:val="24"/>
          <w:szCs w:val="24"/>
        </w:rPr>
        <w:t>«</w:t>
      </w:r>
      <w:r w:rsidRPr="00F03485">
        <w:rPr>
          <w:rStyle w:val="25"/>
          <w:rFonts w:eastAsiaTheme="minorHAnsi"/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03485">
        <w:rPr>
          <w:rStyle w:val="7"/>
          <w:rFonts w:eastAsiaTheme="minorHAnsi"/>
          <w:b w:val="0"/>
          <w:bCs w:val="0"/>
          <w:sz w:val="24"/>
          <w:szCs w:val="24"/>
        </w:rPr>
        <w:t>»</w:t>
      </w:r>
    </w:p>
    <w:p w:rsidR="00F03485" w:rsidRPr="00F03485" w:rsidRDefault="00F03485" w:rsidP="00F0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485" w:rsidRPr="00F03485" w:rsidRDefault="00F03485" w:rsidP="00F03485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 xml:space="preserve">С момента обнародования оповещения </w:t>
      </w:r>
      <w:r w:rsidRPr="00F03485">
        <w:rPr>
          <w:rFonts w:ascii="Times New Roman" w:hAnsi="Times New Roman" w:cs="Times New Roman"/>
          <w:sz w:val="24"/>
          <w:szCs w:val="24"/>
        </w:rPr>
        <w:t xml:space="preserve">о </w:t>
      </w:r>
      <w:r w:rsidRPr="00F03485">
        <w:rPr>
          <w:rStyle w:val="25"/>
          <w:rFonts w:eastAsiaTheme="minorHAnsi"/>
          <w:sz w:val="24"/>
          <w:szCs w:val="24"/>
        </w:rPr>
        <w:t xml:space="preserve">начале публичных слушаний по проектам Приказов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 течение установленного срока, заинтересованные лица </w:t>
      </w:r>
      <w:r w:rsidRPr="00F03485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03485">
        <w:rPr>
          <w:rStyle w:val="25"/>
          <w:rFonts w:eastAsiaTheme="minorHAnsi"/>
          <w:sz w:val="24"/>
          <w:szCs w:val="24"/>
        </w:rPr>
        <w:t>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Комиссия) свои предложения.</w:t>
      </w:r>
    </w:p>
    <w:p w:rsidR="00F03485" w:rsidRPr="00F03485" w:rsidRDefault="00F03485" w:rsidP="002A3FE6">
      <w:pPr>
        <w:widowControl w:val="0"/>
        <w:numPr>
          <w:ilvl w:val="0"/>
          <w:numId w:val="23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 xml:space="preserve">Предложения по проекту направляются по почте с пометкой «В комиссию по подготовке </w:t>
      </w:r>
      <w:r w:rsidRPr="00F03485">
        <w:rPr>
          <w:rFonts w:ascii="Times New Roman" w:hAnsi="Times New Roman" w:cs="Times New Roman"/>
          <w:sz w:val="24"/>
          <w:szCs w:val="24"/>
        </w:rPr>
        <w:t xml:space="preserve">и </w:t>
      </w:r>
      <w:r w:rsidRPr="00F03485">
        <w:rPr>
          <w:rStyle w:val="25"/>
          <w:rFonts w:eastAsiaTheme="minorHAnsi"/>
          <w:sz w:val="24"/>
          <w:szCs w:val="24"/>
        </w:rPr>
        <w:t xml:space="preserve">проведению публичных слушаний» по адресу: 396730, </w:t>
      </w:r>
      <w:r w:rsidRPr="00F03485">
        <w:rPr>
          <w:rFonts w:ascii="Times New Roman" w:hAnsi="Times New Roman" w:cs="Times New Roman"/>
          <w:sz w:val="24"/>
          <w:szCs w:val="24"/>
        </w:rPr>
        <w:t>Воронежская область, р.п.</w:t>
      </w:r>
      <w:r w:rsidR="002A3FE6">
        <w:rPr>
          <w:rFonts w:ascii="Times New Roman" w:hAnsi="Times New Roman" w:cs="Times New Roman"/>
          <w:sz w:val="24"/>
          <w:szCs w:val="24"/>
        </w:rPr>
        <w:t xml:space="preserve"> </w:t>
      </w:r>
      <w:r w:rsidRPr="00F03485">
        <w:rPr>
          <w:rFonts w:ascii="Times New Roman" w:hAnsi="Times New Roman" w:cs="Times New Roman"/>
          <w:sz w:val="24"/>
          <w:szCs w:val="24"/>
        </w:rPr>
        <w:t>Кантемировка, ул. Победы, 17</w:t>
      </w:r>
      <w:r w:rsidRPr="00F03485">
        <w:rPr>
          <w:rStyle w:val="25"/>
          <w:rFonts w:eastAsiaTheme="minorHAnsi"/>
          <w:sz w:val="24"/>
          <w:szCs w:val="24"/>
        </w:rPr>
        <w:t xml:space="preserve"> или по электронной почте </w:t>
      </w:r>
      <w:r w:rsidRPr="00F03485">
        <w:rPr>
          <w:rFonts w:ascii="Times New Roman" w:hAnsi="Times New Roman" w:cs="Times New Roman"/>
          <w:sz w:val="24"/>
          <w:szCs w:val="24"/>
        </w:rPr>
        <w:t xml:space="preserve">на адрес: </w:t>
      </w:r>
      <w:r w:rsidRPr="00F03485">
        <w:rPr>
          <w:rStyle w:val="25"/>
          <w:rFonts w:eastAsiaTheme="minorHAnsi"/>
          <w:sz w:val="24"/>
          <w:szCs w:val="24"/>
          <w:lang w:val="en-US"/>
        </w:rPr>
        <w:t>kant</w:t>
      </w:r>
      <w:r w:rsidRPr="00F03485">
        <w:rPr>
          <w:rStyle w:val="25"/>
          <w:rFonts w:eastAsiaTheme="minorHAnsi"/>
          <w:sz w:val="24"/>
          <w:szCs w:val="24"/>
        </w:rPr>
        <w:t>-</w:t>
      </w:r>
      <w:r w:rsidRPr="00F03485">
        <w:rPr>
          <w:rStyle w:val="25"/>
          <w:rFonts w:eastAsiaTheme="minorHAnsi"/>
          <w:sz w:val="24"/>
          <w:szCs w:val="24"/>
          <w:lang w:val="en-US"/>
        </w:rPr>
        <w:t>poselenie</w:t>
      </w:r>
      <w:r w:rsidRPr="00F03485">
        <w:rPr>
          <w:rStyle w:val="25"/>
          <w:rFonts w:eastAsiaTheme="minorHAnsi"/>
          <w:sz w:val="24"/>
          <w:szCs w:val="24"/>
        </w:rPr>
        <w:t>@</w:t>
      </w:r>
      <w:r w:rsidRPr="00F03485">
        <w:rPr>
          <w:rStyle w:val="25"/>
          <w:rFonts w:eastAsiaTheme="minorHAnsi"/>
          <w:sz w:val="24"/>
          <w:szCs w:val="24"/>
          <w:lang w:val="en-US"/>
        </w:rPr>
        <w:t>yandex</w:t>
      </w:r>
      <w:r w:rsidRPr="00F03485">
        <w:rPr>
          <w:rStyle w:val="25"/>
          <w:rFonts w:eastAsiaTheme="minorHAnsi"/>
          <w:sz w:val="24"/>
          <w:szCs w:val="24"/>
        </w:rPr>
        <w:t>.</w:t>
      </w:r>
      <w:r w:rsidRPr="00F03485">
        <w:rPr>
          <w:rStyle w:val="25"/>
          <w:rFonts w:eastAsiaTheme="minorHAnsi"/>
          <w:sz w:val="24"/>
          <w:szCs w:val="24"/>
          <w:lang w:val="en-US"/>
        </w:rPr>
        <w:t>ru</w:t>
      </w:r>
      <w:r w:rsidRPr="00F03485">
        <w:rPr>
          <w:rStyle w:val="25"/>
          <w:rFonts w:eastAsiaTheme="minorHAnsi"/>
          <w:sz w:val="24"/>
          <w:szCs w:val="24"/>
          <w:lang w:bidi="en-US"/>
        </w:rPr>
        <w:t xml:space="preserve"> </w:t>
      </w:r>
      <w:r w:rsidRPr="00F03485">
        <w:rPr>
          <w:rStyle w:val="25"/>
          <w:rFonts w:eastAsiaTheme="minorHAnsi"/>
          <w:sz w:val="24"/>
          <w:szCs w:val="24"/>
        </w:rPr>
        <w:t>в срок по 06.07.2023 г.</w:t>
      </w:r>
    </w:p>
    <w:p w:rsidR="00F03485" w:rsidRPr="00F03485" w:rsidRDefault="00F03485" w:rsidP="002A3FE6">
      <w:pPr>
        <w:widowControl w:val="0"/>
        <w:numPr>
          <w:ilvl w:val="0"/>
          <w:numId w:val="23"/>
        </w:numPr>
        <w:tabs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 xml:space="preserve">Предложения по проекту должны быть </w:t>
      </w:r>
      <w:r w:rsidRPr="00F03485">
        <w:rPr>
          <w:rFonts w:ascii="Times New Roman" w:hAnsi="Times New Roman" w:cs="Times New Roman"/>
          <w:sz w:val="24"/>
          <w:szCs w:val="24"/>
        </w:rPr>
        <w:t xml:space="preserve">за </w:t>
      </w:r>
      <w:r w:rsidRPr="00F03485">
        <w:rPr>
          <w:rStyle w:val="25"/>
          <w:rFonts w:eastAsiaTheme="minorHAnsi"/>
          <w:sz w:val="24"/>
          <w:szCs w:val="24"/>
        </w:rPr>
        <w:t xml:space="preserve">подписью юридического лица или гражданина, их изложившего, </w:t>
      </w:r>
      <w:r w:rsidRPr="00F03485">
        <w:rPr>
          <w:rFonts w:ascii="Times New Roman" w:hAnsi="Times New Roman" w:cs="Times New Roman"/>
          <w:sz w:val="24"/>
          <w:szCs w:val="24"/>
        </w:rPr>
        <w:t xml:space="preserve">с </w:t>
      </w:r>
      <w:r w:rsidRPr="00F03485">
        <w:rPr>
          <w:rStyle w:val="25"/>
          <w:rFonts w:eastAsiaTheme="minorHAnsi"/>
          <w:sz w:val="24"/>
          <w:szCs w:val="24"/>
        </w:rPr>
        <w:t>указанием обратного адреса и даты подготовки предложений.</w:t>
      </w:r>
    </w:p>
    <w:p w:rsidR="00F03485" w:rsidRPr="00F03485" w:rsidRDefault="00F03485" w:rsidP="002A3FE6">
      <w:pPr>
        <w:widowControl w:val="0"/>
        <w:numPr>
          <w:ilvl w:val="0"/>
          <w:numId w:val="23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 xml:space="preserve">Предложения по проекту могут </w:t>
      </w:r>
      <w:r w:rsidRPr="00F03485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F03485">
        <w:rPr>
          <w:rStyle w:val="25"/>
          <w:rFonts w:eastAsiaTheme="minorHAnsi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F03485" w:rsidRPr="00F03485" w:rsidRDefault="00F03485" w:rsidP="002A3FE6">
      <w:pPr>
        <w:widowControl w:val="0"/>
        <w:numPr>
          <w:ilvl w:val="0"/>
          <w:numId w:val="23"/>
        </w:numPr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F03485">
        <w:rPr>
          <w:rFonts w:ascii="Times New Roman" w:hAnsi="Times New Roman" w:cs="Times New Roman"/>
          <w:sz w:val="24"/>
          <w:szCs w:val="24"/>
        </w:rPr>
        <w:t xml:space="preserve">, </w:t>
      </w:r>
      <w:r w:rsidRPr="00F03485">
        <w:rPr>
          <w:rStyle w:val="25"/>
          <w:rFonts w:eastAsiaTheme="minorHAnsi"/>
          <w:sz w:val="24"/>
          <w:szCs w:val="24"/>
        </w:rPr>
        <w:t>Комиссией не рассматриваются.</w:t>
      </w:r>
    </w:p>
    <w:p w:rsidR="00F03485" w:rsidRPr="002A3FE6" w:rsidRDefault="00F03485" w:rsidP="002A3FE6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485">
        <w:rPr>
          <w:rStyle w:val="25"/>
          <w:rFonts w:eastAsiaTheme="minorHAnsi"/>
          <w:sz w:val="24"/>
          <w:szCs w:val="24"/>
        </w:rPr>
        <w:t xml:space="preserve">Жители </w:t>
      </w:r>
      <w:r w:rsidRPr="00F03485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F03485">
        <w:rPr>
          <w:rStyle w:val="25"/>
          <w:rFonts w:eastAsiaTheme="minorHAnsi"/>
          <w:sz w:val="24"/>
          <w:szCs w:val="24"/>
        </w:rPr>
        <w:t xml:space="preserve"> </w:t>
      </w:r>
      <w:r w:rsidRPr="00F03485">
        <w:rPr>
          <w:rFonts w:ascii="Times New Roman" w:hAnsi="Times New Roman" w:cs="Times New Roman"/>
          <w:sz w:val="24"/>
          <w:szCs w:val="24"/>
        </w:rPr>
        <w:t>городского</w:t>
      </w:r>
      <w:r w:rsidRPr="00F03485">
        <w:rPr>
          <w:rStyle w:val="25"/>
          <w:rFonts w:eastAsiaTheme="minorHAnsi"/>
          <w:sz w:val="24"/>
          <w:szCs w:val="24"/>
        </w:rPr>
        <w:t xml:space="preserve"> поселения </w:t>
      </w:r>
      <w:r w:rsidRPr="00F03485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F03485">
        <w:rPr>
          <w:rStyle w:val="25"/>
          <w:rFonts w:eastAsiaTheme="minorHAnsi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  <w:r w:rsidR="002A3FE6">
        <w:rPr>
          <w:rStyle w:val="25"/>
          <w:rFonts w:eastAsiaTheme="minorHAnsi"/>
          <w:sz w:val="24"/>
          <w:szCs w:val="24"/>
        </w:rPr>
        <w:t>.</w:t>
      </w:r>
    </w:p>
    <w:sectPr w:rsidR="00F03485" w:rsidRPr="002A3FE6" w:rsidSect="00F03485">
      <w:pgSz w:w="11910" w:h="16840"/>
      <w:pgMar w:top="1134" w:right="851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D5" w:rsidRDefault="00591FD5" w:rsidP="001A5D58">
      <w:pPr>
        <w:spacing w:after="0" w:line="240" w:lineRule="auto"/>
      </w:pPr>
      <w:r>
        <w:separator/>
      </w:r>
    </w:p>
  </w:endnote>
  <w:endnote w:type="continuationSeparator" w:id="1">
    <w:p w:rsidR="00591FD5" w:rsidRDefault="00591FD5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D5" w:rsidRDefault="00591FD5" w:rsidP="001A5D58">
      <w:pPr>
        <w:spacing w:after="0" w:line="240" w:lineRule="auto"/>
      </w:pPr>
      <w:r>
        <w:separator/>
      </w:r>
    </w:p>
  </w:footnote>
  <w:footnote w:type="continuationSeparator" w:id="1">
    <w:p w:rsidR="00591FD5" w:rsidRDefault="00591FD5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17B4453"/>
    <w:multiLevelType w:val="multilevel"/>
    <w:tmpl w:val="BC8CD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16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3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8F28D8"/>
    <w:multiLevelType w:val="hybridMultilevel"/>
    <w:tmpl w:val="44F0F9E4"/>
    <w:lvl w:ilvl="0" w:tplc="C81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6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2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3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2"/>
  </w:num>
  <w:num w:numId="2">
    <w:abstractNumId w:val="2"/>
  </w:num>
  <w:num w:numId="3">
    <w:abstractNumId w:val="22"/>
  </w:num>
  <w:num w:numId="4">
    <w:abstractNumId w:val="14"/>
  </w:num>
  <w:num w:numId="5">
    <w:abstractNumId w:val="26"/>
  </w:num>
  <w:num w:numId="6">
    <w:abstractNumId w:val="25"/>
  </w:num>
  <w:num w:numId="7">
    <w:abstractNumId w:val="35"/>
  </w:num>
  <w:num w:numId="8">
    <w:abstractNumId w:val="43"/>
  </w:num>
  <w:num w:numId="9">
    <w:abstractNumId w:val="11"/>
  </w:num>
  <w:num w:numId="10">
    <w:abstractNumId w:val="29"/>
  </w:num>
  <w:num w:numId="11">
    <w:abstractNumId w:val="31"/>
  </w:num>
  <w:num w:numId="12">
    <w:abstractNumId w:val="39"/>
  </w:num>
  <w:num w:numId="13">
    <w:abstractNumId w:val="13"/>
  </w:num>
  <w:num w:numId="14">
    <w:abstractNumId w:val="32"/>
  </w:num>
  <w:num w:numId="15">
    <w:abstractNumId w:val="24"/>
  </w:num>
  <w:num w:numId="16">
    <w:abstractNumId w:val="4"/>
  </w:num>
  <w:num w:numId="17">
    <w:abstractNumId w:val="16"/>
  </w:num>
  <w:num w:numId="18">
    <w:abstractNumId w:val="34"/>
  </w:num>
  <w:num w:numId="19">
    <w:abstractNumId w:val="20"/>
  </w:num>
  <w:num w:numId="20">
    <w:abstractNumId w:val="40"/>
  </w:num>
  <w:num w:numId="21">
    <w:abstractNumId w:val="3"/>
  </w:num>
  <w:num w:numId="22">
    <w:abstractNumId w:val="12"/>
  </w:num>
  <w:num w:numId="23">
    <w:abstractNumId w:val="9"/>
  </w:num>
  <w:num w:numId="24">
    <w:abstractNumId w:val="27"/>
  </w:num>
  <w:num w:numId="25">
    <w:abstractNumId w:val="41"/>
  </w:num>
  <w:num w:numId="26">
    <w:abstractNumId w:val="18"/>
  </w:num>
  <w:num w:numId="27">
    <w:abstractNumId w:val="37"/>
  </w:num>
  <w:num w:numId="28">
    <w:abstractNumId w:val="3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3"/>
  </w:num>
  <w:num w:numId="32">
    <w:abstractNumId w:val="17"/>
  </w:num>
  <w:num w:numId="33">
    <w:abstractNumId w:val="36"/>
  </w:num>
  <w:num w:numId="34">
    <w:abstractNumId w:val="21"/>
  </w:num>
  <w:num w:numId="35">
    <w:abstractNumId w:val="30"/>
  </w:num>
  <w:num w:numId="36">
    <w:abstractNumId w:val="23"/>
  </w:num>
  <w:num w:numId="37">
    <w:abstractNumId w:val="8"/>
  </w:num>
  <w:num w:numId="38">
    <w:abstractNumId w:val="7"/>
  </w:num>
  <w:num w:numId="39">
    <w:abstractNumId w:val="19"/>
  </w:num>
  <w:num w:numId="40">
    <w:abstractNumId w:val="10"/>
  </w:num>
  <w:num w:numId="41">
    <w:abstractNumId w:val="0"/>
  </w:num>
  <w:num w:numId="42">
    <w:abstractNumId w:val="1"/>
  </w:num>
  <w:num w:numId="43">
    <w:abstractNumId w:val="6"/>
  </w:num>
  <w:num w:numId="44">
    <w:abstractNumId w:val="15"/>
  </w:num>
  <w:num w:numId="45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5585"/>
    <w:rsid w:val="002720AD"/>
    <w:rsid w:val="002A3FE6"/>
    <w:rsid w:val="002A549C"/>
    <w:rsid w:val="002D143A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10556"/>
    <w:rsid w:val="005324A7"/>
    <w:rsid w:val="00552D6E"/>
    <w:rsid w:val="00572A1A"/>
    <w:rsid w:val="005742AD"/>
    <w:rsid w:val="00580B68"/>
    <w:rsid w:val="00591FD5"/>
    <w:rsid w:val="005A3C02"/>
    <w:rsid w:val="005C7364"/>
    <w:rsid w:val="005C7F34"/>
    <w:rsid w:val="005D7F05"/>
    <w:rsid w:val="005E0709"/>
    <w:rsid w:val="005E2626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238DC"/>
    <w:rsid w:val="00827B1F"/>
    <w:rsid w:val="008304B3"/>
    <w:rsid w:val="00834AAC"/>
    <w:rsid w:val="0083775C"/>
    <w:rsid w:val="00846D44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3788E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6B99"/>
    <w:rsid w:val="00D30700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2023-03-27T06:53:00Z</cp:lastPrinted>
  <dcterms:created xsi:type="dcterms:W3CDTF">2023-06-29T12:06:00Z</dcterms:created>
  <dcterms:modified xsi:type="dcterms:W3CDTF">2023-06-29T12:10:00Z</dcterms:modified>
</cp:coreProperties>
</file>