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3216AD">
        <w:rPr>
          <w:rFonts w:ascii="Times New Roman" w:hAnsi="Times New Roman" w:cs="Times New Roman"/>
          <w:b/>
          <w:sz w:val="48"/>
          <w:szCs w:val="48"/>
        </w:rPr>
        <w:t>1</w:t>
      </w:r>
      <w:r w:rsidR="009C1BE4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C1BE4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A3069B">
        <w:rPr>
          <w:rFonts w:ascii="Times New Roman" w:hAnsi="Times New Roman" w:cs="Times New Roman"/>
          <w:b/>
          <w:sz w:val="28"/>
          <w:szCs w:val="28"/>
        </w:rPr>
        <w:t>.04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9C1BE4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</w:t>
      </w:r>
      <w:r w:rsidR="00A3069B">
        <w:rPr>
          <w:rFonts w:ascii="Times New Roman" w:hAnsi="Times New Roman" w:cs="Times New Roman"/>
          <w:b/>
          <w:sz w:val="24"/>
          <w:szCs w:val="24"/>
        </w:rPr>
        <w:t>ения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59"/>
        <w:gridCol w:w="6804"/>
      </w:tblGrid>
      <w:tr w:rsidR="00DF3684" w:rsidRPr="00DF3684" w:rsidTr="00E159B3">
        <w:tc>
          <w:tcPr>
            <w:tcW w:w="696" w:type="dxa"/>
          </w:tcPr>
          <w:p w:rsidR="00DF3684" w:rsidRPr="00DF3684" w:rsidRDefault="009C1BE4" w:rsidP="00E1730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190</w:t>
            </w:r>
            <w:r w:rsidR="00DF3684" w:rsidRPr="00DF3684">
              <w:rPr>
                <w:b w:val="0"/>
                <w:sz w:val="24"/>
              </w:rPr>
              <w:t>.</w:t>
            </w:r>
          </w:p>
        </w:tc>
        <w:tc>
          <w:tcPr>
            <w:tcW w:w="1959" w:type="dxa"/>
          </w:tcPr>
          <w:p w:rsidR="00DF3684" w:rsidRPr="00DF3684" w:rsidRDefault="009C1BE4" w:rsidP="00E1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06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F3684" w:rsidRPr="00DF36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804" w:type="dxa"/>
          </w:tcPr>
          <w:p w:rsidR="00DF3684" w:rsidRPr="00A3069B" w:rsidRDefault="00F84284" w:rsidP="009C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 </w:t>
            </w:r>
            <w:r w:rsidR="009C1BE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исполнении бюджета Кантемировского городского поселения за 2022 год</w:t>
            </w:r>
          </w:p>
        </w:tc>
      </w:tr>
      <w:tr w:rsidR="009C1BE4" w:rsidRPr="00DF3684" w:rsidTr="00E159B3">
        <w:tc>
          <w:tcPr>
            <w:tcW w:w="696" w:type="dxa"/>
          </w:tcPr>
          <w:p w:rsidR="009C1BE4" w:rsidRDefault="009C1BE4" w:rsidP="00E1730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191.</w:t>
            </w:r>
          </w:p>
        </w:tc>
        <w:tc>
          <w:tcPr>
            <w:tcW w:w="1959" w:type="dxa"/>
          </w:tcPr>
          <w:p w:rsidR="009C1BE4" w:rsidRDefault="009C1BE4" w:rsidP="00E1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6804" w:type="dxa"/>
          </w:tcPr>
          <w:p w:rsidR="009C1BE4" w:rsidRDefault="009C1BE4" w:rsidP="009C1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 порядках, размерах и сроках перечисления муниципальным предприятием бюджет Кантемировского городского поселения части прибыли, остающейся в его распоряжении после уплаты налогов и иных обязательных платежей</w:t>
            </w:r>
          </w:p>
        </w:tc>
      </w:tr>
    </w:tbl>
    <w:p w:rsidR="00DF3684" w:rsidRDefault="00DF368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Default="009C1BE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Default="009C1BE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C1BE4" w:rsidRPr="009C1BE4" w:rsidRDefault="009C1BE4" w:rsidP="009C1BE4">
      <w:pPr>
        <w:pStyle w:val="a3"/>
        <w:rPr>
          <w:sz w:val="18"/>
          <w:szCs w:val="18"/>
        </w:rPr>
      </w:pPr>
      <w:r w:rsidRPr="009C1BE4">
        <w:rPr>
          <w:sz w:val="18"/>
          <w:szCs w:val="18"/>
        </w:rPr>
        <w:lastRenderedPageBreak/>
        <w:t>Совет народных депутатов</w:t>
      </w:r>
    </w:p>
    <w:p w:rsidR="009C1BE4" w:rsidRPr="009C1BE4" w:rsidRDefault="009C1BE4" w:rsidP="009C1BE4">
      <w:pPr>
        <w:pStyle w:val="a3"/>
        <w:rPr>
          <w:sz w:val="18"/>
          <w:szCs w:val="18"/>
        </w:rPr>
      </w:pPr>
      <w:r w:rsidRPr="009C1BE4">
        <w:rPr>
          <w:sz w:val="18"/>
          <w:szCs w:val="18"/>
        </w:rPr>
        <w:t xml:space="preserve">Кантемировского городского поселения </w:t>
      </w:r>
    </w:p>
    <w:p w:rsidR="009C1BE4" w:rsidRPr="009C1BE4" w:rsidRDefault="009C1BE4" w:rsidP="009C1BE4">
      <w:pPr>
        <w:pStyle w:val="a3"/>
        <w:rPr>
          <w:sz w:val="18"/>
          <w:szCs w:val="18"/>
        </w:rPr>
      </w:pPr>
      <w:r w:rsidRPr="009C1BE4">
        <w:rPr>
          <w:sz w:val="18"/>
          <w:szCs w:val="18"/>
        </w:rPr>
        <w:t xml:space="preserve">Кантемировского муниципального района </w:t>
      </w:r>
    </w:p>
    <w:p w:rsidR="009C1BE4" w:rsidRPr="009C1BE4" w:rsidRDefault="009C1BE4" w:rsidP="009C1BE4">
      <w:pPr>
        <w:pStyle w:val="a3"/>
        <w:rPr>
          <w:sz w:val="18"/>
          <w:szCs w:val="18"/>
        </w:rPr>
      </w:pPr>
      <w:r w:rsidRPr="009C1BE4">
        <w:rPr>
          <w:sz w:val="18"/>
          <w:szCs w:val="18"/>
        </w:rPr>
        <w:t>Воронежской области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9C1BE4">
        <w:rPr>
          <w:rFonts w:ascii="Times New Roman" w:hAnsi="Times New Roman" w:cs="Times New Roman"/>
          <w:color w:val="auto"/>
          <w:sz w:val="18"/>
          <w:szCs w:val="18"/>
        </w:rPr>
        <w:t>Решение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принятое на </w:t>
      </w:r>
      <w:r w:rsidRPr="009C1BE4">
        <w:rPr>
          <w:rFonts w:ascii="Times New Roman" w:hAnsi="Times New Roman" w:cs="Times New Roman"/>
          <w:b/>
          <w:sz w:val="18"/>
          <w:szCs w:val="18"/>
        </w:rPr>
        <w:t>внеочередной</w:t>
      </w:r>
      <w:r w:rsidRPr="009C1BE4">
        <w:rPr>
          <w:rFonts w:ascii="Times New Roman" w:hAnsi="Times New Roman" w:cs="Times New Roman"/>
          <w:sz w:val="18"/>
          <w:szCs w:val="18"/>
        </w:rPr>
        <w:t xml:space="preserve"> сессии 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Совета народных депутатов Кантемировского городского поселения шестого созыва</w:t>
      </w:r>
    </w:p>
    <w:p w:rsidR="009C1BE4" w:rsidRP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от 28.04.2023 г. № 190</w:t>
      </w:r>
    </w:p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р.п. Кантемировка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C1BE4" w:rsidRPr="009C1BE4" w:rsidRDefault="009C1BE4" w:rsidP="009C1BE4">
      <w:pPr>
        <w:pStyle w:val="ConsTitle"/>
        <w:widowControl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9C1BE4">
        <w:rPr>
          <w:rFonts w:ascii="Times New Roman" w:hAnsi="Times New Roman" w:cs="Times New Roman"/>
          <w:bCs w:val="0"/>
          <w:sz w:val="18"/>
          <w:szCs w:val="18"/>
        </w:rPr>
        <w:t xml:space="preserve">Об исполнении бюджета Кантемировского </w:t>
      </w:r>
    </w:p>
    <w:p w:rsidR="009C1BE4" w:rsidRPr="009C1BE4" w:rsidRDefault="009C1BE4" w:rsidP="009C1BE4">
      <w:pPr>
        <w:pStyle w:val="ConsTitle"/>
        <w:widowControl/>
        <w:jc w:val="both"/>
        <w:rPr>
          <w:rFonts w:ascii="Times New Roman" w:hAnsi="Times New Roman" w:cs="Times New Roman"/>
          <w:bCs w:val="0"/>
          <w:sz w:val="18"/>
          <w:szCs w:val="18"/>
        </w:rPr>
      </w:pPr>
      <w:r w:rsidRPr="009C1BE4">
        <w:rPr>
          <w:rFonts w:ascii="Times New Roman" w:hAnsi="Times New Roman" w:cs="Times New Roman"/>
          <w:bCs w:val="0"/>
          <w:sz w:val="18"/>
          <w:szCs w:val="18"/>
        </w:rPr>
        <w:t xml:space="preserve">городского поселения за 2022 год </w:t>
      </w:r>
    </w:p>
    <w:p w:rsidR="009C1BE4" w:rsidRPr="009C1BE4" w:rsidRDefault="009C1BE4" w:rsidP="009C1BE4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pStyle w:val="af"/>
        <w:spacing w:line="240" w:lineRule="auto"/>
        <w:ind w:firstLine="709"/>
        <w:rPr>
          <w:b/>
          <w:sz w:val="18"/>
          <w:szCs w:val="18"/>
          <w:lang w:eastAsia="en-US"/>
        </w:rPr>
      </w:pPr>
      <w:r w:rsidRPr="009C1BE4">
        <w:rPr>
          <w:sz w:val="18"/>
          <w:szCs w:val="18"/>
        </w:rPr>
        <w:t>Заслушав предоставленную информацию, Совет народных депутатов Кантемировского городского поселения отмечает, что за 2022</w:t>
      </w:r>
      <w:r w:rsidRPr="009C1BE4">
        <w:rPr>
          <w:b/>
          <w:bCs/>
          <w:sz w:val="18"/>
          <w:szCs w:val="18"/>
        </w:rPr>
        <w:t xml:space="preserve"> </w:t>
      </w:r>
      <w:r w:rsidRPr="009C1BE4">
        <w:rPr>
          <w:sz w:val="18"/>
          <w:szCs w:val="18"/>
        </w:rPr>
        <w:t>год бюджет Кантемировского городского поселения исполнен по доходам в сумме 106 150,3 т.р., расходам в сумме 113 697,6 т.р., с превышением расходов над доходами в сумме 7 547,3 т. р.</w:t>
      </w:r>
      <w:r w:rsidRPr="009C1BE4">
        <w:rPr>
          <w:sz w:val="18"/>
          <w:szCs w:val="18"/>
          <w:lang w:eastAsia="en-US"/>
        </w:rPr>
        <w:t xml:space="preserve"> </w:t>
      </w:r>
      <w:r w:rsidRPr="009C1BE4">
        <w:rPr>
          <w:sz w:val="18"/>
          <w:szCs w:val="18"/>
        </w:rPr>
        <w:t xml:space="preserve">Безвозмездные поступления составили 61 789,4 т.р. Совет народных депутатов Кантемировского городского поселения </w:t>
      </w:r>
      <w:r w:rsidRPr="009C1BE4">
        <w:rPr>
          <w:b/>
          <w:sz w:val="18"/>
          <w:szCs w:val="18"/>
        </w:rPr>
        <w:t>решил: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1. Утвердить отчёт об исполнении бюджета Кантемировского городского поселения за 2022 год: общий объём доходов в сумме 106 150,3 т.р., общий объём расходов в сумме 113 697,6 т.р., объём дефицита в сумме – 7 547,3 т. р. и со следующими показателями: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- по поступлению доходов в бюджет поселения за 2022 год по кодам классификации доходов бюджета, согласно приложению № 1;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- по распределению расходов бюджета поселения по разделам и подразделам классификации расходов бюджетов Российской Федерации за 2022 год, согласно приложению № 2;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- по ведомственной структуре расходов бюджета поселения за 2022 год, согласно приложению № 3; 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- по распределению бюджетных ассигнований по целевым статьям (муниципальным программам Кантемировского городского поселения), группам видов расходов, разделам, подразделам классификации расходов бюджета Кантемировского городского поселения за 2022 год, согласно приложению № 4; 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- по источникам внутреннего финансирования дефицита бюджета поселения за 2022 год по кодам классификации финансирования дефицитов бюджетов, согласно приложению № 5.</w:t>
      </w:r>
    </w:p>
    <w:p w:rsidR="009C1BE4" w:rsidRPr="009C1BE4" w:rsidRDefault="009C1BE4" w:rsidP="009C1B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2. Настоящее решение вступает в силу со дня его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Председатель Совета народных депутатов 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Кантемировского городского поселения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9C1BE4">
        <w:rPr>
          <w:rFonts w:ascii="Times New Roman" w:hAnsi="Times New Roman" w:cs="Times New Roman"/>
          <w:sz w:val="18"/>
          <w:szCs w:val="18"/>
        </w:rPr>
        <w:t xml:space="preserve">        А.В. Сердюков</w:t>
      </w:r>
    </w:p>
    <w:p w:rsid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Глава Кантемировского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городского поселения</w:t>
      </w:r>
      <w:r w:rsidRPr="009C1BE4">
        <w:rPr>
          <w:rFonts w:ascii="Times New Roman" w:hAnsi="Times New Roman" w:cs="Times New Roman"/>
          <w:sz w:val="18"/>
          <w:szCs w:val="18"/>
        </w:rPr>
        <w:tab/>
      </w:r>
      <w:r w:rsidRPr="009C1BE4">
        <w:rPr>
          <w:rFonts w:ascii="Times New Roman" w:hAnsi="Times New Roman" w:cs="Times New Roman"/>
          <w:sz w:val="18"/>
          <w:szCs w:val="18"/>
        </w:rPr>
        <w:tab/>
      </w:r>
      <w:r w:rsidRPr="009C1BE4">
        <w:rPr>
          <w:rFonts w:ascii="Times New Roman" w:hAnsi="Times New Roman" w:cs="Times New Roman"/>
          <w:sz w:val="18"/>
          <w:szCs w:val="18"/>
        </w:rPr>
        <w:tab/>
      </w:r>
      <w:r w:rsidRPr="009C1BE4">
        <w:rPr>
          <w:rFonts w:ascii="Times New Roman" w:hAnsi="Times New Roman" w:cs="Times New Roman"/>
          <w:sz w:val="18"/>
          <w:szCs w:val="18"/>
        </w:rPr>
        <w:tab/>
      </w:r>
      <w:r w:rsidRPr="009C1BE4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9C1BE4">
        <w:rPr>
          <w:rFonts w:ascii="Times New Roman" w:hAnsi="Times New Roman" w:cs="Times New Roman"/>
          <w:sz w:val="18"/>
          <w:szCs w:val="18"/>
        </w:rPr>
        <w:t>Ю.А. Завгородний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00"/>
        <w:gridCol w:w="2324"/>
        <w:gridCol w:w="5024"/>
        <w:gridCol w:w="1638"/>
      </w:tblGrid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386" w:type="dxa"/>
            <w:gridSpan w:val="4"/>
          </w:tcPr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1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к решению Совета народных депутатов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Кантемировского городского поселения 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от 28.04.2023г. № 190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 об исполнении бюджета Кантемировского городского поселения за  2022 год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I   ДОХОДЫ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Исполнено за 2022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1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106150,3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8 50 00000 00 0000 000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 - Всего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106150,3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44360,9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1 01 02000 01 0000 110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14405,6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1 01 02010 01 0000 110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14260,4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1 01 02020 01 0000 110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1 01 02030 01 0000 110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127,0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1 03 02000 01 0000 110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4381,4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1 03 02230 01 0000 110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2196,4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1 03 02240 01 0000 110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1 03 02250 01 0000 110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2425,1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-252,0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1 05 03000 01 0000 110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163,1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1 06 01000 00 0000 110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3221,1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1 06 06000 00 0000 110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17088,9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1 06 06030 00 0000 110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11802,9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1 06 06040 00 0000 110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5286,0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1 11 00000 00 0000 000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4680,4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1 11 05010 00 0000 120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3250,6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1 11 05020 00 0000 120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1 11 05030 00 0000 120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1292,2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1 11 07000 00 0000 120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1 11 09000 00 0000 120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1 14 00000 00 0000 000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21,3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1 14 06000 00 0000 430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госуд. и муницип. собственности (за исключ.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1 14 06010 00 0000 430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21,3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1 14 06020 00 0000 430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1 16 00000 00 0000 000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1 17 00000 00 0000 000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396,1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1 17 05000 00 0000 180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396,1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2 00 00000 00 0000 000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61789,4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2 02 00000 00 0000 000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61690,4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2 02 10000 00 0000 150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1297,0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2 02 15001 00 0000 150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1297,0</w:t>
            </w:r>
          </w:p>
        </w:tc>
      </w:tr>
      <w:tr w:rsidR="009C1BE4" w:rsidRPr="009C1BE4" w:rsidTr="00847AC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2 02 20000 00 0000 150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39068,9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2 02 40000 00 0000 150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21324,4</w:t>
            </w:r>
          </w:p>
        </w:tc>
      </w:tr>
      <w:tr w:rsidR="009C1BE4" w:rsidRPr="009C1BE4" w:rsidTr="009C1BE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2 07 00000 00 0000 000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99,0</w:t>
            </w:r>
          </w:p>
        </w:tc>
      </w:tr>
    </w:tbl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580"/>
      </w:tblGrid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/>
          <w:jc w:val="center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2</w:t>
            </w: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к решению Совета народных депутатов</w:t>
            </w:r>
          </w:p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Кантемировского городского поселения</w:t>
            </w:r>
          </w:p>
          <w:p w:rsidR="009C1BE4" w:rsidRPr="009C1BE4" w:rsidRDefault="009C1BE4" w:rsidP="009C1B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от 28.04.2023 г. № 190</w:t>
            </w:r>
          </w:p>
          <w:p w:rsidR="009C1BE4" w:rsidRPr="009C1BE4" w:rsidRDefault="009C1BE4" w:rsidP="009C1BE4">
            <w:pPr>
              <w:pStyle w:val="af"/>
              <w:tabs>
                <w:tab w:val="left" w:pos="6663"/>
              </w:tabs>
              <w:spacing w:line="240" w:lineRule="auto"/>
              <w:rPr>
                <w:b/>
                <w:sz w:val="18"/>
                <w:szCs w:val="18"/>
              </w:rPr>
            </w:pPr>
          </w:p>
          <w:p w:rsidR="009C1BE4" w:rsidRPr="009C1BE4" w:rsidRDefault="009C1BE4" w:rsidP="009C1BE4">
            <w:pPr>
              <w:pStyle w:val="af"/>
              <w:spacing w:line="240" w:lineRule="auto"/>
              <w:jc w:val="right"/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580"/>
            </w:tblGrid>
            <w:tr w:rsidR="009C1BE4" w:rsidRPr="009C1BE4" w:rsidTr="00847AC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3"/>
                <w:jc w:val="center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1BE4" w:rsidRPr="009C1BE4" w:rsidRDefault="009C1BE4" w:rsidP="009C1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B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РАСПРЕДЕЛЕНИЕ РАСХОДОВ БЮДЖЕТА</w:t>
                  </w:r>
                </w:p>
                <w:p w:rsidR="009C1BE4" w:rsidRPr="009C1BE4" w:rsidRDefault="009C1BE4" w:rsidP="009C1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B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КАНТЕМИРОВСКОГО ГОРОДСКОГО ПОСЕЛЕНИЯ ПО РАЗДЕЛАМ И ПОДРАЗДЕЛАМ</w:t>
                  </w:r>
                </w:p>
                <w:p w:rsidR="009C1BE4" w:rsidRPr="009C1BE4" w:rsidRDefault="009C1BE4" w:rsidP="009C1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B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КЛАССИФИКАЦИИ РАСХОДОВ БЮДЖЕТОВ РОССИЙСКОЙ ФЕДЕРАЦИИ ЗА</w:t>
                  </w:r>
                </w:p>
                <w:p w:rsidR="009C1BE4" w:rsidRPr="009C1BE4" w:rsidRDefault="009C1BE4" w:rsidP="009C1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BE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2022 ГОД</w:t>
                  </w:r>
                </w:p>
              </w:tc>
            </w:tr>
          </w:tbl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C1BE4" w:rsidRPr="009C1BE4" w:rsidRDefault="009C1BE4" w:rsidP="009C1BE4">
      <w:pPr>
        <w:pStyle w:val="af"/>
        <w:tabs>
          <w:tab w:val="left" w:pos="9348"/>
        </w:tabs>
        <w:spacing w:line="240" w:lineRule="auto"/>
        <w:rPr>
          <w:sz w:val="18"/>
          <w:szCs w:val="18"/>
        </w:rPr>
      </w:pPr>
    </w:p>
    <w:tbl>
      <w:tblPr>
        <w:tblW w:w="9129" w:type="dxa"/>
        <w:jc w:val="center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540"/>
        <w:gridCol w:w="580"/>
        <w:gridCol w:w="1169"/>
      </w:tblGrid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tblHeader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2022 год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113697,6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12428,1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8473,2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2914,5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56580,6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занятости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75,7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Cs/>
                <w:sz w:val="18"/>
                <w:szCs w:val="18"/>
              </w:rPr>
              <w:t>90,6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32801,2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1229,6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24519,3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5287,1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5085,9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5085,9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486,0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  <w:jc w:val="center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sz w:val="18"/>
                <w:szCs w:val="18"/>
              </w:rPr>
              <w:t>434,0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caps/>
                <w:sz w:val="18"/>
                <w:szCs w:val="18"/>
              </w:rPr>
              <w:t>4,8</w:t>
            </w:r>
          </w:p>
        </w:tc>
      </w:tr>
      <w:tr w:rsidR="009C1BE4" w:rsidRPr="009C1BE4" w:rsidTr="0084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</w:tbl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9C1BE4" w:rsidRPr="009C1BE4" w:rsidSect="0068069F">
          <w:pgSz w:w="11906" w:h="16838"/>
          <w:pgMar w:top="1134" w:right="851" w:bottom="1134" w:left="1985" w:header="720" w:footer="720" w:gutter="0"/>
          <w:cols w:space="720"/>
          <w:docGrid w:linePitch="272"/>
        </w:sectPr>
      </w:pPr>
    </w:p>
    <w:p w:rsidR="009C1BE4" w:rsidRP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к решению Совета народных депутатов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Кантемировского городского поселения 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от 28.04.2023г. № 190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b/>
          <w:sz w:val="18"/>
          <w:szCs w:val="18"/>
        </w:rPr>
        <w:t>ВЕДОМСТВЕННАЯ СТРУКТУРА РАСХОДОВ БЮДЖЕТА</w:t>
      </w:r>
      <w:r w:rsidRPr="009C1BE4">
        <w:rPr>
          <w:rFonts w:ascii="Times New Roman" w:hAnsi="Times New Roman" w:cs="Times New Roman"/>
          <w:sz w:val="18"/>
          <w:szCs w:val="18"/>
        </w:rPr>
        <w:t xml:space="preserve"> </w:t>
      </w:r>
      <w:r w:rsidRPr="009C1BE4">
        <w:rPr>
          <w:rFonts w:ascii="Times New Roman" w:hAnsi="Times New Roman" w:cs="Times New Roman"/>
          <w:b/>
          <w:sz w:val="18"/>
          <w:szCs w:val="18"/>
        </w:rPr>
        <w:t>КАНТЕМИРОВСКОГО ГОРОДСКОГО ПОСЕЛЕНИЯ</w:t>
      </w:r>
      <w:r w:rsidRPr="009C1BE4">
        <w:rPr>
          <w:rFonts w:ascii="Times New Roman" w:hAnsi="Times New Roman" w:cs="Times New Roman"/>
          <w:sz w:val="18"/>
          <w:szCs w:val="18"/>
        </w:rPr>
        <w:t xml:space="preserve"> </w:t>
      </w:r>
      <w:r w:rsidRPr="009C1BE4">
        <w:rPr>
          <w:rFonts w:ascii="Times New Roman" w:hAnsi="Times New Roman" w:cs="Times New Roman"/>
          <w:b/>
          <w:sz w:val="18"/>
          <w:szCs w:val="18"/>
        </w:rPr>
        <w:t>ЗА 2022 ГОД</w:t>
      </w:r>
    </w:p>
    <w:tbl>
      <w:tblPr>
        <w:tblW w:w="15257" w:type="dxa"/>
        <w:tblInd w:w="93" w:type="dxa"/>
        <w:tblLook w:val="04A0"/>
      </w:tblPr>
      <w:tblGrid>
        <w:gridCol w:w="10221"/>
        <w:gridCol w:w="780"/>
        <w:gridCol w:w="420"/>
        <w:gridCol w:w="560"/>
        <w:gridCol w:w="1600"/>
        <w:gridCol w:w="516"/>
        <w:gridCol w:w="1160"/>
      </w:tblGrid>
      <w:tr w:rsidR="009C1BE4" w:rsidRPr="009C1BE4" w:rsidTr="00847AC8">
        <w:trPr>
          <w:trHeight w:val="22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 (тыс. руб.)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113697,6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КАНТЕМИРОВСКОГО ГОРОДСКОГО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108125,8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12428,1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rPr>
          <w:trHeight w:val="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Cs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8473,2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8473,2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8473,2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5548,6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2876,4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010 02 90020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2914,5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2914,5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01 0 03 90010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01 0 05 90010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2860,6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56580,7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«Устойчивое развитие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«Благоустройство территории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Снижение напряженности на рынке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093 01 78430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Снижение напряженности на рынке труда (доля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5330,2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S8850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36077,4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капитальному ремонту, ремонту автомобильных дорог местного значения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 (Предоставление субсидий бюджетным, автономным учреждениям и иным некоммерческим организациям)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14910,2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01 0 03 90020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32801,2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1229,6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60 0 00 00000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1199,2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60 5 F3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1199,2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Фондов 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F3 67483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1053,9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 F3 67484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123,5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местных бюджетов(Капитальные вложения в объекты  государственной (муниципальной) собственности)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 F3 6748S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«Создание безопасных и благоприятных условий проживания граждан за счёт проведения ремонта муниципального жилищного фонда»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08 1 01  90010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Приобретение коммунальной специализированной техники за счёт средств местного бюджета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24519,3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24519,3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091 01 90010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09 2 01 90010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16450,9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16450,9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01S8910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2772,6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Кантемировского городского поселения (Закупка товаров,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1729,3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09 3 01 20540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юридическим лицам на благоустройство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11849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Подпрограмма «Освещение улиц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09 4 00 00000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6823,3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09 4 01 00000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6823,3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Мероприятия по повышению энергетической эффективности (Закупка товаров,   работ и услуг для обеспечения 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094 01 S8670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1011,3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уличного освещения Кантемировского городского поселения (Закупка товаров,   работ и услуг для обеспечения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государственных 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2397,8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уличного освещения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094 01 90010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3414,2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5287,1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090 00 00000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4079,2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4079,2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4079,2</w:t>
            </w:r>
          </w:p>
        </w:tc>
      </w:tr>
      <w:tr w:rsidR="009C1BE4" w:rsidRPr="009C1BE4" w:rsidTr="00847AC8">
        <w:trPr>
          <w:trHeight w:val="46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093 01 20540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093 01 80570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3989,2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уровня и качества жизни населения за счёт улучшения водоснабжения Кантемировского городского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10 0 01 00000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580,6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10 0 01 90020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325,4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«Ремонт системы водоотведения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уровня и качества жизни населения за счёт улучшения водоотведения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водоотведения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 12 0 01 90020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«Решение вопросов местного значения»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01 0 01 90020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МКУ «КДЦ»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5571,8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5085,8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Программа «Профилактика преступлений и правонарушений, терроризма, экстремизма и наркомании в Кантемировском городском поселении»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«Профилактика преступлений и правонарушений, терроризма, экстремизма и наркомании»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03 0 02 00000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мероприятий по профилактике преступлений и правонарушений, терроризма, экстремизма и наркомании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5080,8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14 0 01 00000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4765,2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2246,7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2504,6</w:t>
            </w:r>
          </w:p>
        </w:tc>
      </w:tr>
      <w:tr w:rsidR="009C1BE4" w:rsidRPr="009C1BE4" w:rsidTr="00847AC8">
        <w:trPr>
          <w:trHeight w:val="72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 «Организация библиотечного обслуживания населения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14 0 02 00000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14 0 02 90010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315,6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15 0 01 90010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15 0 01 00000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00000 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9C1BE4" w:rsidRPr="009C1BE4" w:rsidTr="00847AC8">
        <w:trPr>
          <w:trHeight w:val="70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00000 S8790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lastRenderedPageBreak/>
        <w:t>Приложение №  4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к решению Совета народных депутатов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 xml:space="preserve">Кантемировского городского поселения 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от 28.04.2023 г. № 190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1BE4">
        <w:rPr>
          <w:rFonts w:ascii="Times New Roman" w:hAnsi="Times New Roman" w:cs="Times New Roman"/>
          <w:b/>
          <w:sz w:val="18"/>
          <w:szCs w:val="18"/>
        </w:rPr>
        <w:t>РАСПРЕДЕЛЕНИЕ БЮДЖЕТНЫХ АССИГНОВАНИЙ ПО ЦЕЛЕВЫМ СТАТЬЯМ (МУНИЦИПАЛЬНЫМ ПРОГРАММАМ ПОСЕЛЕНИЯ), ГРУППАМ ВИДОВ РАСХОДОВ, РАЗДЕЛАМ, ПОДРАЗДЕЛАМ  КЛАССИФИКАЦИИ РАСХОДОВ БЮДЖЕТА КАНТЕМИРОВСКОГО ГОРОДСКОГО ПОСЕЛЕНИЯ ЗА 2022 ГОД</w:t>
      </w:r>
    </w:p>
    <w:tbl>
      <w:tblPr>
        <w:tblW w:w="15254" w:type="dxa"/>
        <w:tblInd w:w="93" w:type="dxa"/>
        <w:tblLook w:val="04A0"/>
      </w:tblPr>
      <w:tblGrid>
        <w:gridCol w:w="711"/>
        <w:gridCol w:w="8943"/>
        <w:gridCol w:w="1540"/>
        <w:gridCol w:w="900"/>
        <w:gridCol w:w="800"/>
        <w:gridCol w:w="940"/>
        <w:gridCol w:w="1420"/>
      </w:tblGrid>
      <w:tr w:rsidR="009C1BE4" w:rsidRPr="009C1BE4" w:rsidTr="00847AC8">
        <w:trPr>
          <w:trHeight w:val="1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8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ЦСР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ВР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Рз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 (тыс. руб.)</w:t>
            </w:r>
          </w:p>
        </w:tc>
      </w:tr>
      <w:tr w:rsidR="009C1BE4" w:rsidRPr="009C1BE4" w:rsidTr="00847AC8">
        <w:trPr>
          <w:trHeight w:val="11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113697,6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«Муниципальное управление и обеспечение информационной открытости органов местного самоуправления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12696,3</w:t>
            </w:r>
          </w:p>
        </w:tc>
      </w:tr>
      <w:tr w:rsidR="009C1BE4" w:rsidRPr="009C1BE4" w:rsidTr="00847AC8">
        <w:trPr>
          <w:trHeight w:val="64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«Осуществление полномочий по учёту средств резервного фонда Администрации Кантемировского городского поселения, а также управление муниципальным долгом и его обслуживание»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Процентные платежи по муниципальному долгу  Кантемировского городского поселения (Обслуживание государственного (муниципального) долга)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01 0 01 90020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1.02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«Решение вопросов местного значения»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9686,4</w:t>
            </w:r>
          </w:p>
        </w:tc>
      </w:tr>
      <w:tr w:rsidR="009C1BE4" w:rsidRPr="009C1BE4" w:rsidTr="00847AC8">
        <w:trPr>
          <w:trHeight w:val="142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1040,4</w:t>
            </w:r>
          </w:p>
        </w:tc>
      </w:tr>
      <w:tr w:rsidR="009C1BE4" w:rsidRPr="009C1BE4" w:rsidTr="00847AC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5548,6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2876,4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аппарата администрации (Иные бюджетные ассигнования)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010 02 90020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</w:tr>
      <w:tr w:rsidR="009C1BE4" w:rsidRPr="009C1BE4" w:rsidTr="00847AC8">
        <w:trPr>
          <w:trHeight w:val="41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 и выборных должностных лиц (Социальное обеспечение и иные выплаты населению)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01 0 02 90030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172,8</w:t>
            </w:r>
          </w:p>
        </w:tc>
      </w:tr>
      <w:tr w:rsidR="009C1BE4" w:rsidRPr="009C1BE4" w:rsidTr="00847AC8">
        <w:trPr>
          <w:trHeight w:val="5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эффективности политики, проводимой в области земельно-имущественных отношений и управления муниципальной собственностью Кантемировского городского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144,5</w:t>
            </w:r>
          </w:p>
        </w:tc>
      </w:tr>
      <w:tr w:rsidR="009C1BE4" w:rsidRPr="009C1BE4" w:rsidTr="00847AC8">
        <w:trPr>
          <w:trHeight w:val="64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01 0 03 90010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 Кантемировского городского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01 0 03 90020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</w:tr>
      <w:tr w:rsidR="009C1BE4" w:rsidRPr="009C1BE4" w:rsidTr="00847AC8">
        <w:trPr>
          <w:trHeight w:val="42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1.04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«Межбюджетные трансферты на осуществление части полномочий Кантемировского городского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01 0 05 00000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2860,6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бюджету Кантемировского муниципального района из бюджета Кантемировского городского поселения в соответствии с заключёнными соглашениями (Межбюджетные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01 0 05 90010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2860,6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«Снижение рисков, смягчение последствий чрезвычайных ситуаций и обеспечение мер пожарной безопасности в Кантемировском городском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4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«Защита населения и территории Кантемировского городского поселения от чрезвычайных ситуаций»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«Защита населения и территории Кантемировского городского поселения от чрезвычайных ситуаций»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6138,2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«Профилактика преступлений и правонарушений, терроризма, экстремизма и наркомании в Кантемировском городском поселении»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41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«Профилактика преступлений и правонарушений, терроризма, экстремизма и наркомании»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профилактике преступлений и правонарушений, терроризма, экстремизма и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03 0 02 90010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«Развитие дорожного хозяйства Кантемировского городского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56414,3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капитальному ремонту, ремонту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5330,2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поселения»(Предоставление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14910,2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капитальному ремонту, ремонту автомобильных дорог местного значения 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S8850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36077,4</w:t>
            </w:r>
          </w:p>
        </w:tc>
      </w:tr>
      <w:tr w:rsidR="009C1BE4" w:rsidRPr="009C1BE4" w:rsidTr="00847AC8">
        <w:trPr>
          <w:trHeight w:val="10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проектированию, строительству, реконструкции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 (Капитальные вложения в объекты государственной (муниципальной) собственности)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9C1BE4" w:rsidRPr="009C1BE4" w:rsidTr="00847AC8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«Переселение граждан из ветхого и аварийного жилищного фонда на территории Кантемировского городского поселения Кантемировского муниципального района Воронежской области на 2019-2025 годы»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1199,2</w:t>
            </w:r>
          </w:p>
        </w:tc>
      </w:tr>
      <w:tr w:rsidR="009C1BE4" w:rsidRPr="009C1BE4" w:rsidTr="00847AC8">
        <w:trPr>
          <w:trHeight w:val="43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«Обеспечение устойчивого сокращения непригодного для проживания жилищного фонда»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5 F3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1199,2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Фондов 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F3 67483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1053,9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бюджетов субъектов РФ(Капитальные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F3 67484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123,5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местных бюджетов(Капитальные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 5 F3 6748S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«Организация содержания муниципального жилищного фонда и проведения капитального ремонта общего имущества многоквартирных домов на территории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42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содержания муниципального жилищного фонда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6.1.1.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«Создание безопасных и благоприятных условий проживания граждан за счёт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проведения ремонта муниципального жилищного фонда»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реализацию мероприятия «Создание безопасных и благоприятных условий проживания граждан за счёт проведения ремонта муниципального жилищного фонда»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08 1 01  90010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30,4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«Благоустройство 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30439,5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«Озеленение территории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2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7.1.1.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«Озеленение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озеленение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091 01 90010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41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7.2.1.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и содержание мест захоронения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организацию ритуальных услуг и содержание мест захоронения Кантемировского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09 2 01 90010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395,1</w:t>
            </w:r>
          </w:p>
        </w:tc>
      </w:tr>
      <w:tr w:rsidR="009C1BE4" w:rsidRPr="009C1BE4" w:rsidTr="00847AC8">
        <w:trPr>
          <w:trHeight w:val="41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Подпрограмма «Мероприятия в области благоустройства территории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22371,1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7.3.1.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«Благоустройство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22371,1</w:t>
            </w:r>
          </w:p>
        </w:tc>
      </w:tr>
      <w:tr w:rsidR="009C1BE4" w:rsidRPr="009C1BE4" w:rsidTr="00847AC8">
        <w:trPr>
          <w:trHeight w:val="4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за счёт средств резервного фонда Кантемировского муниципального района  (Иные бюджетные ассигнования)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093 01 80570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3989,2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в рамках реализации проектов по поддержке местных инициатив на территории Кантемировского городского поселения (Закупка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01S8910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2772,6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09 3 01 20540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благоустройство Кантемировского городского поселения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09 3 01 20540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Кантемировского городского поселения (Закупка товаров,   работ и услуг для обеспечения государственных 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1729,3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Субсидии юридическим лицам на благоустройство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11849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Приобретение коммунальной специализированной техники за счёт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1765,2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Снижение напряженности на рынке труда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093 01 78430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Снижение напряженности на рынке труда (доля местного бюджета)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093 01 90010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7.4.1.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«Организация уличного освещения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09 4 01 00000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6823,3</w:t>
            </w:r>
          </w:p>
        </w:tc>
      </w:tr>
      <w:tr w:rsidR="009C1BE4" w:rsidRPr="009C1BE4" w:rsidTr="00847AC8">
        <w:trPr>
          <w:trHeight w:val="3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Мероприятия по  повышению энергетической эффективности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4 01 S8670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1011,3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Организация  уличного освещения Кантемировского городского поселения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09 4 01 90010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2397,8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Организация  уличного освещения Кантемировского городского поселения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09 4 01 90010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3414,2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«Водоснабжение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</w:tr>
      <w:tr w:rsidR="009C1BE4" w:rsidRPr="009C1BE4" w:rsidTr="00847AC8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уровня и качества жизни населения за счёт улучшения водоснабжения Кантемировского городского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водоснабжения Кантемировского городского поселения (Капитальные вложения в объекты  государственной (муниципальной) собственности)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10 0 01 90020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325,4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водоснабжения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br/>
              <w:t>10 0 01 90020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580,6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«Ремонт системы водоотведения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41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«Повышение уровня и качества жизни населения за счёт улучшения водоотведения в Кантемировском городском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Обеспечение мероприятий по улучшению водоотведения Кантемировского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12 0 01 90020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301,9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 программа «Организация досуга и развитие народного творчества в Кантемировском городском поселении»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5080,8</w:t>
            </w:r>
          </w:p>
        </w:tc>
      </w:tr>
      <w:tr w:rsidR="009C1BE4" w:rsidRPr="009C1BE4" w:rsidTr="00847AC8">
        <w:trPr>
          <w:trHeight w:val="411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 «Создание условий для организации досуга и развития народного творчества в Кантемировском городском поселении»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4765,2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2246,7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2504,6</w:t>
            </w:r>
          </w:p>
        </w:tc>
      </w:tr>
      <w:tr w:rsidR="009C1BE4" w:rsidRPr="009C1BE4" w:rsidTr="00847AC8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«Создание условий для организации досуга и развития народного творчества в Кантемировском городском поселении» (Иные бюджетные ассигнования)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</w:tr>
      <w:tr w:rsidR="009C1BE4" w:rsidRPr="009C1BE4" w:rsidTr="00847AC8">
        <w:trPr>
          <w:trHeight w:val="37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10.02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 «Организация библиотечного обслуживания населения 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315,6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учреждений в рамках реализации мероприятия  «Организация библиотечного обслуживания населения Кантемировского городского поселения» 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14 0 02 90010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315,6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«Развитие спорта Кантемировского городского поселения»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11.01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«Создание условий для развития физической культуры и спорта, организация проведения спортивных мероприятий в Кантемировском городском поселении»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15 0 01 00000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486</w:t>
            </w:r>
          </w:p>
        </w:tc>
      </w:tr>
      <w:tr w:rsidR="009C1BE4" w:rsidRPr="009C1BE4" w:rsidTr="00847AC8">
        <w:trPr>
          <w:trHeight w:val="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15 0 01 90010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9C1BE4" w:rsidRPr="009C1BE4" w:rsidTr="00847AC8">
        <w:trPr>
          <w:trHeight w:val="40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15001 S8790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9C1BE4" w:rsidRPr="009C1BE4" w:rsidTr="00847AC8">
        <w:trPr>
          <w:trHeight w:val="41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учреждений </w:t>
            </w: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15001 S8790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</w:tbl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C1BE4" w:rsidRPr="009C1BE4" w:rsidSect="00B3455F">
          <w:pgSz w:w="16840" w:h="11907" w:orient="landscape" w:code="9"/>
          <w:pgMar w:top="1276" w:right="567" w:bottom="1276" w:left="851" w:header="720" w:footer="720" w:gutter="0"/>
          <w:cols w:space="720"/>
          <w:docGrid w:linePitch="272"/>
        </w:sectPr>
      </w:pPr>
    </w:p>
    <w:p w:rsidR="009C1BE4" w:rsidRPr="009C1BE4" w:rsidRDefault="009C1BE4" w:rsidP="009C1B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9C1BE4" w:rsidRPr="009C1BE4" w:rsidRDefault="009C1BE4" w:rsidP="009C1BE4">
      <w:pPr>
        <w:spacing w:after="0" w:line="240" w:lineRule="auto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 w:rsidRPr="009C1BE4">
        <w:rPr>
          <w:rFonts w:ascii="Times New Roman" w:hAnsi="Times New Roman" w:cs="Times New Roman"/>
          <w:sz w:val="18"/>
          <w:szCs w:val="18"/>
        </w:rPr>
        <w:t>к решению Совета народных депутатов Кантемировского городского поселения                                                                              от 28.04.2023 г. № 190</w:t>
      </w:r>
    </w:p>
    <w:p w:rsidR="009C1BE4" w:rsidRPr="009C1BE4" w:rsidRDefault="009C1BE4" w:rsidP="009C1BE4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9C1BE4" w:rsidRPr="009C1BE4" w:rsidRDefault="009C1BE4" w:rsidP="009C1BE4">
      <w:pPr>
        <w:shd w:val="clear" w:color="auto" w:fill="FFFFFF"/>
        <w:spacing w:after="0" w:line="240" w:lineRule="auto"/>
        <w:ind w:left="1554" w:right="1463"/>
        <w:jc w:val="center"/>
        <w:rPr>
          <w:rFonts w:ascii="Times New Roman" w:hAnsi="Times New Roman" w:cs="Times New Roman"/>
          <w:b/>
          <w:bCs/>
          <w:spacing w:val="-5"/>
          <w:sz w:val="18"/>
          <w:szCs w:val="18"/>
          <w:highlight w:val="white"/>
        </w:rPr>
      </w:pPr>
    </w:p>
    <w:p w:rsidR="009C1BE4" w:rsidRPr="009C1BE4" w:rsidRDefault="009C1BE4" w:rsidP="009C1BE4">
      <w:pPr>
        <w:shd w:val="clear" w:color="auto" w:fill="FFFFFF"/>
        <w:spacing w:after="0" w:line="240" w:lineRule="auto"/>
        <w:ind w:left="1554" w:right="1463"/>
        <w:jc w:val="center"/>
        <w:rPr>
          <w:rFonts w:ascii="Times New Roman" w:hAnsi="Times New Roman" w:cs="Times New Roman"/>
          <w:b/>
          <w:bCs/>
          <w:spacing w:val="-5"/>
          <w:sz w:val="18"/>
          <w:szCs w:val="18"/>
          <w:highlight w:val="white"/>
        </w:rPr>
      </w:pPr>
      <w:r w:rsidRPr="009C1BE4">
        <w:rPr>
          <w:rFonts w:ascii="Times New Roman" w:hAnsi="Times New Roman" w:cs="Times New Roman"/>
          <w:b/>
          <w:bCs/>
          <w:spacing w:val="-5"/>
          <w:sz w:val="18"/>
          <w:szCs w:val="18"/>
          <w:highlight w:val="white"/>
        </w:rPr>
        <w:t xml:space="preserve">Источники внутреннего финансирования дефицита бюджета </w:t>
      </w:r>
      <w:r w:rsidRPr="009C1BE4">
        <w:rPr>
          <w:rFonts w:ascii="Times New Roman" w:hAnsi="Times New Roman" w:cs="Times New Roman"/>
          <w:b/>
          <w:bCs/>
          <w:spacing w:val="-4"/>
          <w:sz w:val="18"/>
          <w:szCs w:val="18"/>
          <w:highlight w:val="white"/>
        </w:rPr>
        <w:t>Кантемировского городского поселения за 2022 год</w:t>
      </w:r>
      <w:r w:rsidRPr="009C1BE4">
        <w:rPr>
          <w:rFonts w:ascii="Times New Roman" w:hAnsi="Times New Roman" w:cs="Times New Roman"/>
          <w:b/>
          <w:bCs/>
          <w:spacing w:val="-4"/>
          <w:sz w:val="18"/>
          <w:szCs w:val="18"/>
        </w:rPr>
        <w:t xml:space="preserve"> </w:t>
      </w:r>
      <w:r w:rsidRPr="009C1BE4">
        <w:rPr>
          <w:rFonts w:ascii="Times New Roman" w:hAnsi="Times New Roman" w:cs="Times New Roman"/>
          <w:b/>
          <w:bCs/>
          <w:spacing w:val="-4"/>
          <w:sz w:val="18"/>
          <w:szCs w:val="18"/>
          <w:highlight w:val="white"/>
        </w:rPr>
        <w:t>по кодам классификации  источников финансирования дефицитов бюджетов</w:t>
      </w:r>
    </w:p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739" w:type="dxa"/>
        <w:tblInd w:w="250" w:type="dxa"/>
        <w:tblLayout w:type="fixed"/>
        <w:tblLook w:val="04A0"/>
      </w:tblPr>
      <w:tblGrid>
        <w:gridCol w:w="575"/>
        <w:gridCol w:w="5095"/>
        <w:gridCol w:w="2693"/>
        <w:gridCol w:w="1376"/>
      </w:tblGrid>
      <w:tr w:rsidR="009C1BE4" w:rsidRPr="009C1BE4" w:rsidTr="00847AC8">
        <w:trPr>
          <w:trHeight w:val="509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</w:tr>
      <w:tr w:rsidR="009C1BE4" w:rsidRPr="009C1BE4" w:rsidTr="00847AC8">
        <w:trPr>
          <w:trHeight w:val="509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1BE4" w:rsidRPr="009C1BE4" w:rsidTr="00847AC8">
        <w:trPr>
          <w:trHeight w:val="509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1BE4" w:rsidRPr="009C1BE4" w:rsidTr="00847AC8">
        <w:trPr>
          <w:trHeight w:val="509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C1BE4" w:rsidRPr="009C1BE4" w:rsidTr="00847AC8">
        <w:trPr>
          <w:trHeight w:val="114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9C1BE4" w:rsidRPr="009C1BE4" w:rsidTr="00847AC8">
        <w:trPr>
          <w:trHeight w:val="438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8075,2</w:t>
            </w:r>
          </w:p>
        </w:tc>
      </w:tr>
      <w:tr w:rsidR="009C1BE4" w:rsidRPr="009C1BE4" w:rsidTr="00847AC8">
        <w:trPr>
          <w:trHeight w:val="415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9C1BE4" w:rsidRPr="009C1BE4" w:rsidTr="00847AC8">
        <w:trPr>
          <w:trHeight w:val="244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01 02 00 00 00 0000 700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847AC8">
        <w:trPr>
          <w:trHeight w:val="322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01 02 00 00 13 0000 710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01 02 00 00 00 0000 800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847AC8">
        <w:trPr>
          <w:trHeight w:val="492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01 02 00 00 13 0000 810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BE4" w:rsidRPr="009C1BE4" w:rsidTr="00847AC8">
        <w:trPr>
          <w:trHeight w:val="403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01 03 00 00 00 0000 000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7959,6</w:t>
            </w:r>
          </w:p>
        </w:tc>
      </w:tr>
      <w:tr w:rsidR="009C1BE4" w:rsidRPr="009C1BE4" w:rsidTr="00847AC8">
        <w:trPr>
          <w:trHeight w:val="625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01 03 01 00 00 0000 000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7959,6</w:t>
            </w:r>
          </w:p>
        </w:tc>
      </w:tr>
      <w:tr w:rsidR="009C1BE4" w:rsidRPr="009C1BE4" w:rsidTr="00847AC8">
        <w:trPr>
          <w:trHeight w:val="549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01 03 01 00 00 0000 700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8040</w:t>
            </w:r>
          </w:p>
        </w:tc>
      </w:tr>
      <w:tr w:rsidR="009C1BE4" w:rsidRPr="009C1BE4" w:rsidTr="00847AC8">
        <w:trPr>
          <w:trHeight w:val="547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01 03 01 00 13 0000 710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8040</w:t>
            </w:r>
          </w:p>
        </w:tc>
      </w:tr>
      <w:tr w:rsidR="009C1BE4" w:rsidRPr="009C1BE4" w:rsidTr="00847AC8">
        <w:trPr>
          <w:trHeight w:val="686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01 03 01 00 00 0000 800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</w:tr>
      <w:tr w:rsidR="009C1BE4" w:rsidRPr="009C1BE4" w:rsidTr="00847AC8">
        <w:trPr>
          <w:trHeight w:val="736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01 03 01 00 13 0000 810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</w:tr>
      <w:tr w:rsidR="009C1BE4" w:rsidRPr="009C1BE4" w:rsidTr="00847AC8">
        <w:trPr>
          <w:trHeight w:val="151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115,6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-114278,0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-114278,0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-114278,0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114393,6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114393,6</w:t>
            </w:r>
          </w:p>
        </w:tc>
      </w:tr>
      <w:tr w:rsidR="009C1BE4" w:rsidRPr="009C1BE4" w:rsidTr="00847AC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E4" w:rsidRPr="009C1BE4" w:rsidRDefault="009C1BE4" w:rsidP="009C1B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BE4">
              <w:rPr>
                <w:rFonts w:ascii="Times New Roman" w:hAnsi="Times New Roman" w:cs="Times New Roman"/>
                <w:sz w:val="18"/>
                <w:szCs w:val="18"/>
              </w:rPr>
              <w:t>114393,6</w:t>
            </w:r>
          </w:p>
        </w:tc>
      </w:tr>
    </w:tbl>
    <w:p w:rsidR="009C1BE4" w:rsidRPr="009C1BE4" w:rsidRDefault="009C1BE4" w:rsidP="009C1B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9C1BE4" w:rsidRPr="009C1BE4" w:rsidRDefault="009C1BE4" w:rsidP="009C1BE4">
      <w:pPr>
        <w:pStyle w:val="2"/>
        <w:jc w:val="center"/>
        <w:rPr>
          <w:b/>
          <w:sz w:val="24"/>
          <w:szCs w:val="24"/>
        </w:rPr>
      </w:pPr>
      <w:r w:rsidRPr="009C1BE4">
        <w:rPr>
          <w:b/>
          <w:sz w:val="24"/>
          <w:szCs w:val="24"/>
        </w:rPr>
        <w:lastRenderedPageBreak/>
        <w:t>СОВЕТ НАРОДНЫХ ДЕПУТАТОВ</w:t>
      </w:r>
    </w:p>
    <w:p w:rsidR="009C1BE4" w:rsidRPr="009C1BE4" w:rsidRDefault="009C1BE4" w:rsidP="009C1BE4">
      <w:pPr>
        <w:pStyle w:val="2"/>
        <w:jc w:val="center"/>
        <w:rPr>
          <w:b/>
          <w:sz w:val="24"/>
          <w:szCs w:val="24"/>
        </w:rPr>
      </w:pPr>
      <w:r w:rsidRPr="009C1BE4">
        <w:rPr>
          <w:b/>
          <w:sz w:val="24"/>
          <w:szCs w:val="24"/>
        </w:rPr>
        <w:t>КАНТЕМИРОВСКОГО ГОРОДСКОГО ПОСЕЛЕНИЯ</w:t>
      </w:r>
    </w:p>
    <w:p w:rsidR="009C1BE4" w:rsidRPr="009C1BE4" w:rsidRDefault="009C1BE4" w:rsidP="009C1BE4">
      <w:pPr>
        <w:pStyle w:val="2"/>
        <w:jc w:val="center"/>
        <w:rPr>
          <w:b/>
          <w:sz w:val="24"/>
          <w:szCs w:val="24"/>
        </w:rPr>
      </w:pPr>
      <w:r w:rsidRPr="009C1BE4">
        <w:rPr>
          <w:b/>
          <w:sz w:val="24"/>
          <w:szCs w:val="24"/>
        </w:rPr>
        <w:t>КАНТЕМИРОВСКОГО МУНИЦИПАЛЬНОГО РАЙОНА</w:t>
      </w:r>
    </w:p>
    <w:p w:rsidR="009C1BE4" w:rsidRPr="009C1BE4" w:rsidRDefault="009C1BE4" w:rsidP="009C1BE4">
      <w:pPr>
        <w:pStyle w:val="2"/>
        <w:jc w:val="center"/>
        <w:rPr>
          <w:b/>
          <w:sz w:val="24"/>
          <w:szCs w:val="24"/>
        </w:rPr>
      </w:pPr>
      <w:r w:rsidRPr="009C1BE4">
        <w:rPr>
          <w:b/>
          <w:sz w:val="24"/>
          <w:szCs w:val="24"/>
        </w:rPr>
        <w:t>ВОРОНЕЖСКОЙ ОБЛАСТИ</w:t>
      </w:r>
    </w:p>
    <w:p w:rsidR="009C1BE4" w:rsidRPr="009C1BE4" w:rsidRDefault="009C1BE4" w:rsidP="009C1BE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1BE4" w:rsidRPr="009C1BE4" w:rsidRDefault="009C1BE4" w:rsidP="009C1BE4">
      <w:pPr>
        <w:pStyle w:val="2"/>
        <w:jc w:val="center"/>
        <w:rPr>
          <w:b/>
          <w:sz w:val="24"/>
          <w:szCs w:val="24"/>
        </w:rPr>
      </w:pPr>
      <w:r w:rsidRPr="009C1BE4">
        <w:rPr>
          <w:b/>
          <w:sz w:val="24"/>
          <w:szCs w:val="24"/>
        </w:rPr>
        <w:t>РЕШЕНИЕ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E4">
        <w:rPr>
          <w:rFonts w:ascii="Times New Roman" w:hAnsi="Times New Roman" w:cs="Times New Roman"/>
          <w:sz w:val="24"/>
          <w:szCs w:val="24"/>
        </w:rPr>
        <w:t xml:space="preserve">принятое на </w:t>
      </w:r>
      <w:r w:rsidRPr="009C1BE4">
        <w:rPr>
          <w:rFonts w:ascii="Times New Roman" w:hAnsi="Times New Roman" w:cs="Times New Roman"/>
          <w:b/>
          <w:sz w:val="24"/>
          <w:szCs w:val="24"/>
        </w:rPr>
        <w:t>внеочередной</w:t>
      </w:r>
      <w:r w:rsidRPr="009C1BE4">
        <w:rPr>
          <w:rFonts w:ascii="Times New Roman" w:hAnsi="Times New Roman" w:cs="Times New Roman"/>
          <w:sz w:val="24"/>
          <w:szCs w:val="24"/>
        </w:rPr>
        <w:t xml:space="preserve"> сессии 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BE4">
        <w:rPr>
          <w:rFonts w:ascii="Times New Roman" w:hAnsi="Times New Roman" w:cs="Times New Roman"/>
          <w:sz w:val="24"/>
          <w:szCs w:val="24"/>
        </w:rPr>
        <w:t>Совета народных депутатов Кантемировского городского поселения шестого созыва</w:t>
      </w:r>
    </w:p>
    <w:p w:rsidR="009C1BE4" w:rsidRPr="009C1BE4" w:rsidRDefault="009C1BE4" w:rsidP="009C1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1BE4">
        <w:rPr>
          <w:rFonts w:ascii="Times New Roman" w:hAnsi="Times New Roman" w:cs="Times New Roman"/>
          <w:sz w:val="24"/>
          <w:szCs w:val="24"/>
          <w:u w:val="single"/>
        </w:rPr>
        <w:t>от 28 апреля 2023 г. № 191</w:t>
      </w:r>
    </w:p>
    <w:p w:rsidR="009C1BE4" w:rsidRPr="009C1BE4" w:rsidRDefault="009C1BE4" w:rsidP="009C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BE4">
        <w:rPr>
          <w:rFonts w:ascii="Times New Roman" w:hAnsi="Times New Roman" w:cs="Times New Roman"/>
          <w:sz w:val="24"/>
          <w:szCs w:val="24"/>
        </w:rPr>
        <w:t>р.п. Кантемировка</w:t>
      </w:r>
    </w:p>
    <w:p w:rsidR="009C1BE4" w:rsidRPr="009C1BE4" w:rsidRDefault="009C1BE4" w:rsidP="009C1BE4">
      <w:pPr>
        <w:pStyle w:val="ConsPlusNormal"/>
        <w:tabs>
          <w:tab w:val="left" w:pos="6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Pr="009C1BE4" w:rsidRDefault="009C1BE4" w:rsidP="009C1BE4">
      <w:pPr>
        <w:widowControl w:val="0"/>
        <w:autoSpaceDE w:val="0"/>
        <w:autoSpaceDN w:val="0"/>
        <w:adjustRightInd w:val="0"/>
        <w:spacing w:after="0" w:line="240" w:lineRule="auto"/>
        <w:ind w:right="326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1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порядке, размерах и сроках перечисления муниципальным предприятием в бюджет Кантемировского городского поселения части прибыли, остающейся в его распоряжении после уплаты налогов и иных обязательных платежей</w:t>
      </w:r>
    </w:p>
    <w:p w:rsidR="009C1BE4" w:rsidRPr="009C1BE4" w:rsidRDefault="009C1BE4" w:rsidP="009C1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1BE4">
        <w:rPr>
          <w:rFonts w:ascii="Times New Roman" w:hAnsi="Times New Roman" w:cs="Times New Roman"/>
          <w:bCs/>
          <w:sz w:val="24"/>
          <w:szCs w:val="24"/>
          <w:lang w:eastAsia="ru-RU"/>
        </w:rPr>
        <w:t>В соответствии с Гражданским кодексом Российской Федерации, статьями 41, 42, 62 Бюджетного кодекса Российской Федерации, пунктом 7части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принимая во внимание информацию прокуратуры Кантемировского района от 24.03.2023 № 2-12-2022 (№ Исорг-20200023-120-23/1492-20200023), руководствуясь Уставом Кантемировского городского поселения Кантемировского муниципального района Воронежской области,</w:t>
      </w:r>
      <w:r w:rsidRPr="009C1BE4">
        <w:rPr>
          <w:rFonts w:ascii="Times New Roman" w:hAnsi="Times New Roman" w:cs="Times New Roman"/>
          <w:sz w:val="24"/>
          <w:szCs w:val="24"/>
        </w:rPr>
        <w:t xml:space="preserve"> Совет народных депутатов Кантемировского городского поселения </w:t>
      </w:r>
      <w:r w:rsidRPr="009C1BE4">
        <w:rPr>
          <w:rFonts w:ascii="Times New Roman" w:hAnsi="Times New Roman" w:cs="Times New Roman"/>
          <w:b/>
          <w:sz w:val="24"/>
          <w:szCs w:val="24"/>
        </w:rPr>
        <w:t>решил</w:t>
      </w:r>
      <w:r w:rsidRPr="009C1BE4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C1BE4">
        <w:rPr>
          <w:rFonts w:ascii="Times New Roman" w:hAnsi="Times New Roman" w:cs="Times New Roman"/>
          <w:bCs/>
          <w:sz w:val="24"/>
          <w:szCs w:val="24"/>
          <w:lang w:eastAsia="ru-RU"/>
        </w:rPr>
        <w:t>1. Утвердить Положение о порядке, размерах и сроках перечисления муниципальным предприятием в бюджет Кантемировского городского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9C1BE4" w:rsidRPr="009C1BE4" w:rsidRDefault="009C1BE4" w:rsidP="009C1BE4">
      <w:pPr>
        <w:pStyle w:val="a6"/>
        <w:spacing w:before="0" w:beforeAutospacing="0" w:after="0" w:afterAutospacing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C1BE4">
        <w:rPr>
          <w:rFonts w:ascii="Times New Roman" w:eastAsia="Calibri" w:hAnsi="Times New Roman"/>
          <w:bCs/>
          <w:sz w:val="24"/>
          <w:szCs w:val="24"/>
        </w:rPr>
        <w:t>2. Настоящее решение вступает в силу со</w:t>
      </w:r>
      <w:r w:rsidRPr="009C1BE4">
        <w:rPr>
          <w:rFonts w:ascii="Times New Roman" w:eastAsia="Calibri" w:hAnsi="Times New Roman"/>
          <w:sz w:val="24"/>
          <w:szCs w:val="24"/>
        </w:rPr>
        <w:t xml:space="preserve"> дня его официального опубликования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9C1BE4" w:rsidRDefault="009C1BE4" w:rsidP="009C1BE4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C1BE4" w:rsidRDefault="009C1BE4" w:rsidP="009C1BE4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C1BE4" w:rsidRPr="009C1BE4" w:rsidRDefault="009C1BE4" w:rsidP="009C1BE4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9C1BE4" w:rsidRPr="009C1BE4" w:rsidRDefault="009C1BE4" w:rsidP="009C1BE4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C1BE4">
        <w:rPr>
          <w:rFonts w:ascii="Times New Roman" w:hAnsi="Times New Roman"/>
          <w:sz w:val="24"/>
          <w:szCs w:val="24"/>
        </w:rPr>
        <w:t>Председатель Совета народных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Кантемировского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Сердюков</w:t>
      </w:r>
    </w:p>
    <w:p w:rsid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Кантемировского</w:t>
      </w:r>
    </w:p>
    <w:p w:rsidR="009C1BE4" w:rsidRPr="009C1BE4" w:rsidRDefault="009C1BE4" w:rsidP="009C1B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C1BE4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Завгородний</w:t>
      </w: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C1BE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C1BE4">
        <w:rPr>
          <w:rFonts w:ascii="Times New Roman" w:hAnsi="Times New Roman" w:cs="Times New Roman"/>
          <w:sz w:val="20"/>
          <w:szCs w:val="20"/>
        </w:rPr>
        <w:t xml:space="preserve">к решению Совета народных депутатов </w:t>
      </w:r>
      <w:r w:rsidRPr="009C1BE4">
        <w:rPr>
          <w:rFonts w:ascii="Times New Roman" w:hAnsi="Times New Roman" w:cs="Times New Roman"/>
          <w:bCs/>
          <w:sz w:val="20"/>
          <w:szCs w:val="20"/>
        </w:rPr>
        <w:t xml:space="preserve">Кантемировского городского </w:t>
      </w:r>
      <w:r w:rsidRPr="009C1BE4">
        <w:rPr>
          <w:rFonts w:ascii="Times New Roman" w:hAnsi="Times New Roman" w:cs="Times New Roman"/>
          <w:sz w:val="20"/>
          <w:szCs w:val="20"/>
        </w:rPr>
        <w:t xml:space="preserve">поселения Кантемировского муниципального района Воронежской области 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9C1BE4">
        <w:rPr>
          <w:rFonts w:ascii="Times New Roman" w:hAnsi="Times New Roman" w:cs="Times New Roman"/>
          <w:sz w:val="20"/>
          <w:szCs w:val="20"/>
        </w:rPr>
        <w:t>от 28.04.2023 года № 191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О ПОРЯДКЕ, РАЗМЕРАХ И СРОКАХ ПЕРЕЧИСЛЕНИЯМУНИЦИПАЛЬНЫМ ПРЕДПРИЯТИЕМ В БЮДЖЕТ КАНТЕМИРОВСКОГО ГОРОДСКОГО ПОСЕЛЕНИЯ КАНТЕМИРОВСКОГО МУНИЦИПАЛЬНОГО РАЙОНА ВОРОНЕЖСКОЙ ОБЛАСТИ ЧАСТИПРИБЫЛИ, ОСТАЮЩЕЙСЯ В ЕГО РАСПОРЯЖЕНИИ ПОСЛЕУПЛАТЫ НАЛОГОВ И ИНЫХ ОБЯЗАТЕЛЬНЫХ ПЛАТЕЖЕЙ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1. Настоящее Положение определяет порядок, размеры и сроки уплаты в бюджет Кантемировского городского поселения Кантемировского муниципального района Воронежской области части прибыли муниципальных унитарных предприятий Кантемировского городского поселения Кантемировского муниципального района Воронежской области, основанных на праве хозяйственного ведения, (далее – часть прибыли).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2. Плательщиками части прибыли признаются муниципальные унитарные предприятия Кантемировского городского  поселения Кантемировского 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–сельскохозяйственных товаропроизводителей, являющихся плательщиками единого сельскохозяйственного налога.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3. Решение о перечислении муниципальным предприятием в бюджет Кантемировского городского поселения Кантемировского муниципального района Воронежской области части прибыли за текущий финансовый год принимается ежегодно Советом народных депутатов Кантемировского городского поселения Кантемировского муниципального района Воронежской области одновременно с утверждением бюджета Кантемировского городского поселения Кантемировского муниципального района Воронежской области наследующий финансовый год.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4. Предложения по размеру перечисляемой в бюджет Кантемировского городского  поселения Кантемировского муниципального района Воронежской области части прибыли вносятся администрацией Кантемировского городского поселения Кантемировского муниципального района Воронежской области 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5. Размер части прибыли, подлежащей перечислению в бюджет Кантемировского городского  поселения Кантемировского муниципального района Воронежской области, определяется администрацией Кантемировского городского поселения Кантемировского муниципального района Воронежской области.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6. 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9C1BE4" w:rsidRPr="009C1BE4" w:rsidRDefault="009C1BE4" w:rsidP="009C1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BE4">
        <w:rPr>
          <w:rFonts w:ascii="Times New Roman" w:hAnsi="Times New Roman" w:cs="Times New Roman"/>
          <w:bCs/>
          <w:sz w:val="24"/>
          <w:szCs w:val="24"/>
        </w:rPr>
        <w:t>7. Контроль за правильностью исчисления, полнотой и своевременностью перечисления части прибыли в бюджет Кантемировского городского  поселения Кантемировского муниципального района Воронежской области осуществляет администрация Кантемировского городского поселения Кантемировского муниципального района Воронежской области</w:t>
      </w:r>
      <w:r w:rsidRPr="009C1BE4">
        <w:rPr>
          <w:rFonts w:ascii="Times New Roman" w:hAnsi="Times New Roman" w:cs="Times New Roman"/>
          <w:sz w:val="24"/>
          <w:szCs w:val="24"/>
        </w:rPr>
        <w:t>.</w:t>
      </w:r>
    </w:p>
    <w:sectPr w:rsidR="009C1BE4" w:rsidRPr="009C1BE4" w:rsidSect="009C1BE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B8" w:rsidRDefault="008F7BB8" w:rsidP="001A5D58">
      <w:pPr>
        <w:spacing w:after="0" w:line="240" w:lineRule="auto"/>
      </w:pPr>
      <w:r>
        <w:separator/>
      </w:r>
    </w:p>
  </w:endnote>
  <w:endnote w:type="continuationSeparator" w:id="1">
    <w:p w:rsidR="008F7BB8" w:rsidRDefault="008F7BB8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B8" w:rsidRDefault="008F7BB8" w:rsidP="001A5D58">
      <w:pPr>
        <w:spacing w:after="0" w:line="240" w:lineRule="auto"/>
      </w:pPr>
      <w:r>
        <w:separator/>
      </w:r>
    </w:p>
  </w:footnote>
  <w:footnote w:type="continuationSeparator" w:id="1">
    <w:p w:rsidR="008F7BB8" w:rsidRDefault="008F7BB8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6A63B0"/>
    <w:multiLevelType w:val="hybridMultilevel"/>
    <w:tmpl w:val="AAE0D41A"/>
    <w:lvl w:ilvl="0" w:tplc="8A8E079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FFD2254"/>
    <w:multiLevelType w:val="hybridMultilevel"/>
    <w:tmpl w:val="3A369D5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7DC355E">
      <w:start w:val="3"/>
      <w:numFmt w:val="bullet"/>
      <w:lvlText w:val="-"/>
      <w:lvlJc w:val="left"/>
      <w:pPr>
        <w:tabs>
          <w:tab w:val="num" w:pos="2160"/>
        </w:tabs>
        <w:ind w:left="180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9A6299"/>
    <w:multiLevelType w:val="hybridMultilevel"/>
    <w:tmpl w:val="87D0C962"/>
    <w:lvl w:ilvl="0" w:tplc="F04879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B1881"/>
    <w:multiLevelType w:val="hybridMultilevel"/>
    <w:tmpl w:val="ACC0B752"/>
    <w:lvl w:ilvl="0" w:tplc="2D6E42D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BC3781C"/>
    <w:multiLevelType w:val="hybridMultilevel"/>
    <w:tmpl w:val="153CE73C"/>
    <w:lvl w:ilvl="0" w:tplc="A3F463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21">
    <w:nsid w:val="3DAB14BB"/>
    <w:multiLevelType w:val="hybridMultilevel"/>
    <w:tmpl w:val="3B9056AC"/>
    <w:lvl w:ilvl="0" w:tplc="8FD4470E">
      <w:start w:val="1"/>
      <w:numFmt w:val="upperRoman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5C11002"/>
    <w:multiLevelType w:val="hybridMultilevel"/>
    <w:tmpl w:val="948AD874"/>
    <w:lvl w:ilvl="0" w:tplc="E0303BDA">
      <w:start w:val="1"/>
      <w:numFmt w:val="bullet"/>
      <w:lvlText w:val="-"/>
      <w:lvlJc w:val="left"/>
      <w:pPr>
        <w:tabs>
          <w:tab w:val="num" w:pos="1800"/>
        </w:tabs>
        <w:ind w:left="1497" w:hanging="57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9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33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9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40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39"/>
  </w:num>
  <w:num w:numId="2">
    <w:abstractNumId w:val="2"/>
  </w:num>
  <w:num w:numId="3">
    <w:abstractNumId w:val="20"/>
  </w:num>
  <w:num w:numId="4">
    <w:abstractNumId w:val="13"/>
  </w:num>
  <w:num w:numId="5">
    <w:abstractNumId w:val="24"/>
  </w:num>
  <w:num w:numId="6">
    <w:abstractNumId w:val="23"/>
  </w:num>
  <w:num w:numId="7">
    <w:abstractNumId w:val="32"/>
  </w:num>
  <w:num w:numId="8">
    <w:abstractNumId w:val="40"/>
  </w:num>
  <w:num w:numId="9">
    <w:abstractNumId w:val="10"/>
  </w:num>
  <w:num w:numId="10">
    <w:abstractNumId w:val="26"/>
  </w:num>
  <w:num w:numId="11">
    <w:abstractNumId w:val="28"/>
  </w:num>
  <w:num w:numId="12">
    <w:abstractNumId w:val="36"/>
  </w:num>
  <w:num w:numId="13">
    <w:abstractNumId w:val="12"/>
  </w:num>
  <w:num w:numId="14">
    <w:abstractNumId w:val="29"/>
  </w:num>
  <w:num w:numId="15">
    <w:abstractNumId w:val="22"/>
  </w:num>
  <w:num w:numId="16">
    <w:abstractNumId w:val="4"/>
  </w:num>
  <w:num w:numId="17">
    <w:abstractNumId w:val="14"/>
  </w:num>
  <w:num w:numId="18">
    <w:abstractNumId w:val="31"/>
  </w:num>
  <w:num w:numId="19">
    <w:abstractNumId w:val="18"/>
  </w:num>
  <w:num w:numId="20">
    <w:abstractNumId w:val="37"/>
  </w:num>
  <w:num w:numId="21">
    <w:abstractNumId w:val="3"/>
  </w:num>
  <w:num w:numId="22">
    <w:abstractNumId w:val="11"/>
  </w:num>
  <w:num w:numId="23">
    <w:abstractNumId w:val="8"/>
  </w:num>
  <w:num w:numId="24">
    <w:abstractNumId w:val="25"/>
  </w:num>
  <w:num w:numId="25">
    <w:abstractNumId w:val="38"/>
  </w:num>
  <w:num w:numId="26">
    <w:abstractNumId w:val="16"/>
  </w:num>
  <w:num w:numId="27">
    <w:abstractNumId w:val="34"/>
  </w:num>
  <w:num w:numId="28">
    <w:abstractNumId w:val="3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0"/>
  </w:num>
  <w:num w:numId="32">
    <w:abstractNumId w:val="15"/>
  </w:num>
  <w:num w:numId="33">
    <w:abstractNumId w:val="33"/>
  </w:num>
  <w:num w:numId="34">
    <w:abstractNumId w:val="19"/>
  </w:num>
  <w:num w:numId="35">
    <w:abstractNumId w:val="27"/>
  </w:num>
  <w:num w:numId="36">
    <w:abstractNumId w:val="21"/>
  </w:num>
  <w:num w:numId="37">
    <w:abstractNumId w:val="7"/>
  </w:num>
  <w:num w:numId="38">
    <w:abstractNumId w:val="6"/>
  </w:num>
  <w:num w:numId="39">
    <w:abstractNumId w:val="17"/>
  </w:num>
  <w:num w:numId="40">
    <w:abstractNumId w:val="9"/>
  </w:num>
  <w:num w:numId="41">
    <w:abstractNumId w:val="0"/>
  </w:num>
  <w:num w:numId="42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5585"/>
    <w:rsid w:val="002720AD"/>
    <w:rsid w:val="002D143A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D7F05"/>
    <w:rsid w:val="005E0709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8048CB"/>
    <w:rsid w:val="008238DC"/>
    <w:rsid w:val="00827B1F"/>
    <w:rsid w:val="008304B3"/>
    <w:rsid w:val="00834AAC"/>
    <w:rsid w:val="0083775C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8F7BB8"/>
    <w:rsid w:val="009047C2"/>
    <w:rsid w:val="00914D00"/>
    <w:rsid w:val="00934AF4"/>
    <w:rsid w:val="009418E1"/>
    <w:rsid w:val="00997B9E"/>
    <w:rsid w:val="009A3EEB"/>
    <w:rsid w:val="009B2F14"/>
    <w:rsid w:val="009C1BE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E00AD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D17916"/>
    <w:rsid w:val="00D26B99"/>
    <w:rsid w:val="00D34CA0"/>
    <w:rsid w:val="00D372D9"/>
    <w:rsid w:val="00D604AE"/>
    <w:rsid w:val="00D7498F"/>
    <w:rsid w:val="00D87417"/>
    <w:rsid w:val="00D928B6"/>
    <w:rsid w:val="00DA3D69"/>
    <w:rsid w:val="00DF317A"/>
    <w:rsid w:val="00DF3684"/>
    <w:rsid w:val="00E112F6"/>
    <w:rsid w:val="00E159B3"/>
    <w:rsid w:val="00E1730E"/>
    <w:rsid w:val="00E217FA"/>
    <w:rsid w:val="00E63024"/>
    <w:rsid w:val="00E71DD7"/>
    <w:rsid w:val="00E87472"/>
    <w:rsid w:val="00E92EC4"/>
    <w:rsid w:val="00EB72B6"/>
    <w:rsid w:val="00EF22AA"/>
    <w:rsid w:val="00EF3791"/>
    <w:rsid w:val="00EF3A4D"/>
    <w:rsid w:val="00F5091E"/>
    <w:rsid w:val="00F7344B"/>
    <w:rsid w:val="00F76557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  <w:style w:type="character" w:customStyle="1" w:styleId="WW8Num1z0">
    <w:name w:val="WW8Num1z0"/>
    <w:rsid w:val="009C1BE4"/>
  </w:style>
  <w:style w:type="character" w:customStyle="1" w:styleId="WW8Num1z1">
    <w:name w:val="WW8Num1z1"/>
    <w:rsid w:val="009C1BE4"/>
  </w:style>
  <w:style w:type="character" w:customStyle="1" w:styleId="WW8Num1z2">
    <w:name w:val="WW8Num1z2"/>
    <w:rsid w:val="009C1BE4"/>
  </w:style>
  <w:style w:type="character" w:customStyle="1" w:styleId="WW8Num1z3">
    <w:name w:val="WW8Num1z3"/>
    <w:rsid w:val="009C1BE4"/>
  </w:style>
  <w:style w:type="character" w:customStyle="1" w:styleId="WW8Num1z4">
    <w:name w:val="WW8Num1z4"/>
    <w:rsid w:val="009C1BE4"/>
  </w:style>
  <w:style w:type="character" w:customStyle="1" w:styleId="WW8Num1z5">
    <w:name w:val="WW8Num1z5"/>
    <w:rsid w:val="009C1BE4"/>
  </w:style>
  <w:style w:type="character" w:customStyle="1" w:styleId="WW8Num1z6">
    <w:name w:val="WW8Num1z6"/>
    <w:rsid w:val="009C1BE4"/>
  </w:style>
  <w:style w:type="character" w:customStyle="1" w:styleId="WW8Num1z7">
    <w:name w:val="WW8Num1z7"/>
    <w:rsid w:val="009C1BE4"/>
  </w:style>
  <w:style w:type="character" w:customStyle="1" w:styleId="WW8Num1z8">
    <w:name w:val="WW8Num1z8"/>
    <w:rsid w:val="009C1BE4"/>
  </w:style>
  <w:style w:type="character" w:customStyle="1" w:styleId="WW8Num2z0">
    <w:name w:val="WW8Num2z0"/>
    <w:rsid w:val="009C1BE4"/>
  </w:style>
  <w:style w:type="character" w:customStyle="1" w:styleId="WW8Num2z1">
    <w:name w:val="WW8Num2z1"/>
    <w:rsid w:val="009C1BE4"/>
  </w:style>
  <w:style w:type="character" w:customStyle="1" w:styleId="WW8Num2z2">
    <w:name w:val="WW8Num2z2"/>
    <w:rsid w:val="009C1BE4"/>
  </w:style>
  <w:style w:type="character" w:customStyle="1" w:styleId="WW8Num2z3">
    <w:name w:val="WW8Num2z3"/>
    <w:rsid w:val="009C1BE4"/>
  </w:style>
  <w:style w:type="character" w:customStyle="1" w:styleId="WW8Num2z4">
    <w:name w:val="WW8Num2z4"/>
    <w:rsid w:val="009C1BE4"/>
  </w:style>
  <w:style w:type="character" w:customStyle="1" w:styleId="WW8Num2z5">
    <w:name w:val="WW8Num2z5"/>
    <w:rsid w:val="009C1BE4"/>
  </w:style>
  <w:style w:type="character" w:customStyle="1" w:styleId="WW8Num2z6">
    <w:name w:val="WW8Num2z6"/>
    <w:rsid w:val="009C1BE4"/>
  </w:style>
  <w:style w:type="character" w:customStyle="1" w:styleId="WW8Num2z7">
    <w:name w:val="WW8Num2z7"/>
    <w:rsid w:val="009C1BE4"/>
  </w:style>
  <w:style w:type="character" w:customStyle="1" w:styleId="WW8Num2z8">
    <w:name w:val="WW8Num2z8"/>
    <w:rsid w:val="009C1BE4"/>
  </w:style>
  <w:style w:type="character" w:customStyle="1" w:styleId="27">
    <w:name w:val="Основной шрифт абзаца2"/>
    <w:rsid w:val="009C1BE4"/>
  </w:style>
  <w:style w:type="character" w:customStyle="1" w:styleId="WW8Num3z0">
    <w:name w:val="WW8Num3z0"/>
    <w:rsid w:val="009C1BE4"/>
    <w:rPr>
      <w:rFonts w:ascii="Times New Roman" w:hAnsi="Times New Roman" w:cs="Times New Roman"/>
    </w:rPr>
  </w:style>
  <w:style w:type="character" w:customStyle="1" w:styleId="WW8Num3z1">
    <w:name w:val="WW8Num3z1"/>
    <w:rsid w:val="009C1BE4"/>
    <w:rPr>
      <w:rFonts w:ascii="Courier New" w:hAnsi="Courier New" w:cs="Courier New"/>
    </w:rPr>
  </w:style>
  <w:style w:type="character" w:customStyle="1" w:styleId="WW8Num3z2">
    <w:name w:val="WW8Num3z2"/>
    <w:rsid w:val="009C1BE4"/>
    <w:rPr>
      <w:rFonts w:ascii="Wingdings" w:hAnsi="Wingdings" w:cs="Wingdings"/>
    </w:rPr>
  </w:style>
  <w:style w:type="character" w:customStyle="1" w:styleId="WW8Num3z3">
    <w:name w:val="WW8Num3z3"/>
    <w:rsid w:val="009C1BE4"/>
    <w:rPr>
      <w:rFonts w:ascii="Symbol" w:hAnsi="Symbol" w:cs="Symbol"/>
    </w:rPr>
  </w:style>
  <w:style w:type="character" w:customStyle="1" w:styleId="WW8Num4z0">
    <w:name w:val="WW8Num4z0"/>
    <w:rsid w:val="009C1BE4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1BE4"/>
    <w:rPr>
      <w:rFonts w:ascii="Courier New" w:hAnsi="Courier New" w:cs="Courier New"/>
    </w:rPr>
  </w:style>
  <w:style w:type="character" w:customStyle="1" w:styleId="WW8Num4z2">
    <w:name w:val="WW8Num4z2"/>
    <w:rsid w:val="009C1BE4"/>
    <w:rPr>
      <w:rFonts w:ascii="Wingdings" w:hAnsi="Wingdings" w:cs="Wingdings"/>
    </w:rPr>
  </w:style>
  <w:style w:type="character" w:customStyle="1" w:styleId="WW8Num4z3">
    <w:name w:val="WW8Num4z3"/>
    <w:rsid w:val="009C1BE4"/>
    <w:rPr>
      <w:rFonts w:ascii="Symbol" w:hAnsi="Symbol" w:cs="Symbol"/>
    </w:rPr>
  </w:style>
  <w:style w:type="character" w:customStyle="1" w:styleId="WW8Num5z0">
    <w:name w:val="WW8Num5z0"/>
    <w:rsid w:val="009C1BE4"/>
  </w:style>
  <w:style w:type="character" w:customStyle="1" w:styleId="WW8Num5z1">
    <w:name w:val="WW8Num5z1"/>
    <w:rsid w:val="009C1BE4"/>
  </w:style>
  <w:style w:type="character" w:customStyle="1" w:styleId="WW8Num5z2">
    <w:name w:val="WW8Num5z2"/>
    <w:rsid w:val="009C1BE4"/>
  </w:style>
  <w:style w:type="character" w:customStyle="1" w:styleId="WW8Num5z3">
    <w:name w:val="WW8Num5z3"/>
    <w:rsid w:val="009C1BE4"/>
  </w:style>
  <w:style w:type="character" w:customStyle="1" w:styleId="WW8Num5z4">
    <w:name w:val="WW8Num5z4"/>
    <w:rsid w:val="009C1BE4"/>
  </w:style>
  <w:style w:type="character" w:customStyle="1" w:styleId="WW8Num5z5">
    <w:name w:val="WW8Num5z5"/>
    <w:rsid w:val="009C1BE4"/>
  </w:style>
  <w:style w:type="character" w:customStyle="1" w:styleId="WW8Num5z6">
    <w:name w:val="WW8Num5z6"/>
    <w:rsid w:val="009C1BE4"/>
  </w:style>
  <w:style w:type="character" w:customStyle="1" w:styleId="WW8Num5z7">
    <w:name w:val="WW8Num5z7"/>
    <w:rsid w:val="009C1BE4"/>
  </w:style>
  <w:style w:type="character" w:customStyle="1" w:styleId="WW8Num5z8">
    <w:name w:val="WW8Num5z8"/>
    <w:rsid w:val="009C1BE4"/>
  </w:style>
  <w:style w:type="character" w:customStyle="1" w:styleId="WW8Num6z0">
    <w:name w:val="WW8Num6z0"/>
    <w:rsid w:val="009C1BE4"/>
  </w:style>
  <w:style w:type="character" w:customStyle="1" w:styleId="WW8Num6z1">
    <w:name w:val="WW8Num6z1"/>
    <w:rsid w:val="009C1BE4"/>
  </w:style>
  <w:style w:type="character" w:customStyle="1" w:styleId="WW8Num6z2">
    <w:name w:val="WW8Num6z2"/>
    <w:rsid w:val="009C1BE4"/>
  </w:style>
  <w:style w:type="character" w:customStyle="1" w:styleId="WW8Num6z3">
    <w:name w:val="WW8Num6z3"/>
    <w:rsid w:val="009C1BE4"/>
  </w:style>
  <w:style w:type="character" w:customStyle="1" w:styleId="WW8Num6z4">
    <w:name w:val="WW8Num6z4"/>
    <w:rsid w:val="009C1BE4"/>
  </w:style>
  <w:style w:type="character" w:customStyle="1" w:styleId="WW8Num6z5">
    <w:name w:val="WW8Num6z5"/>
    <w:rsid w:val="009C1BE4"/>
  </w:style>
  <w:style w:type="character" w:customStyle="1" w:styleId="WW8Num6z6">
    <w:name w:val="WW8Num6z6"/>
    <w:rsid w:val="009C1BE4"/>
  </w:style>
  <w:style w:type="character" w:customStyle="1" w:styleId="WW8Num6z7">
    <w:name w:val="WW8Num6z7"/>
    <w:rsid w:val="009C1BE4"/>
  </w:style>
  <w:style w:type="character" w:customStyle="1" w:styleId="WW8Num6z8">
    <w:name w:val="WW8Num6z8"/>
    <w:rsid w:val="009C1BE4"/>
  </w:style>
  <w:style w:type="character" w:customStyle="1" w:styleId="WW8Num7z0">
    <w:name w:val="WW8Num7z0"/>
    <w:rsid w:val="009C1BE4"/>
  </w:style>
  <w:style w:type="character" w:customStyle="1" w:styleId="WW8Num7z1">
    <w:name w:val="WW8Num7z1"/>
    <w:rsid w:val="009C1BE4"/>
  </w:style>
  <w:style w:type="character" w:customStyle="1" w:styleId="WW8Num7z2">
    <w:name w:val="WW8Num7z2"/>
    <w:rsid w:val="009C1BE4"/>
  </w:style>
  <w:style w:type="character" w:customStyle="1" w:styleId="WW8Num7z3">
    <w:name w:val="WW8Num7z3"/>
    <w:rsid w:val="009C1BE4"/>
  </w:style>
  <w:style w:type="character" w:customStyle="1" w:styleId="WW8Num7z4">
    <w:name w:val="WW8Num7z4"/>
    <w:rsid w:val="009C1BE4"/>
  </w:style>
  <w:style w:type="character" w:customStyle="1" w:styleId="WW8Num7z5">
    <w:name w:val="WW8Num7z5"/>
    <w:rsid w:val="009C1BE4"/>
  </w:style>
  <w:style w:type="character" w:customStyle="1" w:styleId="WW8Num7z6">
    <w:name w:val="WW8Num7z6"/>
    <w:rsid w:val="009C1BE4"/>
  </w:style>
  <w:style w:type="character" w:customStyle="1" w:styleId="WW8Num7z7">
    <w:name w:val="WW8Num7z7"/>
    <w:rsid w:val="009C1BE4"/>
  </w:style>
  <w:style w:type="character" w:customStyle="1" w:styleId="WW8Num7z8">
    <w:name w:val="WW8Num7z8"/>
    <w:rsid w:val="009C1BE4"/>
  </w:style>
  <w:style w:type="character" w:customStyle="1" w:styleId="WW8Num8z0">
    <w:name w:val="WW8Num8z0"/>
    <w:rsid w:val="009C1BE4"/>
  </w:style>
  <w:style w:type="character" w:customStyle="1" w:styleId="WW8Num8z1">
    <w:name w:val="WW8Num8z1"/>
    <w:rsid w:val="009C1BE4"/>
  </w:style>
  <w:style w:type="character" w:customStyle="1" w:styleId="WW8Num8z2">
    <w:name w:val="WW8Num8z2"/>
    <w:rsid w:val="009C1BE4"/>
  </w:style>
  <w:style w:type="character" w:customStyle="1" w:styleId="WW8Num8z3">
    <w:name w:val="WW8Num8z3"/>
    <w:rsid w:val="009C1BE4"/>
  </w:style>
  <w:style w:type="character" w:customStyle="1" w:styleId="WW8Num8z4">
    <w:name w:val="WW8Num8z4"/>
    <w:rsid w:val="009C1BE4"/>
  </w:style>
  <w:style w:type="character" w:customStyle="1" w:styleId="WW8Num8z5">
    <w:name w:val="WW8Num8z5"/>
    <w:rsid w:val="009C1BE4"/>
  </w:style>
  <w:style w:type="character" w:customStyle="1" w:styleId="WW8Num8z6">
    <w:name w:val="WW8Num8z6"/>
    <w:rsid w:val="009C1BE4"/>
  </w:style>
  <w:style w:type="character" w:customStyle="1" w:styleId="WW8Num8z7">
    <w:name w:val="WW8Num8z7"/>
    <w:rsid w:val="009C1BE4"/>
  </w:style>
  <w:style w:type="character" w:customStyle="1" w:styleId="WW8Num8z8">
    <w:name w:val="WW8Num8z8"/>
    <w:rsid w:val="009C1BE4"/>
  </w:style>
  <w:style w:type="character" w:customStyle="1" w:styleId="WW8Num9z0">
    <w:name w:val="WW8Num9z0"/>
    <w:rsid w:val="009C1BE4"/>
  </w:style>
  <w:style w:type="character" w:customStyle="1" w:styleId="WW8Num9z1">
    <w:name w:val="WW8Num9z1"/>
    <w:rsid w:val="009C1BE4"/>
  </w:style>
  <w:style w:type="character" w:customStyle="1" w:styleId="WW8Num9z2">
    <w:name w:val="WW8Num9z2"/>
    <w:rsid w:val="009C1BE4"/>
  </w:style>
  <w:style w:type="character" w:customStyle="1" w:styleId="WW8Num9z3">
    <w:name w:val="WW8Num9z3"/>
    <w:rsid w:val="009C1BE4"/>
  </w:style>
  <w:style w:type="character" w:customStyle="1" w:styleId="WW8Num9z4">
    <w:name w:val="WW8Num9z4"/>
    <w:rsid w:val="009C1BE4"/>
  </w:style>
  <w:style w:type="character" w:customStyle="1" w:styleId="WW8Num9z5">
    <w:name w:val="WW8Num9z5"/>
    <w:rsid w:val="009C1BE4"/>
  </w:style>
  <w:style w:type="character" w:customStyle="1" w:styleId="WW8Num9z6">
    <w:name w:val="WW8Num9z6"/>
    <w:rsid w:val="009C1BE4"/>
  </w:style>
  <w:style w:type="character" w:customStyle="1" w:styleId="WW8Num9z7">
    <w:name w:val="WW8Num9z7"/>
    <w:rsid w:val="009C1BE4"/>
  </w:style>
  <w:style w:type="character" w:customStyle="1" w:styleId="WW8Num9z8">
    <w:name w:val="WW8Num9z8"/>
    <w:rsid w:val="009C1BE4"/>
  </w:style>
  <w:style w:type="character" w:customStyle="1" w:styleId="WW8Num10z0">
    <w:name w:val="WW8Num10z0"/>
    <w:rsid w:val="009C1BE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C1BE4"/>
  </w:style>
  <w:style w:type="character" w:customStyle="1" w:styleId="WW8Num10z2">
    <w:name w:val="WW8Num10z2"/>
    <w:rsid w:val="009C1BE4"/>
    <w:rPr>
      <w:rFonts w:ascii="Wingdings" w:hAnsi="Wingdings" w:cs="Wingdings"/>
    </w:rPr>
  </w:style>
  <w:style w:type="character" w:customStyle="1" w:styleId="WW8Num10z3">
    <w:name w:val="WW8Num10z3"/>
    <w:rsid w:val="009C1BE4"/>
    <w:rPr>
      <w:rFonts w:ascii="Symbol" w:hAnsi="Symbol" w:cs="Symbol"/>
    </w:rPr>
  </w:style>
  <w:style w:type="character" w:customStyle="1" w:styleId="WW8Num10z4">
    <w:name w:val="WW8Num10z4"/>
    <w:rsid w:val="009C1BE4"/>
    <w:rPr>
      <w:rFonts w:ascii="Courier New" w:hAnsi="Courier New" w:cs="Courier New"/>
    </w:rPr>
  </w:style>
  <w:style w:type="character" w:customStyle="1" w:styleId="17">
    <w:name w:val="Основной шрифт абзаца1"/>
    <w:rsid w:val="009C1BE4"/>
  </w:style>
  <w:style w:type="character" w:customStyle="1" w:styleId="18">
    <w:name w:val="Знак примечания1"/>
    <w:rsid w:val="009C1BE4"/>
    <w:rPr>
      <w:sz w:val="16"/>
      <w:szCs w:val="16"/>
    </w:rPr>
  </w:style>
  <w:style w:type="character" w:customStyle="1" w:styleId="19">
    <w:name w:val="Основной текст Знак1"/>
    <w:rsid w:val="009C1BE4"/>
    <w:rPr>
      <w:sz w:val="28"/>
      <w:lang w:eastAsia="zh-CN"/>
    </w:rPr>
  </w:style>
  <w:style w:type="character" w:customStyle="1" w:styleId="1a">
    <w:name w:val="Текст сноски Знак1"/>
    <w:rsid w:val="009C1BE4"/>
    <w:rPr>
      <w:szCs w:val="24"/>
      <w:lang w:eastAsia="zh-CN"/>
    </w:rPr>
  </w:style>
  <w:style w:type="paragraph" w:styleId="afff5">
    <w:name w:val="List"/>
    <w:basedOn w:val="af"/>
    <w:rsid w:val="009C1BE4"/>
    <w:pPr>
      <w:suppressAutoHyphens/>
    </w:pPr>
    <w:rPr>
      <w:rFonts w:cs="Lucida Sans"/>
      <w:lang w:eastAsia="zh-CN"/>
    </w:rPr>
  </w:style>
  <w:style w:type="paragraph" w:styleId="afff6">
    <w:name w:val="caption"/>
    <w:basedOn w:val="a"/>
    <w:qFormat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1d">
    <w:name w:val="Текст примечания1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f4"/>
    <w:rsid w:val="009C1BE4"/>
    <w:pPr>
      <w:jc w:val="center"/>
    </w:pPr>
    <w:rPr>
      <w:b/>
      <w:bCs/>
      <w:sz w:val="20"/>
      <w:szCs w:val="20"/>
    </w:rPr>
  </w:style>
  <w:style w:type="paragraph" w:customStyle="1" w:styleId="Heading1">
    <w:name w:val="Heading 1"/>
    <w:basedOn w:val="a"/>
    <w:next w:val="a"/>
    <w:rsid w:val="009C1BE4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aption">
    <w:name w:val="Caption"/>
    <w:basedOn w:val="a"/>
    <w:rsid w:val="009C1BE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1e">
    <w:name w:val="index 1"/>
    <w:basedOn w:val="a"/>
    <w:next w:val="a"/>
    <w:rsid w:val="009C1BE4"/>
    <w:pPr>
      <w:suppressAutoHyphens/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8">
    <w:name w:val="index heading"/>
    <w:basedOn w:val="a"/>
    <w:rsid w:val="009C1BE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0"/>
      <w:szCs w:val="20"/>
      <w:lang w:eastAsia="zh-CN"/>
    </w:rPr>
  </w:style>
  <w:style w:type="paragraph" w:customStyle="1" w:styleId="afff9">
    <w:name w:val="Содержимое врезки"/>
    <w:basedOn w:val="a"/>
    <w:rsid w:val="009C1B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fa">
    <w:name w:val="FollowedHyperlink"/>
    <w:uiPriority w:val="99"/>
    <w:unhideWhenUsed/>
    <w:rsid w:val="009C1BE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7882</Words>
  <Characters>44930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2023-03-27T06:53:00Z</cp:lastPrinted>
  <dcterms:created xsi:type="dcterms:W3CDTF">2023-05-03T07:19:00Z</dcterms:created>
  <dcterms:modified xsi:type="dcterms:W3CDTF">2023-05-03T07:19:00Z</dcterms:modified>
</cp:coreProperties>
</file>